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59B9" w14:textId="77777777" w:rsidR="00836765" w:rsidRPr="009701DF" w:rsidRDefault="00426EF8" w:rsidP="002B52FB">
      <w:pPr>
        <w:jc w:val="center"/>
        <w:rPr>
          <w:rFonts w:ascii="Arial" w:hAnsi="Arial" w:cs="Arial"/>
          <w:b/>
          <w:sz w:val="36"/>
          <w:szCs w:val="36"/>
        </w:rPr>
      </w:pPr>
      <w:r w:rsidRPr="009701DF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5EA3BD8" wp14:editId="3606C5A8">
            <wp:extent cx="3413662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672" cy="112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CF17D" w14:textId="77777777" w:rsidR="007C76A0" w:rsidRPr="009701DF" w:rsidRDefault="007C76A0" w:rsidP="00965D22">
      <w:pPr>
        <w:rPr>
          <w:rFonts w:ascii="Arial" w:hAnsi="Arial" w:cs="Arial"/>
        </w:rPr>
      </w:pPr>
    </w:p>
    <w:p w14:paraId="06E915BD" w14:textId="77777777" w:rsidR="00965D22" w:rsidRPr="009701DF" w:rsidRDefault="00965D22" w:rsidP="00965D22">
      <w:pPr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Board of Directors Meeting </w:t>
      </w:r>
      <w:r w:rsidR="001173CD" w:rsidRPr="009701DF">
        <w:rPr>
          <w:rFonts w:ascii="Arial" w:hAnsi="Arial" w:cs="Arial"/>
        </w:rPr>
        <w:tab/>
      </w:r>
      <w:r w:rsidR="001173CD" w:rsidRPr="009701DF">
        <w:rPr>
          <w:rFonts w:ascii="Arial" w:hAnsi="Arial" w:cs="Arial"/>
        </w:rPr>
        <w:tab/>
      </w:r>
      <w:r w:rsidR="001173CD" w:rsidRPr="009701DF">
        <w:rPr>
          <w:rFonts w:ascii="Arial" w:hAnsi="Arial" w:cs="Arial"/>
        </w:rPr>
        <w:tab/>
      </w:r>
      <w:r w:rsidR="001173CD" w:rsidRPr="009701DF">
        <w:rPr>
          <w:rFonts w:ascii="Arial" w:hAnsi="Arial" w:cs="Arial"/>
        </w:rPr>
        <w:tab/>
      </w:r>
      <w:r w:rsidR="001173CD" w:rsidRPr="009701DF">
        <w:rPr>
          <w:rFonts w:ascii="Arial" w:hAnsi="Arial" w:cs="Arial"/>
        </w:rPr>
        <w:tab/>
      </w:r>
      <w:r w:rsidR="001173CD" w:rsidRPr="009701DF">
        <w:rPr>
          <w:rFonts w:ascii="Arial" w:hAnsi="Arial" w:cs="Arial"/>
        </w:rPr>
        <w:tab/>
      </w:r>
      <w:r w:rsidR="001173CD" w:rsidRPr="009701DF">
        <w:rPr>
          <w:rFonts w:ascii="Arial" w:hAnsi="Arial" w:cs="Arial"/>
        </w:rPr>
        <w:tab/>
      </w:r>
      <w:r w:rsidR="001173CD" w:rsidRPr="009701DF">
        <w:rPr>
          <w:rFonts w:ascii="Arial" w:hAnsi="Arial" w:cs="Arial"/>
        </w:rPr>
        <w:tab/>
      </w:r>
      <w:r w:rsidR="001173CD" w:rsidRPr="009701DF">
        <w:rPr>
          <w:rFonts w:ascii="Arial" w:hAnsi="Arial" w:cs="Arial"/>
        </w:rPr>
        <w:tab/>
      </w:r>
    </w:p>
    <w:p w14:paraId="36F3B885" w14:textId="77777777" w:rsidR="00965D22" w:rsidRPr="009701DF" w:rsidRDefault="005A624D" w:rsidP="00965D22">
      <w:pPr>
        <w:rPr>
          <w:rFonts w:ascii="Arial" w:hAnsi="Arial" w:cs="Arial"/>
        </w:rPr>
      </w:pPr>
      <w:r w:rsidRPr="009701DF">
        <w:rPr>
          <w:rFonts w:ascii="Arial" w:hAnsi="Arial" w:cs="Arial"/>
        </w:rPr>
        <w:t>Fri</w:t>
      </w:r>
      <w:r w:rsidR="0008081E" w:rsidRPr="009701DF">
        <w:rPr>
          <w:rFonts w:ascii="Arial" w:hAnsi="Arial" w:cs="Arial"/>
        </w:rPr>
        <w:t xml:space="preserve">day </w:t>
      </w:r>
      <w:r w:rsidR="00875243" w:rsidRPr="009701DF">
        <w:rPr>
          <w:rFonts w:ascii="Arial" w:hAnsi="Arial" w:cs="Arial"/>
        </w:rPr>
        <w:t>June</w:t>
      </w:r>
      <w:r w:rsidR="0008081E" w:rsidRPr="009701DF">
        <w:rPr>
          <w:rFonts w:ascii="Arial" w:hAnsi="Arial" w:cs="Arial"/>
        </w:rPr>
        <w:t xml:space="preserve"> </w:t>
      </w:r>
      <w:r w:rsidR="00426EF8" w:rsidRPr="009701DF">
        <w:rPr>
          <w:rFonts w:ascii="Arial" w:hAnsi="Arial" w:cs="Arial"/>
        </w:rPr>
        <w:t>1</w:t>
      </w:r>
      <w:r w:rsidR="00423BE2" w:rsidRPr="009701DF">
        <w:rPr>
          <w:rFonts w:ascii="Arial" w:hAnsi="Arial" w:cs="Arial"/>
        </w:rPr>
        <w:t>6</w:t>
      </w:r>
      <w:r w:rsidR="0008081E" w:rsidRPr="009701DF">
        <w:rPr>
          <w:rFonts w:ascii="Arial" w:hAnsi="Arial" w:cs="Arial"/>
        </w:rPr>
        <w:t>, 20</w:t>
      </w:r>
      <w:r w:rsidR="00781423" w:rsidRPr="009701DF">
        <w:rPr>
          <w:rFonts w:ascii="Arial" w:hAnsi="Arial" w:cs="Arial"/>
        </w:rPr>
        <w:t>2</w:t>
      </w:r>
      <w:r w:rsidR="00423BE2" w:rsidRPr="009701DF">
        <w:rPr>
          <w:rFonts w:ascii="Arial" w:hAnsi="Arial" w:cs="Arial"/>
        </w:rPr>
        <w:t>3</w:t>
      </w:r>
      <w:r w:rsidR="00FF48EB" w:rsidRPr="009701DF">
        <w:rPr>
          <w:rFonts w:ascii="Arial" w:hAnsi="Arial" w:cs="Arial"/>
        </w:rPr>
        <w:tab/>
      </w:r>
      <w:r w:rsidR="00FF48EB" w:rsidRPr="009701DF">
        <w:rPr>
          <w:rFonts w:ascii="Arial" w:hAnsi="Arial" w:cs="Arial"/>
        </w:rPr>
        <w:tab/>
      </w:r>
      <w:r w:rsidR="00FF48EB" w:rsidRPr="009701DF">
        <w:rPr>
          <w:rFonts w:ascii="Arial" w:hAnsi="Arial" w:cs="Arial"/>
        </w:rPr>
        <w:tab/>
      </w:r>
      <w:r w:rsidR="00FF48EB" w:rsidRPr="009701DF">
        <w:rPr>
          <w:rFonts w:ascii="Arial" w:hAnsi="Arial" w:cs="Arial"/>
        </w:rPr>
        <w:tab/>
      </w:r>
      <w:r w:rsidR="00FF48EB" w:rsidRPr="009701DF">
        <w:rPr>
          <w:rFonts w:ascii="Arial" w:hAnsi="Arial" w:cs="Arial"/>
        </w:rPr>
        <w:tab/>
      </w:r>
      <w:r w:rsidR="00FF48EB" w:rsidRPr="009701DF">
        <w:rPr>
          <w:rFonts w:ascii="Arial" w:hAnsi="Arial" w:cs="Arial"/>
        </w:rPr>
        <w:tab/>
      </w:r>
      <w:r w:rsidR="00FF48EB" w:rsidRPr="009701DF">
        <w:rPr>
          <w:rFonts w:ascii="Arial" w:hAnsi="Arial" w:cs="Arial"/>
        </w:rPr>
        <w:tab/>
      </w:r>
      <w:r w:rsidR="00FF48EB" w:rsidRPr="009701DF">
        <w:rPr>
          <w:rFonts w:ascii="Arial" w:hAnsi="Arial" w:cs="Arial"/>
        </w:rPr>
        <w:tab/>
      </w:r>
      <w:r w:rsidR="00FF48EB" w:rsidRPr="009701DF">
        <w:rPr>
          <w:rFonts w:ascii="Arial" w:hAnsi="Arial" w:cs="Arial"/>
        </w:rPr>
        <w:tab/>
        <w:t xml:space="preserve"> </w:t>
      </w:r>
    </w:p>
    <w:p w14:paraId="3EFA9D62" w14:textId="77777777" w:rsidR="00006A28" w:rsidRPr="009701DF" w:rsidRDefault="00423BE2" w:rsidP="00006A28">
      <w:pPr>
        <w:rPr>
          <w:rFonts w:ascii="Arial" w:hAnsi="Arial" w:cs="Arial"/>
        </w:rPr>
      </w:pPr>
      <w:r w:rsidRPr="009701DF">
        <w:rPr>
          <w:rFonts w:ascii="Arial" w:hAnsi="Arial" w:cs="Arial"/>
        </w:rPr>
        <w:t>10:00AM – 1</w:t>
      </w:r>
      <w:r w:rsidR="00117F87" w:rsidRPr="009701DF">
        <w:rPr>
          <w:rFonts w:ascii="Arial" w:hAnsi="Arial" w:cs="Arial"/>
        </w:rPr>
        <w:t>1</w:t>
      </w:r>
      <w:r w:rsidRPr="009701DF">
        <w:rPr>
          <w:rFonts w:ascii="Arial" w:hAnsi="Arial" w:cs="Arial"/>
        </w:rPr>
        <w:t>:</w:t>
      </w:r>
      <w:r w:rsidR="00117F87" w:rsidRPr="009701DF">
        <w:rPr>
          <w:rFonts w:ascii="Arial" w:hAnsi="Arial" w:cs="Arial"/>
        </w:rPr>
        <w:t>3</w:t>
      </w:r>
      <w:r w:rsidRPr="009701DF">
        <w:rPr>
          <w:rFonts w:ascii="Arial" w:hAnsi="Arial" w:cs="Arial"/>
        </w:rPr>
        <w:t>0</w:t>
      </w:r>
      <w:r w:rsidR="00117F87" w:rsidRPr="009701DF">
        <w:rPr>
          <w:rFonts w:ascii="Arial" w:hAnsi="Arial" w:cs="Arial"/>
        </w:rPr>
        <w:t>A</w:t>
      </w:r>
      <w:r w:rsidRPr="009701DF">
        <w:rPr>
          <w:rFonts w:ascii="Arial" w:hAnsi="Arial" w:cs="Arial"/>
        </w:rPr>
        <w:t>M</w:t>
      </w:r>
      <w:r w:rsidR="00006A28" w:rsidRPr="009701DF">
        <w:rPr>
          <w:rFonts w:ascii="Arial" w:hAnsi="Arial" w:cs="Arial"/>
          <w:i/>
        </w:rPr>
        <w:tab/>
      </w:r>
      <w:r w:rsidR="00006A28" w:rsidRPr="009701DF">
        <w:rPr>
          <w:rFonts w:ascii="Arial" w:hAnsi="Arial" w:cs="Arial"/>
          <w:i/>
        </w:rPr>
        <w:tab/>
      </w:r>
      <w:r w:rsidR="00006A28" w:rsidRPr="009701DF">
        <w:rPr>
          <w:rFonts w:ascii="Arial" w:hAnsi="Arial" w:cs="Arial"/>
          <w:i/>
        </w:rPr>
        <w:tab/>
      </w:r>
      <w:r w:rsidR="00006A28" w:rsidRPr="009701DF">
        <w:rPr>
          <w:rFonts w:ascii="Arial" w:hAnsi="Arial" w:cs="Arial"/>
          <w:i/>
        </w:rPr>
        <w:tab/>
      </w:r>
      <w:r w:rsidR="00006A28" w:rsidRPr="009701DF">
        <w:rPr>
          <w:rFonts w:ascii="Arial" w:hAnsi="Arial" w:cs="Arial"/>
          <w:i/>
        </w:rPr>
        <w:tab/>
      </w:r>
      <w:r w:rsidR="00006A28" w:rsidRPr="009701DF">
        <w:rPr>
          <w:rFonts w:ascii="Arial" w:hAnsi="Arial" w:cs="Arial"/>
          <w:i/>
        </w:rPr>
        <w:tab/>
      </w:r>
    </w:p>
    <w:p w14:paraId="2F7494FD" w14:textId="77777777" w:rsidR="00006A28" w:rsidRPr="009701DF" w:rsidRDefault="00423BE2" w:rsidP="00006A28">
      <w:pPr>
        <w:rPr>
          <w:rFonts w:ascii="Arial" w:hAnsi="Arial" w:cs="Arial"/>
        </w:rPr>
      </w:pPr>
      <w:r w:rsidRPr="009701DF">
        <w:rPr>
          <w:rFonts w:ascii="Arial" w:hAnsi="Arial" w:cs="Arial"/>
        </w:rPr>
        <w:t>Wine Spectator Learning Center Board Room / Zoom</w:t>
      </w:r>
    </w:p>
    <w:p w14:paraId="26848654" w14:textId="77777777" w:rsidR="00006A28" w:rsidRPr="009701DF" w:rsidRDefault="00006A28" w:rsidP="00006A28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452204E1" w14:textId="77777777" w:rsidR="007C76A0" w:rsidRPr="009701DF" w:rsidRDefault="007C76A0" w:rsidP="009A58C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52206B4" w14:textId="77777777" w:rsidR="00C2033D" w:rsidRPr="009701DF" w:rsidRDefault="00C2033D" w:rsidP="00C2033D">
      <w:pPr>
        <w:jc w:val="center"/>
        <w:rPr>
          <w:rFonts w:ascii="Arial" w:hAnsi="Arial" w:cs="Arial"/>
          <w:b/>
          <w:u w:val="single"/>
        </w:rPr>
      </w:pPr>
      <w:r w:rsidRPr="009701DF">
        <w:rPr>
          <w:rFonts w:ascii="Arial" w:hAnsi="Arial" w:cs="Arial"/>
          <w:b/>
          <w:u w:val="single"/>
        </w:rPr>
        <w:t xml:space="preserve">ANNUAL MEETING </w:t>
      </w:r>
      <w:r w:rsidR="00E17B33" w:rsidRPr="009701DF">
        <w:rPr>
          <w:rFonts w:ascii="Arial" w:hAnsi="Arial" w:cs="Arial"/>
          <w:b/>
          <w:u w:val="single"/>
        </w:rPr>
        <w:t>M</w:t>
      </w:r>
      <w:r w:rsidR="009701DF">
        <w:rPr>
          <w:rFonts w:ascii="Arial" w:hAnsi="Arial" w:cs="Arial"/>
          <w:b/>
          <w:u w:val="single"/>
        </w:rPr>
        <w:t>INUTES</w:t>
      </w:r>
    </w:p>
    <w:p w14:paraId="4567EE7F" w14:textId="77777777" w:rsidR="00C2033D" w:rsidRPr="009701DF" w:rsidRDefault="00C2033D" w:rsidP="00C2033D">
      <w:pPr>
        <w:autoSpaceDE w:val="0"/>
        <w:autoSpaceDN w:val="0"/>
        <w:adjustRightInd w:val="0"/>
        <w:rPr>
          <w:rFonts w:ascii="Arial" w:hAnsi="Arial" w:cs="Arial"/>
        </w:rPr>
      </w:pPr>
    </w:p>
    <w:p w14:paraId="3F356670" w14:textId="77777777" w:rsidR="007C76A0" w:rsidRPr="009701DF" w:rsidRDefault="007C76A0" w:rsidP="00C2033D">
      <w:pPr>
        <w:autoSpaceDE w:val="0"/>
        <w:autoSpaceDN w:val="0"/>
        <w:adjustRightInd w:val="0"/>
        <w:rPr>
          <w:rFonts w:ascii="Arial" w:hAnsi="Arial" w:cs="Arial"/>
        </w:rPr>
      </w:pPr>
    </w:p>
    <w:p w14:paraId="7EA7AA87" w14:textId="77777777" w:rsidR="00553A91" w:rsidRPr="009701DF" w:rsidRDefault="00C2033D" w:rsidP="007C0B57">
      <w:pPr>
        <w:numPr>
          <w:ilvl w:val="0"/>
          <w:numId w:val="1"/>
        </w:numPr>
        <w:rPr>
          <w:rFonts w:ascii="Arial" w:hAnsi="Arial" w:cs="Arial"/>
          <w:b/>
        </w:rPr>
      </w:pPr>
      <w:r w:rsidRPr="009701DF">
        <w:rPr>
          <w:rFonts w:ascii="Arial" w:hAnsi="Arial" w:cs="Arial"/>
          <w:b/>
        </w:rPr>
        <w:t xml:space="preserve">Call to Order </w:t>
      </w:r>
    </w:p>
    <w:p w14:paraId="01460711" w14:textId="77777777" w:rsidR="00621A19" w:rsidRPr="009701DF" w:rsidRDefault="00532CA3" w:rsidP="00553A91">
      <w:pPr>
        <w:rPr>
          <w:rFonts w:ascii="Arial" w:hAnsi="Arial" w:cs="Arial"/>
        </w:rPr>
      </w:pPr>
      <w:r w:rsidRPr="009701DF">
        <w:rPr>
          <w:rFonts w:ascii="Arial" w:hAnsi="Arial" w:cs="Arial"/>
        </w:rPr>
        <w:tab/>
      </w:r>
      <w:r w:rsidRPr="009701DF">
        <w:rPr>
          <w:rFonts w:ascii="Arial" w:hAnsi="Arial" w:cs="Arial"/>
        </w:rPr>
        <w:tab/>
      </w:r>
    </w:p>
    <w:p w14:paraId="7689BAC4" w14:textId="77777777" w:rsidR="00532CA3" w:rsidRPr="009701DF" w:rsidRDefault="00532CA3" w:rsidP="00621A19">
      <w:pPr>
        <w:ind w:left="1080"/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Tom </w:t>
      </w:r>
      <w:r w:rsidR="00621A19" w:rsidRPr="009701DF">
        <w:rPr>
          <w:rFonts w:ascii="Arial" w:hAnsi="Arial" w:cs="Arial"/>
        </w:rPr>
        <w:t xml:space="preserve">Isaak </w:t>
      </w:r>
      <w:r w:rsidRPr="009701DF">
        <w:rPr>
          <w:rFonts w:ascii="Arial" w:hAnsi="Arial" w:cs="Arial"/>
        </w:rPr>
        <w:t>called meeting to order at 10:04am.</w:t>
      </w:r>
    </w:p>
    <w:p w14:paraId="1CCED5C3" w14:textId="77777777" w:rsidR="008278E6" w:rsidRPr="009701DF" w:rsidRDefault="008278E6" w:rsidP="00C2033D">
      <w:pPr>
        <w:pStyle w:val="ListParagraph"/>
        <w:ind w:left="1800"/>
        <w:rPr>
          <w:rFonts w:ascii="Arial" w:hAnsi="Arial" w:cs="Arial"/>
        </w:rPr>
      </w:pPr>
    </w:p>
    <w:p w14:paraId="45EB4FB7" w14:textId="77777777" w:rsidR="00724096" w:rsidRPr="009701DF" w:rsidRDefault="00724096" w:rsidP="00C2033D">
      <w:pPr>
        <w:pStyle w:val="ListParagraph"/>
        <w:ind w:left="1800"/>
        <w:rPr>
          <w:rFonts w:ascii="Arial" w:hAnsi="Arial" w:cs="Arial"/>
        </w:rPr>
      </w:pPr>
    </w:p>
    <w:p w14:paraId="6F5DE9F5" w14:textId="77777777" w:rsidR="00C2033D" w:rsidRPr="009701DF" w:rsidRDefault="00C2033D" w:rsidP="007C0B57">
      <w:pPr>
        <w:numPr>
          <w:ilvl w:val="0"/>
          <w:numId w:val="1"/>
        </w:numPr>
        <w:rPr>
          <w:rFonts w:ascii="Arial" w:hAnsi="Arial" w:cs="Arial"/>
          <w:b/>
        </w:rPr>
      </w:pPr>
      <w:r w:rsidRPr="009701DF">
        <w:rPr>
          <w:rFonts w:ascii="Arial" w:hAnsi="Arial" w:cs="Arial"/>
          <w:b/>
        </w:rPr>
        <w:t xml:space="preserve">Approval/Confirmation of Board of Directors and Committee </w:t>
      </w:r>
      <w:r w:rsidR="00426EF8" w:rsidRPr="009701DF">
        <w:rPr>
          <w:rFonts w:ascii="Arial" w:hAnsi="Arial" w:cs="Arial"/>
          <w:b/>
        </w:rPr>
        <w:t>M</w:t>
      </w:r>
      <w:r w:rsidRPr="009701DF">
        <w:rPr>
          <w:rFonts w:ascii="Arial" w:hAnsi="Arial" w:cs="Arial"/>
          <w:b/>
        </w:rPr>
        <w:t>em</w:t>
      </w:r>
      <w:r w:rsidR="00781423" w:rsidRPr="009701DF">
        <w:rPr>
          <w:rFonts w:ascii="Arial" w:hAnsi="Arial" w:cs="Arial"/>
          <w:b/>
        </w:rPr>
        <w:t xml:space="preserve">bership </w:t>
      </w:r>
      <w:r w:rsidR="00426EF8" w:rsidRPr="009701DF">
        <w:rPr>
          <w:rFonts w:ascii="Arial" w:hAnsi="Arial" w:cs="Arial"/>
          <w:b/>
        </w:rPr>
        <w:t>A</w:t>
      </w:r>
      <w:r w:rsidR="00781423" w:rsidRPr="009701DF">
        <w:rPr>
          <w:rFonts w:ascii="Arial" w:hAnsi="Arial" w:cs="Arial"/>
          <w:b/>
        </w:rPr>
        <w:t>ppointments for FY 202</w:t>
      </w:r>
      <w:r w:rsidR="00423BE2" w:rsidRPr="009701DF">
        <w:rPr>
          <w:rFonts w:ascii="Arial" w:hAnsi="Arial" w:cs="Arial"/>
          <w:b/>
        </w:rPr>
        <w:t>3</w:t>
      </w:r>
      <w:r w:rsidR="00781423" w:rsidRPr="009701DF">
        <w:rPr>
          <w:rFonts w:ascii="Arial" w:hAnsi="Arial" w:cs="Arial"/>
          <w:b/>
        </w:rPr>
        <w:t>/202</w:t>
      </w:r>
      <w:r w:rsidR="00423BE2" w:rsidRPr="009701DF">
        <w:rPr>
          <w:rFonts w:ascii="Arial" w:hAnsi="Arial" w:cs="Arial"/>
          <w:b/>
        </w:rPr>
        <w:t>4</w:t>
      </w:r>
    </w:p>
    <w:p w14:paraId="00E54AFA" w14:textId="77777777" w:rsidR="0032747F" w:rsidRPr="009701DF" w:rsidRDefault="0032747F" w:rsidP="00453DB5">
      <w:pPr>
        <w:pStyle w:val="ListParagraph"/>
        <w:ind w:left="1080"/>
        <w:rPr>
          <w:rFonts w:ascii="Arial" w:hAnsi="Arial" w:cs="Arial"/>
          <w:szCs w:val="26"/>
        </w:rPr>
      </w:pPr>
    </w:p>
    <w:p w14:paraId="777A0CBE" w14:textId="77777777" w:rsidR="00621A19" w:rsidRPr="009701DF" w:rsidRDefault="00621A19" w:rsidP="00621A19">
      <w:pPr>
        <w:pStyle w:val="ListParagraph"/>
        <w:ind w:left="1080"/>
        <w:rPr>
          <w:rFonts w:ascii="Arial" w:hAnsi="Arial" w:cs="Arial"/>
          <w:iCs/>
        </w:rPr>
      </w:pPr>
      <w:r w:rsidRPr="009701DF">
        <w:rPr>
          <w:rFonts w:ascii="Arial" w:hAnsi="Arial" w:cs="Arial"/>
          <w:iCs/>
        </w:rPr>
        <w:t>Isaak noted the following Board member changes for the 23/24 academic year:</w:t>
      </w:r>
    </w:p>
    <w:p w14:paraId="2047D082" w14:textId="77777777" w:rsidR="00621A19" w:rsidRPr="009701DF" w:rsidRDefault="00621A19" w:rsidP="00621A19">
      <w:pPr>
        <w:pStyle w:val="ListParagraph"/>
        <w:ind w:left="1080"/>
        <w:rPr>
          <w:rFonts w:ascii="Arial" w:hAnsi="Arial" w:cs="Arial"/>
          <w:iCs/>
        </w:rPr>
      </w:pPr>
    </w:p>
    <w:p w14:paraId="7E16D76D" w14:textId="77777777" w:rsidR="00807656" w:rsidRPr="009701DF" w:rsidRDefault="0032747F" w:rsidP="007C0B57">
      <w:pPr>
        <w:pStyle w:val="ListParagraph"/>
        <w:numPr>
          <w:ilvl w:val="0"/>
          <w:numId w:val="4"/>
        </w:numPr>
        <w:rPr>
          <w:rFonts w:ascii="Arial" w:hAnsi="Arial" w:cs="Arial"/>
          <w:iCs/>
        </w:rPr>
      </w:pPr>
      <w:r w:rsidRPr="009701DF">
        <w:rPr>
          <w:rFonts w:ascii="Arial" w:hAnsi="Arial" w:cs="Arial"/>
          <w:iCs/>
        </w:rPr>
        <w:t>N</w:t>
      </w:r>
      <w:r w:rsidR="00621A19" w:rsidRPr="009701DF">
        <w:rPr>
          <w:rFonts w:ascii="Arial" w:hAnsi="Arial" w:cs="Arial"/>
          <w:iCs/>
        </w:rPr>
        <w:t>ew</w:t>
      </w:r>
      <w:r w:rsidR="0061200B" w:rsidRPr="009701DF">
        <w:rPr>
          <w:rFonts w:ascii="Arial" w:hAnsi="Arial" w:cs="Arial"/>
          <w:iCs/>
        </w:rPr>
        <w:t xml:space="preserve"> </w:t>
      </w:r>
      <w:r w:rsidR="00621A19" w:rsidRPr="009701DF">
        <w:rPr>
          <w:rFonts w:ascii="Arial" w:hAnsi="Arial" w:cs="Arial"/>
          <w:iCs/>
        </w:rPr>
        <w:t>Board</w:t>
      </w:r>
      <w:r w:rsidRPr="009701DF">
        <w:rPr>
          <w:rFonts w:ascii="Arial" w:hAnsi="Arial" w:cs="Arial"/>
          <w:iCs/>
        </w:rPr>
        <w:t xml:space="preserve"> M</w:t>
      </w:r>
      <w:r w:rsidR="00D72637" w:rsidRPr="009701DF">
        <w:rPr>
          <w:rFonts w:ascii="Arial" w:hAnsi="Arial" w:cs="Arial"/>
          <w:iCs/>
        </w:rPr>
        <w:t xml:space="preserve">embers being added: </w:t>
      </w:r>
      <w:r w:rsidR="0061200B" w:rsidRPr="009701DF">
        <w:rPr>
          <w:rFonts w:ascii="Arial" w:hAnsi="Arial" w:cs="Arial"/>
          <w:iCs/>
        </w:rPr>
        <w:t xml:space="preserve">Cassandra Garcia, </w:t>
      </w:r>
      <w:r w:rsidR="00D72637" w:rsidRPr="009701DF">
        <w:rPr>
          <w:rFonts w:ascii="Arial" w:hAnsi="Arial" w:cs="Arial"/>
          <w:iCs/>
        </w:rPr>
        <w:t>newly elected</w:t>
      </w:r>
      <w:r w:rsidR="0061200B" w:rsidRPr="009701DF">
        <w:rPr>
          <w:rFonts w:ascii="Arial" w:hAnsi="Arial" w:cs="Arial"/>
          <w:iCs/>
        </w:rPr>
        <w:t xml:space="preserve"> A</w:t>
      </w:r>
      <w:r w:rsidR="0086511F" w:rsidRPr="009701DF">
        <w:rPr>
          <w:rFonts w:ascii="Arial" w:hAnsi="Arial" w:cs="Arial"/>
          <w:iCs/>
        </w:rPr>
        <w:t xml:space="preserve">ssociated </w:t>
      </w:r>
      <w:r w:rsidR="0061200B" w:rsidRPr="009701DF">
        <w:rPr>
          <w:rFonts w:ascii="Arial" w:hAnsi="Arial" w:cs="Arial"/>
          <w:iCs/>
        </w:rPr>
        <w:t>S</w:t>
      </w:r>
      <w:r w:rsidR="0086511F" w:rsidRPr="009701DF">
        <w:rPr>
          <w:rFonts w:ascii="Arial" w:hAnsi="Arial" w:cs="Arial"/>
          <w:iCs/>
        </w:rPr>
        <w:t>tudents (AS)</w:t>
      </w:r>
      <w:r w:rsidR="0061200B" w:rsidRPr="009701DF">
        <w:rPr>
          <w:rFonts w:ascii="Arial" w:hAnsi="Arial" w:cs="Arial"/>
          <w:iCs/>
        </w:rPr>
        <w:t xml:space="preserve"> President</w:t>
      </w:r>
      <w:r w:rsidR="00D72637" w:rsidRPr="009701DF">
        <w:rPr>
          <w:rFonts w:ascii="Arial" w:hAnsi="Arial" w:cs="Arial"/>
          <w:iCs/>
        </w:rPr>
        <w:t xml:space="preserve"> and </w:t>
      </w:r>
      <w:r w:rsidR="00807656" w:rsidRPr="009701DF">
        <w:rPr>
          <w:rFonts w:ascii="Arial" w:hAnsi="Arial" w:cs="Arial"/>
          <w:iCs/>
        </w:rPr>
        <w:t>Taylor Frickman</w:t>
      </w:r>
      <w:r w:rsidR="00A014D8" w:rsidRPr="009701DF">
        <w:rPr>
          <w:rFonts w:ascii="Arial" w:hAnsi="Arial" w:cs="Arial"/>
          <w:iCs/>
        </w:rPr>
        <w:t>,</w:t>
      </w:r>
      <w:r w:rsidR="00807656" w:rsidRPr="009701DF">
        <w:rPr>
          <w:rFonts w:ascii="Arial" w:hAnsi="Arial" w:cs="Arial"/>
          <w:iCs/>
        </w:rPr>
        <w:t xml:space="preserve"> </w:t>
      </w:r>
      <w:r w:rsidR="00A014D8" w:rsidRPr="009701DF">
        <w:rPr>
          <w:rFonts w:ascii="Arial" w:hAnsi="Arial" w:cs="Arial"/>
          <w:iCs/>
        </w:rPr>
        <w:t>incoming</w:t>
      </w:r>
      <w:r w:rsidR="00807656" w:rsidRPr="009701DF">
        <w:rPr>
          <w:rFonts w:ascii="Arial" w:hAnsi="Arial" w:cs="Arial"/>
          <w:iCs/>
        </w:rPr>
        <w:t xml:space="preserve"> </w:t>
      </w:r>
      <w:r w:rsidR="00A014D8" w:rsidRPr="009701DF">
        <w:rPr>
          <w:rFonts w:ascii="Arial" w:hAnsi="Arial" w:cs="Arial"/>
          <w:iCs/>
        </w:rPr>
        <w:t xml:space="preserve">AS </w:t>
      </w:r>
      <w:r w:rsidR="00807656" w:rsidRPr="009701DF">
        <w:rPr>
          <w:rFonts w:ascii="Arial" w:hAnsi="Arial" w:cs="Arial"/>
          <w:iCs/>
        </w:rPr>
        <w:t xml:space="preserve">Senator for </w:t>
      </w:r>
      <w:r w:rsidR="00D72637" w:rsidRPr="009701DF">
        <w:rPr>
          <w:rFonts w:ascii="Arial" w:hAnsi="Arial" w:cs="Arial"/>
          <w:iCs/>
        </w:rPr>
        <w:t>Government Affairs.</w:t>
      </w:r>
    </w:p>
    <w:p w14:paraId="4D536662" w14:textId="77777777" w:rsidR="0032747F" w:rsidRPr="009701DF" w:rsidRDefault="0032747F" w:rsidP="0032747F">
      <w:pPr>
        <w:pStyle w:val="ListParagraph"/>
        <w:ind w:left="3240"/>
        <w:rPr>
          <w:rFonts w:ascii="Arial" w:hAnsi="Arial" w:cs="Arial"/>
          <w:szCs w:val="26"/>
        </w:rPr>
      </w:pPr>
    </w:p>
    <w:p w14:paraId="138BAC20" w14:textId="77777777" w:rsidR="008278E6" w:rsidRPr="009701DF" w:rsidRDefault="00C903EE" w:rsidP="007C0B57">
      <w:pPr>
        <w:pStyle w:val="ListParagraph"/>
        <w:numPr>
          <w:ilvl w:val="0"/>
          <w:numId w:val="4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Board member renewals was a t</w:t>
      </w:r>
      <w:r w:rsidR="008278E6" w:rsidRPr="009701DF">
        <w:rPr>
          <w:rFonts w:ascii="Arial" w:hAnsi="Arial" w:cs="Arial"/>
          <w:szCs w:val="26"/>
        </w:rPr>
        <w:t>opic discussed at both Governance Committee and Exec</w:t>
      </w:r>
      <w:r w:rsidRPr="009701DF">
        <w:rPr>
          <w:rFonts w:ascii="Arial" w:hAnsi="Arial" w:cs="Arial"/>
          <w:szCs w:val="26"/>
        </w:rPr>
        <w:t>utive</w:t>
      </w:r>
      <w:r w:rsidR="008278E6" w:rsidRPr="009701DF">
        <w:rPr>
          <w:rFonts w:ascii="Arial" w:hAnsi="Arial" w:cs="Arial"/>
          <w:szCs w:val="26"/>
        </w:rPr>
        <w:t xml:space="preserve"> Committee</w:t>
      </w:r>
      <w:r w:rsidRPr="009701DF">
        <w:rPr>
          <w:rFonts w:ascii="Arial" w:hAnsi="Arial" w:cs="Arial"/>
          <w:szCs w:val="26"/>
        </w:rPr>
        <w:t xml:space="preserve">. </w:t>
      </w:r>
      <w:r w:rsidR="008278E6" w:rsidRPr="009701DF">
        <w:rPr>
          <w:rFonts w:ascii="Arial" w:hAnsi="Arial" w:cs="Arial"/>
          <w:szCs w:val="26"/>
        </w:rPr>
        <w:t xml:space="preserve">A number of Board members </w:t>
      </w:r>
      <w:r w:rsidRPr="009701DF">
        <w:rPr>
          <w:rFonts w:ascii="Arial" w:hAnsi="Arial" w:cs="Arial"/>
          <w:szCs w:val="26"/>
        </w:rPr>
        <w:t xml:space="preserve">are </w:t>
      </w:r>
      <w:r w:rsidR="008278E6" w:rsidRPr="009701DF">
        <w:rPr>
          <w:rFonts w:ascii="Arial" w:hAnsi="Arial" w:cs="Arial"/>
          <w:szCs w:val="26"/>
        </w:rPr>
        <w:t xml:space="preserve">up for term renewal this year. </w:t>
      </w:r>
      <w:r w:rsidRPr="009701DF">
        <w:rPr>
          <w:rFonts w:ascii="Arial" w:hAnsi="Arial" w:cs="Arial"/>
          <w:szCs w:val="26"/>
        </w:rPr>
        <w:t>Mario Perez</w:t>
      </w:r>
      <w:r w:rsidR="008278E6" w:rsidRPr="009701DF">
        <w:rPr>
          <w:rFonts w:ascii="Arial" w:hAnsi="Arial" w:cs="Arial"/>
          <w:szCs w:val="26"/>
        </w:rPr>
        <w:t xml:space="preserve"> conducted </w:t>
      </w:r>
      <w:r w:rsidRPr="009701DF">
        <w:rPr>
          <w:rFonts w:ascii="Arial" w:hAnsi="Arial" w:cs="Arial"/>
          <w:szCs w:val="26"/>
        </w:rPr>
        <w:t xml:space="preserve">a </w:t>
      </w:r>
      <w:r w:rsidR="008278E6" w:rsidRPr="009701DF">
        <w:rPr>
          <w:rFonts w:ascii="Arial" w:hAnsi="Arial" w:cs="Arial"/>
          <w:szCs w:val="26"/>
        </w:rPr>
        <w:t xml:space="preserve">1:1 </w:t>
      </w:r>
      <w:r w:rsidRPr="009701DF">
        <w:rPr>
          <w:rFonts w:ascii="Arial" w:hAnsi="Arial" w:cs="Arial"/>
          <w:szCs w:val="26"/>
        </w:rPr>
        <w:t>meeting</w:t>
      </w:r>
      <w:r w:rsidR="008278E6" w:rsidRPr="009701DF">
        <w:rPr>
          <w:rFonts w:ascii="Arial" w:hAnsi="Arial" w:cs="Arial"/>
          <w:szCs w:val="26"/>
        </w:rPr>
        <w:t xml:space="preserve"> with those members who were up for renewal to gauge interest and desire to remain on the Board and renew for an additional term. </w:t>
      </w:r>
      <w:r w:rsidRPr="009701DF">
        <w:rPr>
          <w:rFonts w:ascii="Arial" w:hAnsi="Arial" w:cs="Arial"/>
          <w:szCs w:val="26"/>
        </w:rPr>
        <w:t>Three board</w:t>
      </w:r>
      <w:r w:rsidR="008278E6" w:rsidRPr="009701DF">
        <w:rPr>
          <w:rFonts w:ascii="Arial" w:hAnsi="Arial" w:cs="Arial"/>
          <w:szCs w:val="26"/>
        </w:rPr>
        <w:t xml:space="preserve"> members </w:t>
      </w:r>
      <w:r w:rsidRPr="009701DF">
        <w:rPr>
          <w:rFonts w:ascii="Arial" w:hAnsi="Arial" w:cs="Arial"/>
          <w:szCs w:val="26"/>
        </w:rPr>
        <w:t xml:space="preserve">have decided to </w:t>
      </w:r>
      <w:r w:rsidR="008278E6" w:rsidRPr="009701DF">
        <w:rPr>
          <w:rFonts w:ascii="Arial" w:hAnsi="Arial" w:cs="Arial"/>
          <w:szCs w:val="26"/>
        </w:rPr>
        <w:t>step</w:t>
      </w:r>
      <w:r w:rsidRPr="009701DF">
        <w:rPr>
          <w:rFonts w:ascii="Arial" w:hAnsi="Arial" w:cs="Arial"/>
          <w:szCs w:val="26"/>
        </w:rPr>
        <w:t xml:space="preserve"> down</w:t>
      </w:r>
      <w:r w:rsidR="008278E6" w:rsidRPr="009701DF">
        <w:rPr>
          <w:rFonts w:ascii="Arial" w:hAnsi="Arial" w:cs="Arial"/>
          <w:szCs w:val="26"/>
        </w:rPr>
        <w:t xml:space="preserve"> and majority of </w:t>
      </w:r>
      <w:r w:rsidRPr="009701DF">
        <w:rPr>
          <w:rFonts w:ascii="Arial" w:hAnsi="Arial" w:cs="Arial"/>
          <w:szCs w:val="26"/>
        </w:rPr>
        <w:t>the A</w:t>
      </w:r>
      <w:r w:rsidR="008278E6" w:rsidRPr="009701DF">
        <w:rPr>
          <w:rFonts w:ascii="Arial" w:hAnsi="Arial" w:cs="Arial"/>
          <w:szCs w:val="26"/>
        </w:rPr>
        <w:t>lumni</w:t>
      </w:r>
      <w:r w:rsidRPr="009701DF">
        <w:rPr>
          <w:rFonts w:ascii="Arial" w:hAnsi="Arial" w:cs="Arial"/>
          <w:szCs w:val="26"/>
        </w:rPr>
        <w:t xml:space="preserve"> and </w:t>
      </w:r>
      <w:r w:rsidR="008278E6" w:rsidRPr="009701DF">
        <w:rPr>
          <w:rFonts w:ascii="Arial" w:hAnsi="Arial" w:cs="Arial"/>
          <w:szCs w:val="26"/>
        </w:rPr>
        <w:t xml:space="preserve">community reps </w:t>
      </w:r>
      <w:r w:rsidRPr="009701DF">
        <w:rPr>
          <w:rFonts w:ascii="Arial" w:hAnsi="Arial" w:cs="Arial"/>
          <w:szCs w:val="26"/>
        </w:rPr>
        <w:t xml:space="preserve">will be </w:t>
      </w:r>
      <w:r w:rsidR="008278E6" w:rsidRPr="009701DF">
        <w:rPr>
          <w:rFonts w:ascii="Arial" w:hAnsi="Arial" w:cs="Arial"/>
          <w:szCs w:val="26"/>
        </w:rPr>
        <w:t xml:space="preserve">renewing for </w:t>
      </w:r>
      <w:r w:rsidRPr="009701DF">
        <w:rPr>
          <w:rFonts w:ascii="Arial" w:hAnsi="Arial" w:cs="Arial"/>
          <w:szCs w:val="26"/>
        </w:rPr>
        <w:t xml:space="preserve">a </w:t>
      </w:r>
      <w:r w:rsidR="008278E6" w:rsidRPr="009701DF">
        <w:rPr>
          <w:rFonts w:ascii="Arial" w:hAnsi="Arial" w:cs="Arial"/>
          <w:szCs w:val="26"/>
        </w:rPr>
        <w:t xml:space="preserve">final 3-year term. </w:t>
      </w:r>
    </w:p>
    <w:p w14:paraId="7056F807" w14:textId="77777777" w:rsidR="00C903EE" w:rsidRPr="009701DF" w:rsidRDefault="00C903EE" w:rsidP="00C903EE">
      <w:pPr>
        <w:pStyle w:val="ListParagraph"/>
        <w:ind w:left="1440"/>
        <w:rPr>
          <w:rFonts w:ascii="Arial" w:hAnsi="Arial" w:cs="Arial"/>
          <w:szCs w:val="26"/>
        </w:rPr>
      </w:pPr>
    </w:p>
    <w:p w14:paraId="53760B6B" w14:textId="77777777" w:rsidR="0032747F" w:rsidRPr="009701DF" w:rsidRDefault="0032747F" w:rsidP="007C0B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>C</w:t>
      </w:r>
      <w:r w:rsidR="00C903EE" w:rsidRPr="009701DF">
        <w:rPr>
          <w:rFonts w:ascii="Arial" w:hAnsi="Arial" w:cs="Arial"/>
        </w:rPr>
        <w:t>ontinuing Board members are as follows:</w:t>
      </w:r>
    </w:p>
    <w:p w14:paraId="72A0F0D8" w14:textId="77777777" w:rsidR="00C903EE" w:rsidRPr="009701DF" w:rsidRDefault="0032747F" w:rsidP="007C0B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Brigitte </w:t>
      </w:r>
      <w:r w:rsidR="00C903EE" w:rsidRPr="009701DF">
        <w:rPr>
          <w:rFonts w:ascii="Arial" w:hAnsi="Arial" w:cs="Arial"/>
        </w:rPr>
        <w:t xml:space="preserve">Lahme will </w:t>
      </w:r>
      <w:r w:rsidRPr="009701DF">
        <w:rPr>
          <w:rFonts w:ascii="Arial" w:hAnsi="Arial" w:cs="Arial"/>
        </w:rPr>
        <w:t>continu</w:t>
      </w:r>
      <w:r w:rsidR="00C903EE" w:rsidRPr="009701DF">
        <w:rPr>
          <w:rFonts w:ascii="Arial" w:hAnsi="Arial" w:cs="Arial"/>
        </w:rPr>
        <w:t>e</w:t>
      </w:r>
      <w:r w:rsidRPr="009701DF">
        <w:rPr>
          <w:rFonts w:ascii="Arial" w:hAnsi="Arial" w:cs="Arial"/>
        </w:rPr>
        <w:t xml:space="preserve"> as </w:t>
      </w:r>
      <w:r w:rsidR="00C903EE" w:rsidRPr="009701DF">
        <w:rPr>
          <w:rFonts w:ascii="Arial" w:hAnsi="Arial" w:cs="Arial"/>
        </w:rPr>
        <w:t>the B</w:t>
      </w:r>
      <w:r w:rsidRPr="009701DF">
        <w:rPr>
          <w:rFonts w:ascii="Arial" w:hAnsi="Arial" w:cs="Arial"/>
        </w:rPr>
        <w:t>oard faculty re</w:t>
      </w:r>
      <w:r w:rsidR="00C903EE" w:rsidRPr="009701DF">
        <w:rPr>
          <w:rFonts w:ascii="Arial" w:hAnsi="Arial" w:cs="Arial"/>
        </w:rPr>
        <w:t>p,</w:t>
      </w:r>
      <w:r w:rsidRPr="009701DF">
        <w:rPr>
          <w:rFonts w:ascii="Arial" w:hAnsi="Arial" w:cs="Arial"/>
        </w:rPr>
        <w:t xml:space="preserve"> beginning </w:t>
      </w:r>
      <w:r w:rsidR="00C903EE" w:rsidRPr="009701DF">
        <w:rPr>
          <w:rFonts w:ascii="Arial" w:hAnsi="Arial" w:cs="Arial"/>
        </w:rPr>
        <w:t xml:space="preserve">her </w:t>
      </w:r>
      <w:r w:rsidRPr="009701DF">
        <w:rPr>
          <w:rFonts w:ascii="Arial" w:hAnsi="Arial" w:cs="Arial"/>
        </w:rPr>
        <w:t>second term</w:t>
      </w:r>
      <w:r w:rsidR="00C903EE" w:rsidRPr="009701DF">
        <w:rPr>
          <w:rFonts w:ascii="Arial" w:hAnsi="Arial" w:cs="Arial"/>
        </w:rPr>
        <w:t>.</w:t>
      </w:r>
      <w:r w:rsidRPr="009701DF">
        <w:rPr>
          <w:rFonts w:ascii="Arial" w:hAnsi="Arial" w:cs="Arial"/>
        </w:rPr>
        <w:t xml:space="preserve"> </w:t>
      </w:r>
    </w:p>
    <w:p w14:paraId="23447AAB" w14:textId="77777777" w:rsidR="0032747F" w:rsidRPr="009701DF" w:rsidRDefault="0032747F" w:rsidP="007C0B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>Randy</w:t>
      </w:r>
      <w:r w:rsidR="00C903EE" w:rsidRPr="009701DF">
        <w:rPr>
          <w:rFonts w:ascii="Arial" w:hAnsi="Arial" w:cs="Arial"/>
        </w:rPr>
        <w:t xml:space="preserve"> Pennington</w:t>
      </w:r>
      <w:r w:rsidR="00C527F3" w:rsidRPr="009701DF">
        <w:rPr>
          <w:rFonts w:ascii="Arial" w:hAnsi="Arial" w:cs="Arial"/>
        </w:rPr>
        <w:t>,</w:t>
      </w:r>
      <w:r w:rsidRPr="009701DF">
        <w:rPr>
          <w:rFonts w:ascii="Arial" w:hAnsi="Arial" w:cs="Arial"/>
        </w:rPr>
        <w:t xml:space="preserve"> </w:t>
      </w:r>
      <w:r w:rsidR="00C527F3" w:rsidRPr="009701DF">
        <w:rPr>
          <w:rFonts w:ascii="Arial" w:hAnsi="Arial" w:cs="Arial"/>
        </w:rPr>
        <w:t>Andrea</w:t>
      </w:r>
      <w:r w:rsidR="00C903EE" w:rsidRPr="009701DF">
        <w:rPr>
          <w:rFonts w:ascii="Arial" w:hAnsi="Arial" w:cs="Arial"/>
        </w:rPr>
        <w:t xml:space="preserve"> Neves</w:t>
      </w:r>
      <w:r w:rsidR="00C527F3" w:rsidRPr="009701DF">
        <w:rPr>
          <w:rFonts w:ascii="Arial" w:hAnsi="Arial" w:cs="Arial"/>
        </w:rPr>
        <w:t>, Brent</w:t>
      </w:r>
      <w:r w:rsidR="00C903EE" w:rsidRPr="009701DF">
        <w:rPr>
          <w:rFonts w:ascii="Arial" w:hAnsi="Arial" w:cs="Arial"/>
        </w:rPr>
        <w:t xml:space="preserve"> Thomas</w:t>
      </w:r>
      <w:r w:rsidR="00C527F3" w:rsidRPr="009701DF">
        <w:rPr>
          <w:rFonts w:ascii="Arial" w:hAnsi="Arial" w:cs="Arial"/>
        </w:rPr>
        <w:t>, Anita</w:t>
      </w:r>
      <w:r w:rsidR="00C903EE" w:rsidRPr="009701DF">
        <w:rPr>
          <w:rFonts w:ascii="Arial" w:hAnsi="Arial" w:cs="Arial"/>
        </w:rPr>
        <w:t xml:space="preserve"> Christmas and </w:t>
      </w:r>
      <w:r w:rsidR="00C527F3" w:rsidRPr="009701DF">
        <w:rPr>
          <w:rFonts w:ascii="Arial" w:hAnsi="Arial" w:cs="Arial"/>
        </w:rPr>
        <w:t>Tom G</w:t>
      </w:r>
      <w:r w:rsidR="00C903EE" w:rsidRPr="009701DF">
        <w:rPr>
          <w:rFonts w:ascii="Arial" w:hAnsi="Arial" w:cs="Arial"/>
        </w:rPr>
        <w:t xml:space="preserve">illespie </w:t>
      </w:r>
      <w:r w:rsidR="00C527F3" w:rsidRPr="009701DF">
        <w:rPr>
          <w:rFonts w:ascii="Arial" w:hAnsi="Arial" w:cs="Arial"/>
        </w:rPr>
        <w:t xml:space="preserve">will be </w:t>
      </w:r>
      <w:r w:rsidRPr="009701DF">
        <w:rPr>
          <w:rFonts w:ascii="Arial" w:hAnsi="Arial" w:cs="Arial"/>
        </w:rPr>
        <w:t>continuing for third term</w:t>
      </w:r>
      <w:r w:rsidR="00C903EE" w:rsidRPr="009701DF">
        <w:rPr>
          <w:rFonts w:ascii="Arial" w:hAnsi="Arial" w:cs="Arial"/>
        </w:rPr>
        <w:t>.</w:t>
      </w:r>
    </w:p>
    <w:p w14:paraId="1522B0B0" w14:textId="77777777" w:rsidR="00C903EE" w:rsidRPr="009701DF" w:rsidRDefault="00C903EE" w:rsidP="00C903EE">
      <w:pPr>
        <w:pStyle w:val="ListParagraph"/>
        <w:ind w:left="2880"/>
        <w:rPr>
          <w:rFonts w:ascii="Arial" w:hAnsi="Arial" w:cs="Arial"/>
        </w:rPr>
      </w:pPr>
    </w:p>
    <w:p w14:paraId="6EE11D1C" w14:textId="77777777" w:rsidR="000164A2" w:rsidRPr="009701DF" w:rsidRDefault="0032747F" w:rsidP="007C0B5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>B</w:t>
      </w:r>
      <w:r w:rsidR="00C903EE" w:rsidRPr="009701DF">
        <w:rPr>
          <w:rFonts w:ascii="Arial" w:hAnsi="Arial" w:cs="Arial"/>
        </w:rPr>
        <w:t>oard</w:t>
      </w:r>
      <w:r w:rsidRPr="009701DF">
        <w:rPr>
          <w:rFonts w:ascii="Arial" w:hAnsi="Arial" w:cs="Arial"/>
        </w:rPr>
        <w:t xml:space="preserve"> M</w:t>
      </w:r>
      <w:r w:rsidR="00C903EE" w:rsidRPr="009701DF">
        <w:rPr>
          <w:rFonts w:ascii="Arial" w:hAnsi="Arial" w:cs="Arial"/>
        </w:rPr>
        <w:t>embers</w:t>
      </w:r>
      <w:r w:rsidRPr="009701DF">
        <w:rPr>
          <w:rFonts w:ascii="Arial" w:hAnsi="Arial" w:cs="Arial"/>
        </w:rPr>
        <w:t xml:space="preserve"> </w:t>
      </w:r>
      <w:r w:rsidR="00C903EE" w:rsidRPr="009701DF">
        <w:rPr>
          <w:rFonts w:ascii="Arial" w:hAnsi="Arial" w:cs="Arial"/>
        </w:rPr>
        <w:t>Stepping Down are as follows:</w:t>
      </w:r>
    </w:p>
    <w:p w14:paraId="4D26BED2" w14:textId="77777777" w:rsidR="00C903EE" w:rsidRPr="009701DF" w:rsidRDefault="0032747F" w:rsidP="007C0B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>Irv Rothenberg – served 20 years</w:t>
      </w:r>
    </w:p>
    <w:p w14:paraId="62735DAC" w14:textId="77777777" w:rsidR="00C903EE" w:rsidRPr="009701DF" w:rsidRDefault="0032747F" w:rsidP="007C0B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Dan Libarle – served </w:t>
      </w:r>
      <w:r w:rsidR="009D2D9B" w:rsidRPr="009701DF">
        <w:rPr>
          <w:rFonts w:ascii="Arial" w:hAnsi="Arial" w:cs="Arial"/>
        </w:rPr>
        <w:t>2</w:t>
      </w:r>
      <w:r w:rsidR="00C527F3" w:rsidRPr="009701DF">
        <w:rPr>
          <w:rFonts w:ascii="Arial" w:hAnsi="Arial" w:cs="Arial"/>
        </w:rPr>
        <w:t>2</w:t>
      </w:r>
      <w:r w:rsidR="009D2D9B" w:rsidRPr="009701DF">
        <w:rPr>
          <w:rFonts w:ascii="Arial" w:hAnsi="Arial" w:cs="Arial"/>
        </w:rPr>
        <w:t xml:space="preserve"> years</w:t>
      </w:r>
    </w:p>
    <w:p w14:paraId="7EDD7216" w14:textId="77777777" w:rsidR="00C903EE" w:rsidRPr="009701DF" w:rsidRDefault="00C903EE" w:rsidP="007C0B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Dr. </w:t>
      </w:r>
      <w:r w:rsidR="00C527F3" w:rsidRPr="009701DF">
        <w:rPr>
          <w:rFonts w:ascii="Arial" w:hAnsi="Arial" w:cs="Arial"/>
        </w:rPr>
        <w:t>Jean Bee Chan – served “approaching</w:t>
      </w:r>
      <w:r w:rsidRPr="009701DF">
        <w:rPr>
          <w:rFonts w:ascii="Arial" w:hAnsi="Arial" w:cs="Arial"/>
        </w:rPr>
        <w:t xml:space="preserve"> to</w:t>
      </w:r>
      <w:r w:rsidR="00C527F3" w:rsidRPr="009701DF">
        <w:rPr>
          <w:rFonts w:ascii="Arial" w:hAnsi="Arial" w:cs="Arial"/>
        </w:rPr>
        <w:t xml:space="preserve"> infinity” </w:t>
      </w:r>
    </w:p>
    <w:p w14:paraId="106EB7B2" w14:textId="77777777" w:rsidR="00C903EE" w:rsidRPr="009701DF" w:rsidRDefault="00C903EE" w:rsidP="00C903EE">
      <w:pPr>
        <w:pStyle w:val="ListParagraph"/>
        <w:ind w:left="1440"/>
        <w:rPr>
          <w:rFonts w:ascii="Arial" w:hAnsi="Arial" w:cs="Arial"/>
        </w:rPr>
      </w:pPr>
      <w:r w:rsidRPr="009701DF">
        <w:rPr>
          <w:rFonts w:ascii="Arial" w:hAnsi="Arial" w:cs="Arial"/>
        </w:rPr>
        <w:t>Board members stepping down were presented with a service award thanking them for their many years of service.</w:t>
      </w:r>
    </w:p>
    <w:p w14:paraId="0289EB54" w14:textId="77777777" w:rsidR="00C903EE" w:rsidRPr="009701DF" w:rsidRDefault="00C903EE" w:rsidP="00C903EE">
      <w:pPr>
        <w:pStyle w:val="ListParagraph"/>
        <w:ind w:left="1440"/>
        <w:rPr>
          <w:rFonts w:ascii="Arial" w:hAnsi="Arial" w:cs="Arial"/>
        </w:rPr>
      </w:pPr>
    </w:p>
    <w:p w14:paraId="0015A9D2" w14:textId="77777777" w:rsidR="00222E83" w:rsidRPr="009701DF" w:rsidRDefault="00C903EE" w:rsidP="00222E83">
      <w:pPr>
        <w:pStyle w:val="ListParagraph"/>
        <w:ind w:left="1440"/>
        <w:rPr>
          <w:rFonts w:ascii="Arial" w:hAnsi="Arial" w:cs="Arial"/>
        </w:rPr>
      </w:pPr>
      <w:r w:rsidRPr="009701DF">
        <w:rPr>
          <w:rFonts w:ascii="Arial" w:hAnsi="Arial" w:cs="Arial"/>
        </w:rPr>
        <w:t>Isaak then cover</w:t>
      </w:r>
      <w:r w:rsidR="00222E83" w:rsidRPr="009701DF">
        <w:rPr>
          <w:rFonts w:ascii="Arial" w:hAnsi="Arial" w:cs="Arial"/>
        </w:rPr>
        <w:t>ed the following Committee changes:</w:t>
      </w:r>
    </w:p>
    <w:p w14:paraId="5A208886" w14:textId="77777777" w:rsidR="00222E83" w:rsidRPr="009701DF" w:rsidRDefault="0032747F" w:rsidP="007C0B5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Travis </w:t>
      </w:r>
      <w:r w:rsidR="00222E83" w:rsidRPr="009701DF">
        <w:rPr>
          <w:rFonts w:ascii="Arial" w:hAnsi="Arial" w:cs="Arial"/>
        </w:rPr>
        <w:t xml:space="preserve">Saracco </w:t>
      </w:r>
      <w:r w:rsidRPr="009701DF">
        <w:rPr>
          <w:rFonts w:ascii="Arial" w:hAnsi="Arial" w:cs="Arial"/>
        </w:rPr>
        <w:t>and Joe</w:t>
      </w:r>
      <w:r w:rsidR="00222E83" w:rsidRPr="009701DF">
        <w:rPr>
          <w:rFonts w:ascii="Arial" w:hAnsi="Arial" w:cs="Arial"/>
        </w:rPr>
        <w:t xml:space="preserve"> Huang will </w:t>
      </w:r>
      <w:r w:rsidRPr="009701DF">
        <w:rPr>
          <w:rFonts w:ascii="Arial" w:hAnsi="Arial" w:cs="Arial"/>
        </w:rPr>
        <w:t xml:space="preserve">join </w:t>
      </w:r>
      <w:r w:rsidR="00222E83" w:rsidRPr="009701DF">
        <w:rPr>
          <w:rFonts w:ascii="Arial" w:hAnsi="Arial" w:cs="Arial"/>
        </w:rPr>
        <w:t xml:space="preserve">the </w:t>
      </w:r>
      <w:r w:rsidRPr="009701DF">
        <w:rPr>
          <w:rFonts w:ascii="Arial" w:hAnsi="Arial" w:cs="Arial"/>
        </w:rPr>
        <w:t>Governance Committee</w:t>
      </w:r>
      <w:r w:rsidR="00222E83" w:rsidRPr="009701DF">
        <w:rPr>
          <w:rFonts w:ascii="Arial" w:hAnsi="Arial" w:cs="Arial"/>
        </w:rPr>
        <w:t>.</w:t>
      </w:r>
    </w:p>
    <w:p w14:paraId="2D22661A" w14:textId="77777777" w:rsidR="0032747F" w:rsidRPr="009701DF" w:rsidRDefault="00222E83" w:rsidP="007C0B5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Dr. </w:t>
      </w:r>
      <w:r w:rsidR="0032747F" w:rsidRPr="009701DF">
        <w:rPr>
          <w:rFonts w:ascii="Arial" w:hAnsi="Arial" w:cs="Arial"/>
        </w:rPr>
        <w:t xml:space="preserve">Jean Bee </w:t>
      </w:r>
      <w:r w:rsidRPr="009701DF">
        <w:rPr>
          <w:rFonts w:ascii="Arial" w:hAnsi="Arial" w:cs="Arial"/>
        </w:rPr>
        <w:t>Chan will be leaving the</w:t>
      </w:r>
      <w:r w:rsidR="0032747F" w:rsidRPr="009701DF">
        <w:rPr>
          <w:rFonts w:ascii="Arial" w:hAnsi="Arial" w:cs="Arial"/>
        </w:rPr>
        <w:t xml:space="preserve"> Philanthropy Committee</w:t>
      </w:r>
      <w:r w:rsidRPr="009701DF">
        <w:rPr>
          <w:rFonts w:ascii="Arial" w:hAnsi="Arial" w:cs="Arial"/>
        </w:rPr>
        <w:t xml:space="preserve"> since she is stepping down from the Board. Her exit will</w:t>
      </w:r>
      <w:r w:rsidR="0032747F" w:rsidRPr="009701DF">
        <w:rPr>
          <w:rFonts w:ascii="Arial" w:hAnsi="Arial" w:cs="Arial"/>
        </w:rPr>
        <w:t xml:space="preserve"> </w:t>
      </w:r>
      <w:r w:rsidR="008278E6" w:rsidRPr="009701DF">
        <w:rPr>
          <w:rFonts w:ascii="Arial" w:hAnsi="Arial" w:cs="Arial"/>
        </w:rPr>
        <w:t>leav</w:t>
      </w:r>
      <w:r w:rsidRPr="009701DF">
        <w:rPr>
          <w:rFonts w:ascii="Arial" w:hAnsi="Arial" w:cs="Arial"/>
        </w:rPr>
        <w:t>e</w:t>
      </w:r>
      <w:r w:rsidR="008278E6" w:rsidRPr="009701DF">
        <w:rPr>
          <w:rFonts w:ascii="Arial" w:hAnsi="Arial" w:cs="Arial"/>
        </w:rPr>
        <w:t xml:space="preserve"> a </w:t>
      </w:r>
      <w:r w:rsidR="0032747F" w:rsidRPr="009701DF">
        <w:rPr>
          <w:rFonts w:ascii="Arial" w:hAnsi="Arial" w:cs="Arial"/>
        </w:rPr>
        <w:t>vacant seat</w:t>
      </w:r>
      <w:r w:rsidR="008278E6" w:rsidRPr="009701DF">
        <w:rPr>
          <w:rFonts w:ascii="Arial" w:hAnsi="Arial" w:cs="Arial"/>
        </w:rPr>
        <w:t xml:space="preserve"> on th</w:t>
      </w:r>
      <w:r w:rsidRPr="009701DF">
        <w:rPr>
          <w:rFonts w:ascii="Arial" w:hAnsi="Arial" w:cs="Arial"/>
        </w:rPr>
        <w:t xml:space="preserve">e </w:t>
      </w:r>
      <w:r w:rsidR="008278E6" w:rsidRPr="009701DF">
        <w:rPr>
          <w:rFonts w:ascii="Arial" w:hAnsi="Arial" w:cs="Arial"/>
        </w:rPr>
        <w:t xml:space="preserve">committee </w:t>
      </w:r>
      <w:r w:rsidRPr="009701DF">
        <w:rPr>
          <w:rFonts w:ascii="Arial" w:hAnsi="Arial" w:cs="Arial"/>
        </w:rPr>
        <w:t>that will need filling.</w:t>
      </w:r>
    </w:p>
    <w:p w14:paraId="1BB3ABCB" w14:textId="77777777" w:rsidR="007A1662" w:rsidRPr="009701DF" w:rsidRDefault="007A1662" w:rsidP="003C6B99">
      <w:pPr>
        <w:pStyle w:val="ListParagraph"/>
        <w:ind w:left="1080"/>
        <w:rPr>
          <w:rFonts w:ascii="Arial" w:hAnsi="Arial" w:cs="Arial"/>
          <w:i/>
          <w:iCs/>
        </w:rPr>
      </w:pPr>
    </w:p>
    <w:p w14:paraId="56D25500" w14:textId="77777777" w:rsidR="003C6B99" w:rsidRPr="009701DF" w:rsidRDefault="003C6B99" w:rsidP="00222E83">
      <w:pPr>
        <w:pStyle w:val="ListParagraph"/>
        <w:ind w:left="1440"/>
        <w:rPr>
          <w:rFonts w:ascii="Arial" w:hAnsi="Arial" w:cs="Arial"/>
          <w:iCs/>
        </w:rPr>
      </w:pPr>
      <w:r w:rsidRPr="009701DF">
        <w:rPr>
          <w:rFonts w:ascii="Arial" w:hAnsi="Arial" w:cs="Arial"/>
          <w:iCs/>
          <w:u w:val="single"/>
        </w:rPr>
        <w:t>Action:</w:t>
      </w:r>
      <w:r w:rsidR="00222E83" w:rsidRPr="009701DF">
        <w:rPr>
          <w:rFonts w:ascii="Arial" w:hAnsi="Arial" w:cs="Arial"/>
          <w:i/>
          <w:iCs/>
          <w:color w:val="5B9BD5" w:themeColor="accent1"/>
        </w:rPr>
        <w:tab/>
      </w:r>
      <w:r w:rsidRPr="009701DF">
        <w:rPr>
          <w:rFonts w:ascii="Arial" w:hAnsi="Arial" w:cs="Arial"/>
          <w:iCs/>
        </w:rPr>
        <w:t xml:space="preserve">Board members </w:t>
      </w:r>
      <w:r w:rsidR="00222E83" w:rsidRPr="009701DF">
        <w:rPr>
          <w:rFonts w:ascii="Arial" w:hAnsi="Arial" w:cs="Arial"/>
          <w:iCs/>
        </w:rPr>
        <w:t xml:space="preserve">unanimously </w:t>
      </w:r>
      <w:r w:rsidRPr="009701DF">
        <w:rPr>
          <w:rFonts w:ascii="Arial" w:hAnsi="Arial" w:cs="Arial"/>
          <w:iCs/>
        </w:rPr>
        <w:t xml:space="preserve">approve </w:t>
      </w:r>
      <w:r w:rsidR="00222E83" w:rsidRPr="009701DF">
        <w:rPr>
          <w:rFonts w:ascii="Arial" w:hAnsi="Arial" w:cs="Arial"/>
          <w:iCs/>
        </w:rPr>
        <w:t xml:space="preserve">Board </w:t>
      </w:r>
      <w:r w:rsidRPr="009701DF">
        <w:rPr>
          <w:rFonts w:ascii="Arial" w:hAnsi="Arial" w:cs="Arial"/>
          <w:iCs/>
        </w:rPr>
        <w:t xml:space="preserve">membership </w:t>
      </w:r>
      <w:r w:rsidR="00222E83" w:rsidRPr="009701DF">
        <w:rPr>
          <w:rFonts w:ascii="Arial" w:hAnsi="Arial" w:cs="Arial"/>
          <w:iCs/>
        </w:rPr>
        <w:t xml:space="preserve">and committee </w:t>
      </w:r>
      <w:r w:rsidR="00222E83" w:rsidRPr="009701DF">
        <w:rPr>
          <w:rFonts w:ascii="Arial" w:hAnsi="Arial" w:cs="Arial"/>
          <w:iCs/>
        </w:rPr>
        <w:tab/>
      </w:r>
      <w:r w:rsidR="00222E83" w:rsidRPr="009701DF">
        <w:rPr>
          <w:rFonts w:ascii="Arial" w:hAnsi="Arial" w:cs="Arial"/>
          <w:iCs/>
        </w:rPr>
        <w:tab/>
      </w:r>
      <w:r w:rsidR="00222E83" w:rsidRPr="009701DF">
        <w:rPr>
          <w:rFonts w:ascii="Arial" w:hAnsi="Arial" w:cs="Arial"/>
          <w:iCs/>
        </w:rPr>
        <w:tab/>
      </w:r>
      <w:r w:rsidRPr="009701DF">
        <w:rPr>
          <w:rFonts w:ascii="Arial" w:hAnsi="Arial" w:cs="Arial"/>
          <w:iCs/>
        </w:rPr>
        <w:t xml:space="preserve">changes </w:t>
      </w:r>
      <w:r w:rsidR="00222E83" w:rsidRPr="009701DF">
        <w:rPr>
          <w:rFonts w:ascii="Arial" w:hAnsi="Arial" w:cs="Arial"/>
          <w:iCs/>
        </w:rPr>
        <w:t>announced for the 23/24 academic year.</w:t>
      </w:r>
    </w:p>
    <w:p w14:paraId="5E13BB10" w14:textId="77777777" w:rsidR="003C6B99" w:rsidRPr="009701DF" w:rsidRDefault="003C6B99" w:rsidP="003C6B99">
      <w:pPr>
        <w:pStyle w:val="ListParagraph"/>
        <w:ind w:left="1080"/>
        <w:rPr>
          <w:rFonts w:ascii="Arial" w:hAnsi="Arial" w:cs="Arial"/>
          <w:i/>
          <w:iCs/>
        </w:rPr>
      </w:pPr>
    </w:p>
    <w:p w14:paraId="35FC3B64" w14:textId="77777777" w:rsidR="000B79E1" w:rsidRPr="009701DF" w:rsidRDefault="000B79E1" w:rsidP="003C6B99">
      <w:pPr>
        <w:pStyle w:val="ListParagraph"/>
        <w:ind w:left="1080"/>
        <w:rPr>
          <w:rFonts w:ascii="Arial" w:hAnsi="Arial" w:cs="Arial"/>
          <w:i/>
          <w:iCs/>
        </w:rPr>
      </w:pPr>
    </w:p>
    <w:p w14:paraId="287F385B" w14:textId="77777777" w:rsidR="00C2033D" w:rsidRPr="009701DF" w:rsidRDefault="00C2033D" w:rsidP="000B79E1">
      <w:pPr>
        <w:numPr>
          <w:ilvl w:val="0"/>
          <w:numId w:val="1"/>
        </w:numPr>
        <w:rPr>
          <w:rFonts w:ascii="Arial" w:hAnsi="Arial" w:cs="Arial"/>
          <w:b/>
        </w:rPr>
      </w:pPr>
      <w:r w:rsidRPr="009701DF">
        <w:rPr>
          <w:rFonts w:ascii="Arial" w:hAnsi="Arial" w:cs="Arial"/>
          <w:b/>
        </w:rPr>
        <w:t>Adjournment to Regular Meetin</w:t>
      </w:r>
      <w:r w:rsidR="00222E83" w:rsidRPr="009701DF">
        <w:rPr>
          <w:rFonts w:ascii="Arial" w:hAnsi="Arial" w:cs="Arial"/>
          <w:b/>
        </w:rPr>
        <w:t>g</w:t>
      </w:r>
    </w:p>
    <w:p w14:paraId="33A1CA69" w14:textId="77777777" w:rsidR="00991CAA" w:rsidRPr="009701DF" w:rsidRDefault="00991CAA" w:rsidP="00991CAA">
      <w:pPr>
        <w:rPr>
          <w:rFonts w:ascii="Arial" w:hAnsi="Arial" w:cs="Arial"/>
          <w:u w:val="single"/>
        </w:rPr>
      </w:pPr>
    </w:p>
    <w:p w14:paraId="60DEDF55" w14:textId="77777777" w:rsidR="00A960AD" w:rsidRPr="009701DF" w:rsidRDefault="00222E83" w:rsidP="00A960AD">
      <w:pPr>
        <w:ind w:left="1080"/>
        <w:rPr>
          <w:rFonts w:ascii="Arial" w:hAnsi="Arial" w:cs="Arial"/>
        </w:rPr>
      </w:pPr>
      <w:r w:rsidRPr="009701DF">
        <w:rPr>
          <w:rFonts w:ascii="Arial" w:hAnsi="Arial" w:cs="Arial"/>
        </w:rPr>
        <w:t>Isaak a</w:t>
      </w:r>
      <w:r w:rsidR="003C6B99" w:rsidRPr="009701DF">
        <w:rPr>
          <w:rFonts w:ascii="Arial" w:hAnsi="Arial" w:cs="Arial"/>
        </w:rPr>
        <w:t>djourn</w:t>
      </w:r>
      <w:r w:rsidRPr="009701DF">
        <w:rPr>
          <w:rFonts w:ascii="Arial" w:hAnsi="Arial" w:cs="Arial"/>
        </w:rPr>
        <w:t>ed Board</w:t>
      </w:r>
      <w:r w:rsidR="003C6B99" w:rsidRPr="009701DF">
        <w:rPr>
          <w:rFonts w:ascii="Arial" w:hAnsi="Arial" w:cs="Arial"/>
        </w:rPr>
        <w:t xml:space="preserve"> Annual Meeting at 10:16am</w:t>
      </w:r>
      <w:r w:rsidRPr="009701DF">
        <w:rPr>
          <w:rFonts w:ascii="Arial" w:hAnsi="Arial" w:cs="Arial"/>
        </w:rPr>
        <w:t>.</w:t>
      </w:r>
    </w:p>
    <w:p w14:paraId="612A9AC4" w14:textId="77777777" w:rsidR="00222E83" w:rsidRPr="009701DF" w:rsidRDefault="00222E83" w:rsidP="00A960AD">
      <w:pPr>
        <w:ind w:left="1080"/>
        <w:rPr>
          <w:rFonts w:ascii="Arial" w:hAnsi="Arial" w:cs="Arial"/>
        </w:rPr>
      </w:pPr>
    </w:p>
    <w:p w14:paraId="3A8037B5" w14:textId="77777777" w:rsidR="00222E83" w:rsidRPr="009701DF" w:rsidRDefault="00222E83" w:rsidP="00A960AD">
      <w:pPr>
        <w:ind w:left="1080"/>
        <w:rPr>
          <w:rFonts w:ascii="Arial" w:hAnsi="Arial" w:cs="Arial"/>
        </w:rPr>
      </w:pPr>
    </w:p>
    <w:p w14:paraId="63E5E0CF" w14:textId="77777777" w:rsidR="00222E83" w:rsidRPr="009701DF" w:rsidRDefault="00222E83" w:rsidP="00A960AD">
      <w:pPr>
        <w:ind w:left="1080"/>
        <w:rPr>
          <w:rFonts w:ascii="Arial" w:hAnsi="Arial" w:cs="Arial"/>
        </w:rPr>
      </w:pPr>
    </w:p>
    <w:p w14:paraId="04EE5F09" w14:textId="77777777" w:rsidR="00BD479B" w:rsidRPr="009701DF" w:rsidRDefault="00BD479B" w:rsidP="00C2033D">
      <w:pPr>
        <w:jc w:val="center"/>
        <w:rPr>
          <w:rFonts w:ascii="Arial" w:hAnsi="Arial" w:cs="Arial"/>
          <w:b/>
          <w:u w:val="single"/>
        </w:rPr>
      </w:pPr>
    </w:p>
    <w:p w14:paraId="47C09D15" w14:textId="77777777" w:rsidR="00C2033D" w:rsidRPr="009701DF" w:rsidRDefault="00C2033D" w:rsidP="00C2033D">
      <w:pPr>
        <w:jc w:val="center"/>
        <w:rPr>
          <w:rFonts w:ascii="Arial" w:hAnsi="Arial" w:cs="Arial"/>
          <w:b/>
          <w:u w:val="single"/>
        </w:rPr>
      </w:pPr>
      <w:r w:rsidRPr="009701DF">
        <w:rPr>
          <w:rFonts w:ascii="Arial" w:hAnsi="Arial" w:cs="Arial"/>
          <w:b/>
          <w:u w:val="single"/>
        </w:rPr>
        <w:t xml:space="preserve">QUARTERLY BOARD MEETING </w:t>
      </w:r>
      <w:r w:rsidR="00B82BE0">
        <w:rPr>
          <w:rFonts w:ascii="Arial" w:hAnsi="Arial" w:cs="Arial"/>
          <w:b/>
          <w:u w:val="single"/>
        </w:rPr>
        <w:t>MINUTES</w:t>
      </w:r>
    </w:p>
    <w:p w14:paraId="43570D0A" w14:textId="77777777" w:rsidR="00A05315" w:rsidRPr="009701DF" w:rsidRDefault="00A05315" w:rsidP="00C2033D">
      <w:pPr>
        <w:rPr>
          <w:rFonts w:ascii="Arial" w:hAnsi="Arial" w:cs="Arial"/>
          <w:b/>
          <w:sz w:val="26"/>
          <w:szCs w:val="26"/>
          <w:u w:val="single"/>
        </w:rPr>
      </w:pPr>
    </w:p>
    <w:p w14:paraId="7D9C0D60" w14:textId="77777777" w:rsidR="007C76A0" w:rsidRPr="009701DF" w:rsidRDefault="007C76A0" w:rsidP="00C2033D">
      <w:pPr>
        <w:rPr>
          <w:rFonts w:ascii="Arial" w:hAnsi="Arial" w:cs="Arial"/>
          <w:b/>
          <w:sz w:val="26"/>
          <w:szCs w:val="26"/>
          <w:u w:val="single"/>
        </w:rPr>
      </w:pPr>
    </w:p>
    <w:p w14:paraId="66BA066C" w14:textId="77777777" w:rsidR="00426EF8" w:rsidRPr="009701DF" w:rsidRDefault="00C86660" w:rsidP="007C0B57">
      <w:pPr>
        <w:numPr>
          <w:ilvl w:val="0"/>
          <w:numId w:val="3"/>
        </w:numPr>
        <w:rPr>
          <w:rFonts w:ascii="Arial" w:hAnsi="Arial" w:cs="Arial"/>
          <w:b/>
          <w:szCs w:val="26"/>
        </w:rPr>
      </w:pPr>
      <w:r w:rsidRPr="009701DF">
        <w:rPr>
          <w:rFonts w:ascii="Arial" w:hAnsi="Arial" w:cs="Arial"/>
          <w:b/>
          <w:szCs w:val="26"/>
        </w:rPr>
        <w:t>Call to Order</w:t>
      </w:r>
      <w:r w:rsidR="00EE4C0D" w:rsidRPr="009701DF">
        <w:rPr>
          <w:rFonts w:ascii="Arial" w:hAnsi="Arial" w:cs="Arial"/>
          <w:b/>
          <w:szCs w:val="26"/>
        </w:rPr>
        <w:t xml:space="preserve"> </w:t>
      </w:r>
    </w:p>
    <w:p w14:paraId="09954277" w14:textId="77777777" w:rsidR="00222E83" w:rsidRPr="009701DF" w:rsidRDefault="00222E83" w:rsidP="00222E83">
      <w:pPr>
        <w:ind w:left="1080"/>
        <w:rPr>
          <w:rFonts w:ascii="Arial" w:hAnsi="Arial" w:cs="Arial"/>
          <w:szCs w:val="26"/>
          <w:u w:val="single"/>
        </w:rPr>
      </w:pPr>
    </w:p>
    <w:p w14:paraId="3E2391EB" w14:textId="77777777" w:rsidR="00222E83" w:rsidRPr="009701DF" w:rsidRDefault="00222E83" w:rsidP="00222E83">
      <w:pPr>
        <w:ind w:left="108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Isaak called meeting to order at 10:17am.</w:t>
      </w:r>
    </w:p>
    <w:p w14:paraId="75A1B12B" w14:textId="77777777" w:rsidR="00286034" w:rsidRPr="009701DF" w:rsidRDefault="00286034" w:rsidP="00D445F2">
      <w:pPr>
        <w:rPr>
          <w:rFonts w:ascii="Arial" w:hAnsi="Arial" w:cs="Arial"/>
          <w:szCs w:val="26"/>
        </w:rPr>
      </w:pPr>
    </w:p>
    <w:p w14:paraId="5716C5CA" w14:textId="77777777" w:rsidR="00426EF8" w:rsidRPr="009701DF" w:rsidRDefault="00426EF8" w:rsidP="00D445F2">
      <w:pPr>
        <w:rPr>
          <w:rFonts w:ascii="Arial" w:hAnsi="Arial" w:cs="Arial"/>
          <w:szCs w:val="26"/>
        </w:rPr>
      </w:pPr>
    </w:p>
    <w:p w14:paraId="1FAECA4D" w14:textId="77777777" w:rsidR="00E355CE" w:rsidRPr="009701DF" w:rsidRDefault="00A37A9F" w:rsidP="007C0B57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6"/>
        </w:rPr>
      </w:pPr>
      <w:r w:rsidRPr="009701DF">
        <w:rPr>
          <w:rFonts w:ascii="Arial" w:hAnsi="Arial" w:cs="Arial"/>
          <w:b/>
          <w:szCs w:val="26"/>
        </w:rPr>
        <w:t>Public Comment Period</w:t>
      </w:r>
    </w:p>
    <w:p w14:paraId="0F939F60" w14:textId="77777777" w:rsidR="00222E83" w:rsidRPr="009701DF" w:rsidRDefault="00222E83" w:rsidP="003B394E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2D55F094" w14:textId="77777777" w:rsidR="003C6B99" w:rsidRPr="009701DF" w:rsidRDefault="003C6B99" w:rsidP="00222E83">
      <w:pPr>
        <w:pStyle w:val="ListParagraph"/>
        <w:ind w:left="108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No public comments</w:t>
      </w:r>
      <w:r w:rsidR="00222E83" w:rsidRPr="009701DF">
        <w:rPr>
          <w:rFonts w:ascii="Arial" w:hAnsi="Arial" w:cs="Arial"/>
          <w:szCs w:val="26"/>
        </w:rPr>
        <w:t xml:space="preserve"> were noted.</w:t>
      </w:r>
    </w:p>
    <w:p w14:paraId="54FB3B46" w14:textId="77777777" w:rsidR="007A1662" w:rsidRPr="009701DF" w:rsidRDefault="007A1662" w:rsidP="004259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51DE0A5" w14:textId="77777777" w:rsidR="008278E6" w:rsidRPr="009701DF" w:rsidRDefault="008278E6" w:rsidP="004259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63FE938" w14:textId="77777777" w:rsidR="004259A1" w:rsidRPr="009701DF" w:rsidRDefault="004259A1" w:rsidP="007C0B57">
      <w:pPr>
        <w:numPr>
          <w:ilvl w:val="0"/>
          <w:numId w:val="3"/>
        </w:numPr>
        <w:rPr>
          <w:rFonts w:ascii="Arial" w:hAnsi="Arial" w:cs="Arial"/>
          <w:b/>
          <w:color w:val="000000"/>
          <w:sz w:val="23"/>
          <w:szCs w:val="23"/>
        </w:rPr>
      </w:pPr>
      <w:r w:rsidRPr="009701DF">
        <w:rPr>
          <w:rFonts w:ascii="Arial" w:hAnsi="Arial" w:cs="Arial"/>
          <w:b/>
          <w:szCs w:val="26"/>
        </w:rPr>
        <w:t>Consent Agenda</w:t>
      </w:r>
      <w:r w:rsidR="00EE4C0D" w:rsidRPr="009701DF"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14:paraId="7CE2C38F" w14:textId="77777777" w:rsidR="00222E83" w:rsidRPr="009701DF" w:rsidRDefault="00222E83" w:rsidP="00222E83">
      <w:pPr>
        <w:ind w:left="1080"/>
        <w:rPr>
          <w:rFonts w:ascii="Arial" w:hAnsi="Arial" w:cs="Arial"/>
          <w:i/>
          <w:color w:val="000000"/>
          <w:sz w:val="23"/>
          <w:szCs w:val="23"/>
        </w:rPr>
      </w:pPr>
      <w:r w:rsidRPr="009701DF">
        <w:rPr>
          <w:rFonts w:ascii="Arial" w:hAnsi="Arial" w:cs="Arial"/>
          <w:i/>
          <w:color w:val="000000"/>
          <w:sz w:val="23"/>
          <w:szCs w:val="23"/>
        </w:rPr>
        <w:t>(see 6.16.23 meeting packet)</w:t>
      </w:r>
    </w:p>
    <w:p w14:paraId="22754A53" w14:textId="77777777" w:rsidR="00222E83" w:rsidRPr="009701DF" w:rsidRDefault="00222E83" w:rsidP="00222E83">
      <w:pPr>
        <w:ind w:left="1080"/>
        <w:rPr>
          <w:rFonts w:ascii="Arial" w:hAnsi="Arial" w:cs="Arial"/>
          <w:i/>
          <w:color w:val="000000"/>
          <w:sz w:val="23"/>
          <w:szCs w:val="23"/>
        </w:rPr>
      </w:pPr>
    </w:p>
    <w:p w14:paraId="08B111EC" w14:textId="77777777" w:rsidR="007D7FFD" w:rsidRPr="009701DF" w:rsidRDefault="007D7FFD" w:rsidP="007D7FFD">
      <w:pPr>
        <w:ind w:left="1080"/>
        <w:rPr>
          <w:rFonts w:ascii="Arial" w:hAnsi="Arial" w:cs="Arial"/>
          <w:color w:val="000000"/>
          <w:sz w:val="23"/>
          <w:szCs w:val="23"/>
        </w:rPr>
      </w:pPr>
      <w:r w:rsidRPr="009701DF">
        <w:rPr>
          <w:rFonts w:ascii="Arial" w:hAnsi="Arial" w:cs="Arial"/>
          <w:color w:val="000000"/>
          <w:sz w:val="23"/>
          <w:szCs w:val="23"/>
        </w:rPr>
        <w:t>Isaak called for approval for the following consent agenda items:</w:t>
      </w:r>
    </w:p>
    <w:p w14:paraId="0C092DF4" w14:textId="77777777" w:rsidR="007D7FFD" w:rsidRPr="009701DF" w:rsidRDefault="006A1393" w:rsidP="007C0B57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3"/>
          <w:szCs w:val="23"/>
        </w:rPr>
      </w:pPr>
      <w:r w:rsidRPr="009701DF">
        <w:rPr>
          <w:rFonts w:ascii="Arial" w:hAnsi="Arial" w:cs="Arial"/>
          <w:szCs w:val="26"/>
        </w:rPr>
        <w:t>March 1</w:t>
      </w:r>
      <w:r w:rsidR="00423BE2" w:rsidRPr="009701DF">
        <w:rPr>
          <w:rFonts w:ascii="Arial" w:hAnsi="Arial" w:cs="Arial"/>
          <w:szCs w:val="26"/>
        </w:rPr>
        <w:t>0</w:t>
      </w:r>
      <w:r w:rsidRPr="009701DF">
        <w:rPr>
          <w:rFonts w:ascii="Arial" w:hAnsi="Arial" w:cs="Arial"/>
          <w:szCs w:val="26"/>
        </w:rPr>
        <w:t>, 202</w:t>
      </w:r>
      <w:r w:rsidR="00423BE2" w:rsidRPr="009701DF">
        <w:rPr>
          <w:rFonts w:ascii="Arial" w:hAnsi="Arial" w:cs="Arial"/>
          <w:szCs w:val="26"/>
        </w:rPr>
        <w:t>3</w:t>
      </w:r>
      <w:r w:rsidRPr="009701DF">
        <w:rPr>
          <w:rFonts w:ascii="Arial" w:hAnsi="Arial" w:cs="Arial"/>
          <w:szCs w:val="26"/>
        </w:rPr>
        <w:t xml:space="preserve"> Board Minutes</w:t>
      </w:r>
    </w:p>
    <w:p w14:paraId="5734AB5A" w14:textId="77777777" w:rsidR="007D7FFD" w:rsidRPr="009701DF" w:rsidRDefault="006A1393" w:rsidP="007C0B57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3"/>
          <w:szCs w:val="23"/>
        </w:rPr>
      </w:pPr>
      <w:r w:rsidRPr="009701DF">
        <w:rPr>
          <w:rFonts w:ascii="Arial" w:hAnsi="Arial" w:cs="Arial"/>
          <w:szCs w:val="26"/>
        </w:rPr>
        <w:t>Quarterly Financial Statement</w:t>
      </w:r>
    </w:p>
    <w:p w14:paraId="1A9E8100" w14:textId="77777777" w:rsidR="009B53E5" w:rsidRPr="009701DF" w:rsidRDefault="006A1393" w:rsidP="00997CE2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3"/>
          <w:szCs w:val="23"/>
        </w:rPr>
      </w:pPr>
      <w:r w:rsidRPr="009701DF">
        <w:rPr>
          <w:rFonts w:ascii="Arial" w:hAnsi="Arial" w:cs="Arial"/>
          <w:szCs w:val="26"/>
        </w:rPr>
        <w:t>Graystone Quarterly Performance Report</w:t>
      </w:r>
    </w:p>
    <w:p w14:paraId="4DC7A6A7" w14:textId="77777777" w:rsidR="003C6B99" w:rsidRPr="009701DF" w:rsidRDefault="003C6B99" w:rsidP="009B53E5">
      <w:pPr>
        <w:ind w:left="1080"/>
        <w:rPr>
          <w:rFonts w:ascii="Arial" w:hAnsi="Arial" w:cs="Arial"/>
          <w:i/>
          <w:szCs w:val="26"/>
        </w:rPr>
      </w:pPr>
    </w:p>
    <w:p w14:paraId="7F5143B5" w14:textId="77777777" w:rsidR="003B394E" w:rsidRPr="009701DF" w:rsidRDefault="003C6B99" w:rsidP="009B53E5">
      <w:pPr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  <w:szCs w:val="26"/>
          <w:u w:val="single"/>
        </w:rPr>
        <w:t>Action</w:t>
      </w:r>
      <w:r w:rsidRPr="009701DF">
        <w:rPr>
          <w:rFonts w:ascii="Arial" w:hAnsi="Arial" w:cs="Arial"/>
          <w:i/>
          <w:szCs w:val="26"/>
        </w:rPr>
        <w:t xml:space="preserve">: </w:t>
      </w:r>
      <w:r w:rsidRPr="009701DF">
        <w:rPr>
          <w:rFonts w:ascii="Arial" w:hAnsi="Arial" w:cs="Arial"/>
          <w:i/>
          <w:szCs w:val="26"/>
        </w:rPr>
        <w:tab/>
      </w:r>
      <w:r w:rsidRPr="009701DF">
        <w:rPr>
          <w:rFonts w:ascii="Arial" w:hAnsi="Arial" w:cs="Arial"/>
          <w:szCs w:val="26"/>
        </w:rPr>
        <w:t xml:space="preserve">Board unanimously approved </w:t>
      </w:r>
      <w:r w:rsidR="007D7FFD" w:rsidRPr="009701DF">
        <w:rPr>
          <w:rFonts w:ascii="Arial" w:hAnsi="Arial" w:cs="Arial"/>
          <w:szCs w:val="26"/>
        </w:rPr>
        <w:t xml:space="preserve">all </w:t>
      </w:r>
      <w:r w:rsidRPr="009701DF">
        <w:rPr>
          <w:rFonts w:ascii="Arial" w:hAnsi="Arial" w:cs="Arial"/>
          <w:szCs w:val="26"/>
        </w:rPr>
        <w:t>consent agenda items.</w:t>
      </w:r>
    </w:p>
    <w:p w14:paraId="6B9F7E4C" w14:textId="77777777" w:rsidR="003C6B99" w:rsidRPr="009701DF" w:rsidRDefault="003C6B99" w:rsidP="009B53E5">
      <w:pPr>
        <w:ind w:left="1080"/>
        <w:rPr>
          <w:rFonts w:ascii="Arial" w:hAnsi="Arial" w:cs="Arial"/>
          <w:i/>
          <w:szCs w:val="26"/>
        </w:rPr>
      </w:pPr>
    </w:p>
    <w:p w14:paraId="60BD1A13" w14:textId="77777777" w:rsidR="008278E6" w:rsidRPr="009701DF" w:rsidRDefault="008278E6" w:rsidP="009B53E5">
      <w:pPr>
        <w:ind w:left="1080"/>
        <w:rPr>
          <w:rFonts w:ascii="Arial" w:hAnsi="Arial" w:cs="Arial"/>
          <w:i/>
          <w:szCs w:val="26"/>
        </w:rPr>
      </w:pPr>
    </w:p>
    <w:p w14:paraId="519E3D78" w14:textId="77777777" w:rsidR="003C6B99" w:rsidRPr="009701DF" w:rsidRDefault="00064791" w:rsidP="007C0B57">
      <w:pPr>
        <w:numPr>
          <w:ilvl w:val="0"/>
          <w:numId w:val="3"/>
        </w:numPr>
        <w:rPr>
          <w:rFonts w:ascii="Arial" w:hAnsi="Arial" w:cs="Arial"/>
          <w:b/>
          <w:i/>
          <w:szCs w:val="26"/>
        </w:rPr>
      </w:pPr>
      <w:r w:rsidRPr="009701DF">
        <w:rPr>
          <w:rFonts w:ascii="Arial" w:hAnsi="Arial" w:cs="Arial"/>
          <w:b/>
          <w:szCs w:val="26"/>
        </w:rPr>
        <w:t xml:space="preserve">University </w:t>
      </w:r>
      <w:r w:rsidR="007C76A0" w:rsidRPr="009701DF">
        <w:rPr>
          <w:rFonts w:ascii="Arial" w:hAnsi="Arial" w:cs="Arial"/>
          <w:b/>
          <w:szCs w:val="26"/>
        </w:rPr>
        <w:t>Update</w:t>
      </w:r>
      <w:r w:rsidR="00BE79F5" w:rsidRPr="009701DF">
        <w:rPr>
          <w:rFonts w:ascii="Arial" w:hAnsi="Arial" w:cs="Arial"/>
          <w:b/>
          <w:szCs w:val="26"/>
        </w:rPr>
        <w:t xml:space="preserve"> </w:t>
      </w:r>
    </w:p>
    <w:p w14:paraId="3EA8F405" w14:textId="77777777" w:rsidR="007D7FFD" w:rsidRPr="009701DF" w:rsidRDefault="007D7FFD" w:rsidP="003C6B99">
      <w:pPr>
        <w:ind w:left="1080"/>
        <w:rPr>
          <w:rFonts w:ascii="Arial" w:hAnsi="Arial" w:cs="Arial"/>
          <w:color w:val="5B9BD5" w:themeColor="accent1"/>
          <w:szCs w:val="26"/>
        </w:rPr>
      </w:pPr>
    </w:p>
    <w:p w14:paraId="72A62BF8" w14:textId="77777777" w:rsidR="007D7FFD" w:rsidRPr="009701DF" w:rsidRDefault="007D7FFD" w:rsidP="007D7FFD">
      <w:pPr>
        <w:ind w:left="108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Perez provided University update to Board in President Lee’s absence. He noted the following:</w:t>
      </w:r>
    </w:p>
    <w:p w14:paraId="6BF1C639" w14:textId="77777777" w:rsidR="007D7FFD" w:rsidRPr="009701DF" w:rsidRDefault="007D7FFD" w:rsidP="007D7FFD">
      <w:pPr>
        <w:ind w:left="1080"/>
        <w:rPr>
          <w:rFonts w:ascii="Arial" w:hAnsi="Arial" w:cs="Arial"/>
          <w:szCs w:val="26"/>
        </w:rPr>
      </w:pPr>
    </w:p>
    <w:p w14:paraId="354E5FBC" w14:textId="77777777" w:rsidR="007D7FFD" w:rsidRPr="009701DF" w:rsidRDefault="007D7FFD" w:rsidP="007C0B57">
      <w:pPr>
        <w:pStyle w:val="ListParagraph"/>
        <w:numPr>
          <w:ilvl w:val="0"/>
          <w:numId w:val="10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 xml:space="preserve">The past year has been busy and it wasn’t long </w:t>
      </w:r>
      <w:r w:rsidR="003C6B99" w:rsidRPr="009701DF">
        <w:rPr>
          <w:rFonts w:ascii="Arial" w:hAnsi="Arial" w:cs="Arial"/>
          <w:szCs w:val="26"/>
        </w:rPr>
        <w:t>ago</w:t>
      </w:r>
      <w:r w:rsidRPr="009701DF">
        <w:rPr>
          <w:rFonts w:ascii="Arial" w:hAnsi="Arial" w:cs="Arial"/>
          <w:szCs w:val="26"/>
        </w:rPr>
        <w:t xml:space="preserve"> Advancement</w:t>
      </w:r>
      <w:r w:rsidR="003C6B99" w:rsidRPr="009701DF">
        <w:rPr>
          <w:rFonts w:ascii="Arial" w:hAnsi="Arial" w:cs="Arial"/>
          <w:szCs w:val="26"/>
        </w:rPr>
        <w:t xml:space="preserve"> w</w:t>
      </w:r>
      <w:r w:rsidRPr="009701DF">
        <w:rPr>
          <w:rFonts w:ascii="Arial" w:hAnsi="Arial" w:cs="Arial"/>
          <w:szCs w:val="26"/>
        </w:rPr>
        <w:t>as</w:t>
      </w:r>
      <w:r w:rsidR="003C6B99" w:rsidRPr="009701DF">
        <w:rPr>
          <w:rFonts w:ascii="Arial" w:hAnsi="Arial" w:cs="Arial"/>
          <w:szCs w:val="26"/>
        </w:rPr>
        <w:t xml:space="preserve"> introducing President Lee as </w:t>
      </w:r>
      <w:r w:rsidRPr="009701DF">
        <w:rPr>
          <w:rFonts w:ascii="Arial" w:hAnsi="Arial" w:cs="Arial"/>
          <w:szCs w:val="26"/>
        </w:rPr>
        <w:t>SSU’s</w:t>
      </w:r>
      <w:r w:rsidR="003C6B99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>I</w:t>
      </w:r>
      <w:r w:rsidR="003C6B99" w:rsidRPr="009701DF">
        <w:rPr>
          <w:rFonts w:ascii="Arial" w:hAnsi="Arial" w:cs="Arial"/>
          <w:szCs w:val="26"/>
        </w:rPr>
        <w:t>nterim President. With his permanent appointment</w:t>
      </w:r>
      <w:r w:rsidRPr="009701DF">
        <w:rPr>
          <w:rFonts w:ascii="Arial" w:hAnsi="Arial" w:cs="Arial"/>
          <w:szCs w:val="26"/>
        </w:rPr>
        <w:t xml:space="preserve"> the University </w:t>
      </w:r>
      <w:r w:rsidR="003C6B99" w:rsidRPr="009701DF">
        <w:rPr>
          <w:rFonts w:ascii="Arial" w:hAnsi="Arial" w:cs="Arial"/>
          <w:szCs w:val="26"/>
        </w:rPr>
        <w:t>can move forward with institutional initiative</w:t>
      </w:r>
      <w:r w:rsidR="00BC66FA" w:rsidRPr="009701DF">
        <w:rPr>
          <w:rFonts w:ascii="Arial" w:hAnsi="Arial" w:cs="Arial"/>
          <w:szCs w:val="26"/>
        </w:rPr>
        <w:t>s</w:t>
      </w:r>
      <w:r w:rsidR="003C6B99" w:rsidRPr="009701DF">
        <w:rPr>
          <w:rFonts w:ascii="Arial" w:hAnsi="Arial" w:cs="Arial"/>
          <w:szCs w:val="26"/>
        </w:rPr>
        <w:t xml:space="preserve">. </w:t>
      </w:r>
      <w:r w:rsidR="00311A4B" w:rsidRPr="009701DF">
        <w:rPr>
          <w:rFonts w:ascii="Arial" w:hAnsi="Arial" w:cs="Arial"/>
          <w:szCs w:val="26"/>
        </w:rPr>
        <w:t xml:space="preserve">President </w:t>
      </w:r>
      <w:r w:rsidRPr="009701DF">
        <w:rPr>
          <w:rFonts w:ascii="Arial" w:hAnsi="Arial" w:cs="Arial"/>
          <w:szCs w:val="26"/>
        </w:rPr>
        <w:t xml:space="preserve">Lee </w:t>
      </w:r>
      <w:r w:rsidR="00311A4B" w:rsidRPr="009701DF">
        <w:rPr>
          <w:rFonts w:ascii="Arial" w:hAnsi="Arial" w:cs="Arial"/>
          <w:szCs w:val="26"/>
        </w:rPr>
        <w:t xml:space="preserve">apologizes </w:t>
      </w:r>
      <w:r w:rsidR="00311A4B" w:rsidRPr="009701DF">
        <w:rPr>
          <w:rFonts w:ascii="Arial" w:hAnsi="Arial" w:cs="Arial"/>
          <w:szCs w:val="26"/>
        </w:rPr>
        <w:lastRenderedPageBreak/>
        <w:t xml:space="preserve">for missing </w:t>
      </w:r>
      <w:r w:rsidR="00BC66FA" w:rsidRPr="009701DF">
        <w:rPr>
          <w:rFonts w:ascii="Arial" w:hAnsi="Arial" w:cs="Arial"/>
          <w:szCs w:val="26"/>
        </w:rPr>
        <w:t xml:space="preserve">this </w:t>
      </w:r>
      <w:r w:rsidR="00311A4B" w:rsidRPr="009701DF">
        <w:rPr>
          <w:rFonts w:ascii="Arial" w:hAnsi="Arial" w:cs="Arial"/>
          <w:szCs w:val="26"/>
        </w:rPr>
        <w:t>meeting as he had a previously scheduled vacation prior to his permanent appointment.</w:t>
      </w:r>
    </w:p>
    <w:p w14:paraId="1ABB7FD9" w14:textId="77777777" w:rsidR="007D7FFD" w:rsidRPr="009701DF" w:rsidRDefault="00311A4B" w:rsidP="007C0B57">
      <w:pPr>
        <w:pStyle w:val="ListParagraph"/>
        <w:numPr>
          <w:ilvl w:val="0"/>
          <w:numId w:val="10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Community members and donors are feeling excited about President Lee’s appointment which will help boost SSU’s presence in the region.</w:t>
      </w:r>
    </w:p>
    <w:p w14:paraId="2624656D" w14:textId="77777777" w:rsidR="007D7FFD" w:rsidRPr="009701DF" w:rsidRDefault="003C6B99" w:rsidP="007C0B57">
      <w:pPr>
        <w:pStyle w:val="ListParagraph"/>
        <w:numPr>
          <w:ilvl w:val="0"/>
          <w:numId w:val="10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First full year after the pandemic with</w:t>
      </w:r>
      <w:r w:rsidR="00BC66FA" w:rsidRPr="009701DF">
        <w:rPr>
          <w:rFonts w:ascii="Arial" w:hAnsi="Arial" w:cs="Arial"/>
          <w:szCs w:val="26"/>
        </w:rPr>
        <w:t xml:space="preserve"> more</w:t>
      </w:r>
      <w:r w:rsidRPr="009701DF">
        <w:rPr>
          <w:rFonts w:ascii="Arial" w:hAnsi="Arial" w:cs="Arial"/>
          <w:szCs w:val="26"/>
        </w:rPr>
        <w:t xml:space="preserve"> students</w:t>
      </w:r>
      <w:r w:rsidR="00BC66FA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>back on campus which increase</w:t>
      </w:r>
      <w:r w:rsidR="00BC66FA" w:rsidRPr="009701DF">
        <w:rPr>
          <w:rFonts w:ascii="Arial" w:hAnsi="Arial" w:cs="Arial"/>
          <w:szCs w:val="26"/>
        </w:rPr>
        <w:t>s</w:t>
      </w:r>
      <w:r w:rsidRPr="009701DF">
        <w:rPr>
          <w:rFonts w:ascii="Arial" w:hAnsi="Arial" w:cs="Arial"/>
          <w:szCs w:val="26"/>
        </w:rPr>
        <w:t xml:space="preserve"> activity and energy.</w:t>
      </w:r>
    </w:p>
    <w:p w14:paraId="5D53C5E9" w14:textId="77777777" w:rsidR="007D7FFD" w:rsidRPr="009701DF" w:rsidRDefault="007D7FFD" w:rsidP="007C0B57">
      <w:pPr>
        <w:pStyle w:val="ListParagraph"/>
        <w:numPr>
          <w:ilvl w:val="0"/>
          <w:numId w:val="10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 xml:space="preserve">To help boost enrollment, </w:t>
      </w:r>
      <w:r w:rsidR="003C6B99" w:rsidRPr="009701DF">
        <w:rPr>
          <w:rFonts w:ascii="Arial" w:hAnsi="Arial" w:cs="Arial"/>
          <w:szCs w:val="26"/>
        </w:rPr>
        <w:t>President</w:t>
      </w:r>
      <w:r w:rsidRPr="009701DF">
        <w:rPr>
          <w:rFonts w:ascii="Arial" w:hAnsi="Arial" w:cs="Arial"/>
          <w:szCs w:val="26"/>
        </w:rPr>
        <w:t xml:space="preserve"> Lee</w:t>
      </w:r>
      <w:r w:rsidR="003C6B99" w:rsidRPr="009701DF">
        <w:rPr>
          <w:rFonts w:ascii="Arial" w:hAnsi="Arial" w:cs="Arial"/>
          <w:szCs w:val="26"/>
        </w:rPr>
        <w:t xml:space="preserve"> has initiated an MOU with </w:t>
      </w:r>
      <w:r w:rsidR="00BC66FA" w:rsidRPr="009701DF">
        <w:rPr>
          <w:rFonts w:ascii="Arial" w:hAnsi="Arial" w:cs="Arial"/>
          <w:szCs w:val="26"/>
        </w:rPr>
        <w:t>junior college</w:t>
      </w:r>
      <w:r w:rsidR="003C6B99" w:rsidRPr="009701DF">
        <w:rPr>
          <w:rFonts w:ascii="Arial" w:hAnsi="Arial" w:cs="Arial"/>
          <w:szCs w:val="26"/>
        </w:rPr>
        <w:t xml:space="preserve"> campuses in Southern California</w:t>
      </w:r>
      <w:r w:rsidRPr="009701DF">
        <w:rPr>
          <w:rFonts w:ascii="Arial" w:hAnsi="Arial" w:cs="Arial"/>
          <w:szCs w:val="26"/>
        </w:rPr>
        <w:t xml:space="preserve"> (as well as others)</w:t>
      </w:r>
      <w:r w:rsidR="003C6B99" w:rsidRPr="009701DF">
        <w:rPr>
          <w:rFonts w:ascii="Arial" w:hAnsi="Arial" w:cs="Arial"/>
          <w:szCs w:val="26"/>
        </w:rPr>
        <w:t xml:space="preserve"> to increase transfers up to Sonoma State</w:t>
      </w:r>
      <w:r w:rsidRPr="009701DF">
        <w:rPr>
          <w:rFonts w:ascii="Arial" w:hAnsi="Arial" w:cs="Arial"/>
          <w:szCs w:val="26"/>
        </w:rPr>
        <w:t>.</w:t>
      </w:r>
    </w:p>
    <w:p w14:paraId="71DC6823" w14:textId="77777777" w:rsidR="00530B76" w:rsidRPr="009701DF" w:rsidRDefault="00530B76" w:rsidP="007C0B57">
      <w:pPr>
        <w:pStyle w:val="ListParagraph"/>
        <w:numPr>
          <w:ilvl w:val="0"/>
          <w:numId w:val="10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The p</w:t>
      </w:r>
      <w:r w:rsidR="00A72A1F" w:rsidRPr="009701DF">
        <w:rPr>
          <w:rFonts w:ascii="Arial" w:hAnsi="Arial" w:cs="Arial"/>
          <w:szCs w:val="26"/>
        </w:rPr>
        <w:t>reviously scheduled special presentation</w:t>
      </w:r>
      <w:r w:rsidRPr="009701DF">
        <w:rPr>
          <w:rFonts w:ascii="Arial" w:hAnsi="Arial" w:cs="Arial"/>
          <w:szCs w:val="26"/>
        </w:rPr>
        <w:t xml:space="preserve"> that was supposed to happen for this Board meeting given</w:t>
      </w:r>
      <w:r w:rsidR="00A72A1F" w:rsidRPr="009701DF">
        <w:rPr>
          <w:rFonts w:ascii="Arial" w:hAnsi="Arial" w:cs="Arial"/>
          <w:szCs w:val="26"/>
        </w:rPr>
        <w:t xml:space="preserve"> by </w:t>
      </w:r>
      <w:r w:rsidRPr="009701DF">
        <w:rPr>
          <w:rFonts w:ascii="Arial" w:hAnsi="Arial" w:cs="Arial"/>
          <w:szCs w:val="26"/>
        </w:rPr>
        <w:t xml:space="preserve">Provost </w:t>
      </w:r>
      <w:r w:rsidR="00A72A1F" w:rsidRPr="009701DF">
        <w:rPr>
          <w:rFonts w:ascii="Arial" w:hAnsi="Arial" w:cs="Arial"/>
          <w:szCs w:val="26"/>
        </w:rPr>
        <w:t>Karen</w:t>
      </w:r>
      <w:r w:rsidRPr="009701DF">
        <w:rPr>
          <w:rFonts w:ascii="Arial" w:hAnsi="Arial" w:cs="Arial"/>
          <w:szCs w:val="26"/>
        </w:rPr>
        <w:t xml:space="preserve"> Moranski</w:t>
      </w:r>
      <w:r w:rsidR="00A72A1F" w:rsidRPr="009701DF">
        <w:rPr>
          <w:rFonts w:ascii="Arial" w:hAnsi="Arial" w:cs="Arial"/>
          <w:szCs w:val="26"/>
        </w:rPr>
        <w:t xml:space="preserve"> and </w:t>
      </w:r>
      <w:r w:rsidRPr="009701DF">
        <w:rPr>
          <w:rFonts w:ascii="Arial" w:hAnsi="Arial" w:cs="Arial"/>
          <w:szCs w:val="26"/>
        </w:rPr>
        <w:t xml:space="preserve">Dr. </w:t>
      </w:r>
      <w:r w:rsidR="00A72A1F" w:rsidRPr="009701DF">
        <w:rPr>
          <w:rFonts w:ascii="Arial" w:hAnsi="Arial" w:cs="Arial"/>
          <w:szCs w:val="26"/>
        </w:rPr>
        <w:t>Elias</w:t>
      </w:r>
      <w:r w:rsidRPr="009701DF">
        <w:rPr>
          <w:rFonts w:ascii="Arial" w:hAnsi="Arial" w:cs="Arial"/>
          <w:szCs w:val="26"/>
        </w:rPr>
        <w:t xml:space="preserve"> Lopez</w:t>
      </w:r>
      <w:r w:rsidR="00A72A1F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>on</w:t>
      </w:r>
      <w:r w:rsidR="00A72A1F" w:rsidRPr="009701DF">
        <w:rPr>
          <w:rFonts w:ascii="Arial" w:hAnsi="Arial" w:cs="Arial"/>
          <w:szCs w:val="26"/>
        </w:rPr>
        <w:t xml:space="preserve"> S</w:t>
      </w:r>
      <w:r w:rsidRPr="009701DF">
        <w:rPr>
          <w:rFonts w:ascii="Arial" w:hAnsi="Arial" w:cs="Arial"/>
          <w:szCs w:val="26"/>
        </w:rPr>
        <w:t xml:space="preserve">trategic </w:t>
      </w:r>
      <w:r w:rsidR="00A72A1F" w:rsidRPr="009701DF">
        <w:rPr>
          <w:rFonts w:ascii="Arial" w:hAnsi="Arial" w:cs="Arial"/>
          <w:szCs w:val="26"/>
        </w:rPr>
        <w:t>E</w:t>
      </w:r>
      <w:r w:rsidRPr="009701DF">
        <w:rPr>
          <w:rFonts w:ascii="Arial" w:hAnsi="Arial" w:cs="Arial"/>
          <w:szCs w:val="26"/>
        </w:rPr>
        <w:t xml:space="preserve">nrollment </w:t>
      </w:r>
      <w:r w:rsidR="00A72A1F" w:rsidRPr="009701DF">
        <w:rPr>
          <w:rFonts w:ascii="Arial" w:hAnsi="Arial" w:cs="Arial"/>
          <w:szCs w:val="26"/>
        </w:rPr>
        <w:t>M</w:t>
      </w:r>
      <w:r w:rsidRPr="009701DF">
        <w:rPr>
          <w:rFonts w:ascii="Arial" w:hAnsi="Arial" w:cs="Arial"/>
          <w:szCs w:val="26"/>
        </w:rPr>
        <w:t>anagement</w:t>
      </w:r>
      <w:r w:rsidR="00A72A1F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>was</w:t>
      </w:r>
      <w:r w:rsidR="00A72A1F" w:rsidRPr="009701DF">
        <w:rPr>
          <w:rFonts w:ascii="Arial" w:hAnsi="Arial" w:cs="Arial"/>
          <w:szCs w:val="26"/>
        </w:rPr>
        <w:t xml:space="preserve"> cancelled due </w:t>
      </w:r>
      <w:r w:rsidRPr="009701DF">
        <w:rPr>
          <w:rFonts w:ascii="Arial" w:hAnsi="Arial" w:cs="Arial"/>
          <w:szCs w:val="26"/>
        </w:rPr>
        <w:t>to key</w:t>
      </w:r>
      <w:r w:rsidR="00A72A1F" w:rsidRPr="009701DF">
        <w:rPr>
          <w:rFonts w:ascii="Arial" w:hAnsi="Arial" w:cs="Arial"/>
          <w:szCs w:val="26"/>
        </w:rPr>
        <w:t xml:space="preserve"> le</w:t>
      </w:r>
      <w:r w:rsidR="00A8130C" w:rsidRPr="009701DF">
        <w:rPr>
          <w:rFonts w:ascii="Arial" w:hAnsi="Arial" w:cs="Arial"/>
          <w:szCs w:val="26"/>
        </w:rPr>
        <w:t xml:space="preserve">adership </w:t>
      </w:r>
      <w:r w:rsidR="00A72A1F" w:rsidRPr="009701DF">
        <w:rPr>
          <w:rFonts w:ascii="Arial" w:hAnsi="Arial" w:cs="Arial"/>
          <w:szCs w:val="26"/>
        </w:rPr>
        <w:t>t</w:t>
      </w:r>
      <w:r w:rsidR="00A8130C" w:rsidRPr="009701DF">
        <w:rPr>
          <w:rFonts w:ascii="Arial" w:hAnsi="Arial" w:cs="Arial"/>
          <w:szCs w:val="26"/>
        </w:rPr>
        <w:t>ransition</w:t>
      </w:r>
      <w:r w:rsidRPr="009701DF">
        <w:rPr>
          <w:rFonts w:ascii="Arial" w:hAnsi="Arial" w:cs="Arial"/>
          <w:szCs w:val="26"/>
        </w:rPr>
        <w:t>s</w:t>
      </w:r>
      <w:r w:rsidR="00A72A1F" w:rsidRPr="009701DF">
        <w:rPr>
          <w:rFonts w:ascii="Arial" w:hAnsi="Arial" w:cs="Arial"/>
          <w:szCs w:val="26"/>
        </w:rPr>
        <w:t xml:space="preserve"> in that area</w:t>
      </w:r>
      <w:r w:rsidR="003C6B99" w:rsidRPr="009701DF">
        <w:rPr>
          <w:rFonts w:ascii="Arial" w:hAnsi="Arial" w:cs="Arial"/>
          <w:szCs w:val="26"/>
        </w:rPr>
        <w:t xml:space="preserve">, </w:t>
      </w:r>
      <w:r w:rsidRPr="009701DF">
        <w:rPr>
          <w:rFonts w:ascii="Arial" w:hAnsi="Arial" w:cs="Arial"/>
          <w:szCs w:val="26"/>
        </w:rPr>
        <w:t>including Dr. Lopez’s recent</w:t>
      </w:r>
      <w:r w:rsidR="003C6B99" w:rsidRPr="009701DF">
        <w:rPr>
          <w:rFonts w:ascii="Arial" w:hAnsi="Arial" w:cs="Arial"/>
          <w:szCs w:val="26"/>
        </w:rPr>
        <w:t xml:space="preserve"> retire</w:t>
      </w:r>
      <w:r w:rsidRPr="009701DF">
        <w:rPr>
          <w:rFonts w:ascii="Arial" w:hAnsi="Arial" w:cs="Arial"/>
          <w:szCs w:val="26"/>
        </w:rPr>
        <w:t>ment</w:t>
      </w:r>
      <w:r w:rsidR="003C6B99" w:rsidRPr="009701DF">
        <w:rPr>
          <w:rFonts w:ascii="Arial" w:hAnsi="Arial" w:cs="Arial"/>
          <w:szCs w:val="26"/>
        </w:rPr>
        <w:t xml:space="preserve"> and Dr. Edward Mills </w:t>
      </w:r>
      <w:r w:rsidRPr="009701DF">
        <w:rPr>
          <w:rFonts w:ascii="Arial" w:hAnsi="Arial" w:cs="Arial"/>
          <w:szCs w:val="26"/>
        </w:rPr>
        <w:t>being</w:t>
      </w:r>
      <w:r w:rsidR="003C6B99" w:rsidRPr="009701DF">
        <w:rPr>
          <w:rFonts w:ascii="Arial" w:hAnsi="Arial" w:cs="Arial"/>
          <w:szCs w:val="26"/>
        </w:rPr>
        <w:t xml:space="preserve"> appointed as </w:t>
      </w:r>
      <w:r w:rsidRPr="009701DF">
        <w:rPr>
          <w:rFonts w:ascii="Arial" w:hAnsi="Arial" w:cs="Arial"/>
          <w:szCs w:val="26"/>
        </w:rPr>
        <w:t xml:space="preserve">Interim </w:t>
      </w:r>
      <w:r w:rsidR="003C6B99" w:rsidRPr="009701DF">
        <w:rPr>
          <w:rFonts w:ascii="Arial" w:hAnsi="Arial" w:cs="Arial"/>
          <w:szCs w:val="26"/>
        </w:rPr>
        <w:t>VP for Strategic Enrollment</w:t>
      </w:r>
      <w:r w:rsidRPr="009701DF">
        <w:rPr>
          <w:rFonts w:ascii="Arial" w:hAnsi="Arial" w:cs="Arial"/>
          <w:szCs w:val="26"/>
        </w:rPr>
        <w:t xml:space="preserve">. Dr. Mills will begin at SSU at the end </w:t>
      </w:r>
      <w:r w:rsidR="003C6B99" w:rsidRPr="009701DF">
        <w:rPr>
          <w:rFonts w:ascii="Arial" w:hAnsi="Arial" w:cs="Arial"/>
          <w:szCs w:val="26"/>
        </w:rPr>
        <w:t>of July.</w:t>
      </w:r>
      <w:r w:rsidRPr="009701DF">
        <w:rPr>
          <w:rFonts w:ascii="Arial" w:hAnsi="Arial" w:cs="Arial"/>
          <w:szCs w:val="26"/>
        </w:rPr>
        <w:t xml:space="preserve"> The </w:t>
      </w:r>
      <w:r w:rsidR="00BC66FA" w:rsidRPr="009701DF">
        <w:rPr>
          <w:rFonts w:ascii="Arial" w:hAnsi="Arial" w:cs="Arial"/>
          <w:szCs w:val="26"/>
        </w:rPr>
        <w:t xml:space="preserve">tentative </w:t>
      </w:r>
      <w:r w:rsidRPr="009701DF">
        <w:rPr>
          <w:rFonts w:ascii="Arial" w:hAnsi="Arial" w:cs="Arial"/>
          <w:szCs w:val="26"/>
        </w:rPr>
        <w:t xml:space="preserve">plan is to have </w:t>
      </w:r>
      <w:r w:rsidR="00BC66FA" w:rsidRPr="009701DF">
        <w:rPr>
          <w:rFonts w:ascii="Arial" w:hAnsi="Arial" w:cs="Arial"/>
          <w:szCs w:val="26"/>
        </w:rPr>
        <w:t>a</w:t>
      </w:r>
      <w:r w:rsidRPr="009701DF">
        <w:rPr>
          <w:rFonts w:ascii="Arial" w:hAnsi="Arial" w:cs="Arial"/>
          <w:szCs w:val="26"/>
        </w:rPr>
        <w:t xml:space="preserve"> present</w:t>
      </w:r>
      <w:r w:rsidR="00BC66FA" w:rsidRPr="009701DF">
        <w:rPr>
          <w:rFonts w:ascii="Arial" w:hAnsi="Arial" w:cs="Arial"/>
          <w:szCs w:val="26"/>
        </w:rPr>
        <w:t>ation</w:t>
      </w:r>
      <w:r w:rsidRPr="009701DF">
        <w:rPr>
          <w:rFonts w:ascii="Arial" w:hAnsi="Arial" w:cs="Arial"/>
          <w:szCs w:val="26"/>
        </w:rPr>
        <w:t xml:space="preserve"> at the December board meeting which will give Dr. Mills some time under his belt at SSU before reporting.</w:t>
      </w:r>
    </w:p>
    <w:p w14:paraId="2F940785" w14:textId="77777777" w:rsidR="00530B76" w:rsidRPr="009701DF" w:rsidRDefault="003C6B99" w:rsidP="007C0B57">
      <w:pPr>
        <w:pStyle w:val="ListParagraph"/>
        <w:numPr>
          <w:ilvl w:val="0"/>
          <w:numId w:val="10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 xml:space="preserve">Application period for new admits / transfers is still open until the end of this month </w:t>
      </w:r>
      <w:r w:rsidR="00530B76" w:rsidRPr="009701DF">
        <w:rPr>
          <w:rFonts w:ascii="Arial" w:hAnsi="Arial" w:cs="Arial"/>
          <w:szCs w:val="26"/>
        </w:rPr>
        <w:t xml:space="preserve">to encourage additional applicants. Once that closes more solid numbers on next year’s enrollment can be shared. </w:t>
      </w:r>
    </w:p>
    <w:p w14:paraId="5CF13615" w14:textId="77777777" w:rsidR="00530B76" w:rsidRPr="009701DF" w:rsidRDefault="003C6B99" w:rsidP="007C0B57">
      <w:pPr>
        <w:pStyle w:val="ListParagraph"/>
        <w:numPr>
          <w:ilvl w:val="0"/>
          <w:numId w:val="10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Alumni Engagement had stayed busy</w:t>
      </w:r>
      <w:r w:rsidR="00530B76" w:rsidRPr="009701DF">
        <w:rPr>
          <w:rFonts w:ascii="Arial" w:hAnsi="Arial" w:cs="Arial"/>
          <w:szCs w:val="26"/>
        </w:rPr>
        <w:t xml:space="preserve"> the last part of the year</w:t>
      </w:r>
      <w:r w:rsidRPr="009701DF">
        <w:rPr>
          <w:rFonts w:ascii="Arial" w:hAnsi="Arial" w:cs="Arial"/>
          <w:szCs w:val="26"/>
        </w:rPr>
        <w:t xml:space="preserve"> reaching out to </w:t>
      </w:r>
      <w:r w:rsidR="00530B76" w:rsidRPr="009701DF">
        <w:rPr>
          <w:rFonts w:ascii="Arial" w:hAnsi="Arial" w:cs="Arial"/>
          <w:szCs w:val="26"/>
        </w:rPr>
        <w:t>the external</w:t>
      </w:r>
      <w:r w:rsidRPr="009701DF">
        <w:rPr>
          <w:rFonts w:ascii="Arial" w:hAnsi="Arial" w:cs="Arial"/>
          <w:szCs w:val="26"/>
        </w:rPr>
        <w:t xml:space="preserve"> community which will be touched on with the Alumni report. </w:t>
      </w:r>
      <w:r w:rsidR="00530B76" w:rsidRPr="009701DF">
        <w:rPr>
          <w:rFonts w:ascii="Arial" w:hAnsi="Arial" w:cs="Arial"/>
          <w:szCs w:val="26"/>
        </w:rPr>
        <w:t>This i</w:t>
      </w:r>
      <w:r w:rsidRPr="009701DF">
        <w:rPr>
          <w:rFonts w:ascii="Arial" w:hAnsi="Arial" w:cs="Arial"/>
          <w:szCs w:val="26"/>
        </w:rPr>
        <w:t>ncluded Distinguished Alumni event</w:t>
      </w:r>
      <w:r w:rsidR="00311A4B" w:rsidRPr="009701DF">
        <w:rPr>
          <w:rFonts w:ascii="Arial" w:hAnsi="Arial" w:cs="Arial"/>
          <w:szCs w:val="26"/>
        </w:rPr>
        <w:t xml:space="preserve"> honoring Board member Anita Christmas</w:t>
      </w:r>
      <w:r w:rsidR="000079C8">
        <w:rPr>
          <w:rFonts w:ascii="Arial" w:hAnsi="Arial" w:cs="Arial"/>
          <w:szCs w:val="26"/>
        </w:rPr>
        <w:t xml:space="preserve">, as well </w:t>
      </w:r>
      <w:r w:rsidR="003163F8">
        <w:rPr>
          <w:rFonts w:ascii="Arial" w:hAnsi="Arial" w:cs="Arial"/>
          <w:szCs w:val="26"/>
        </w:rPr>
        <w:t>William Lohse and Brad Seligman,</w:t>
      </w:r>
      <w:r w:rsidR="00311A4B" w:rsidRPr="009701DF">
        <w:rPr>
          <w:rFonts w:ascii="Arial" w:hAnsi="Arial" w:cs="Arial"/>
          <w:szCs w:val="26"/>
        </w:rPr>
        <w:t xml:space="preserve"> which </w:t>
      </w:r>
      <w:r w:rsidR="00530B76" w:rsidRPr="009701DF">
        <w:rPr>
          <w:rFonts w:ascii="Arial" w:hAnsi="Arial" w:cs="Arial"/>
          <w:szCs w:val="26"/>
        </w:rPr>
        <w:t>had been</w:t>
      </w:r>
      <w:r w:rsidR="00311A4B" w:rsidRPr="009701DF">
        <w:rPr>
          <w:rFonts w:ascii="Arial" w:hAnsi="Arial" w:cs="Arial"/>
          <w:szCs w:val="26"/>
        </w:rPr>
        <w:t xml:space="preserve"> put on hold </w:t>
      </w:r>
      <w:r w:rsidR="00530B76" w:rsidRPr="009701DF">
        <w:rPr>
          <w:rFonts w:ascii="Arial" w:hAnsi="Arial" w:cs="Arial"/>
          <w:szCs w:val="26"/>
        </w:rPr>
        <w:t>in the previous years due to the pandemic shutdown.</w:t>
      </w:r>
    </w:p>
    <w:p w14:paraId="2CB4A962" w14:textId="77777777" w:rsidR="00530B76" w:rsidRPr="009701DF" w:rsidRDefault="00530B76" w:rsidP="007C0B57">
      <w:pPr>
        <w:pStyle w:val="ListParagraph"/>
        <w:numPr>
          <w:ilvl w:val="0"/>
          <w:numId w:val="10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 xml:space="preserve">SSU </w:t>
      </w:r>
      <w:r w:rsidR="00D41F35" w:rsidRPr="009701DF">
        <w:rPr>
          <w:rFonts w:ascii="Arial" w:hAnsi="Arial" w:cs="Arial"/>
          <w:szCs w:val="26"/>
        </w:rPr>
        <w:t>Commencement</w:t>
      </w:r>
      <w:r w:rsidRPr="009701DF">
        <w:rPr>
          <w:rFonts w:ascii="Arial" w:hAnsi="Arial" w:cs="Arial"/>
          <w:szCs w:val="26"/>
        </w:rPr>
        <w:t>, which was a</w:t>
      </w:r>
      <w:r w:rsidR="00311A4B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>2-day</w:t>
      </w:r>
      <w:r w:rsidR="00311A4B" w:rsidRPr="009701DF">
        <w:rPr>
          <w:rFonts w:ascii="Arial" w:hAnsi="Arial" w:cs="Arial"/>
          <w:szCs w:val="26"/>
        </w:rPr>
        <w:t xml:space="preserve"> weekend event</w:t>
      </w:r>
      <w:r w:rsidRPr="009701DF">
        <w:rPr>
          <w:rFonts w:ascii="Arial" w:hAnsi="Arial" w:cs="Arial"/>
          <w:szCs w:val="26"/>
        </w:rPr>
        <w:t>, wrapped up on May 21st</w:t>
      </w:r>
      <w:r w:rsidR="00311A4B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>graduating over 2,000 students. It was a v</w:t>
      </w:r>
      <w:r w:rsidR="00311A4B" w:rsidRPr="009701DF">
        <w:rPr>
          <w:rFonts w:ascii="Arial" w:hAnsi="Arial" w:cs="Arial"/>
          <w:szCs w:val="26"/>
        </w:rPr>
        <w:t>ery busy week leading up to</w:t>
      </w:r>
      <w:r w:rsidRPr="009701DF">
        <w:rPr>
          <w:rFonts w:ascii="Arial" w:hAnsi="Arial" w:cs="Arial"/>
          <w:szCs w:val="26"/>
        </w:rPr>
        <w:t xml:space="preserve"> the big weekend</w:t>
      </w:r>
      <w:r w:rsidR="00311A4B" w:rsidRPr="009701DF">
        <w:rPr>
          <w:rFonts w:ascii="Arial" w:hAnsi="Arial" w:cs="Arial"/>
          <w:szCs w:val="26"/>
        </w:rPr>
        <w:t xml:space="preserve"> with affinity group celebrations and </w:t>
      </w:r>
      <w:r w:rsidRPr="009701DF">
        <w:rPr>
          <w:rFonts w:ascii="Arial" w:hAnsi="Arial" w:cs="Arial"/>
          <w:szCs w:val="26"/>
        </w:rPr>
        <w:t>additional activities/</w:t>
      </w:r>
      <w:r w:rsidR="00311A4B" w:rsidRPr="009701DF">
        <w:rPr>
          <w:rFonts w:ascii="Arial" w:hAnsi="Arial" w:cs="Arial"/>
          <w:szCs w:val="26"/>
        </w:rPr>
        <w:t>preparation</w:t>
      </w:r>
      <w:r w:rsidRPr="009701DF">
        <w:rPr>
          <w:rFonts w:ascii="Arial" w:hAnsi="Arial" w:cs="Arial"/>
          <w:szCs w:val="26"/>
        </w:rPr>
        <w:t>.</w:t>
      </w:r>
    </w:p>
    <w:p w14:paraId="29D2E1B4" w14:textId="77777777" w:rsidR="00530B76" w:rsidRPr="009701DF" w:rsidRDefault="00530B76" w:rsidP="00530B76">
      <w:pPr>
        <w:pStyle w:val="ListParagraph"/>
        <w:ind w:left="1800"/>
        <w:rPr>
          <w:rFonts w:ascii="Arial" w:hAnsi="Arial" w:cs="Arial"/>
          <w:szCs w:val="26"/>
        </w:rPr>
      </w:pPr>
    </w:p>
    <w:p w14:paraId="1A298CB6" w14:textId="77777777" w:rsidR="00311A4B" w:rsidRPr="009701DF" w:rsidRDefault="00530B76" w:rsidP="00530B76">
      <w:pPr>
        <w:pStyle w:val="ListParagraph"/>
        <w:ind w:left="108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Perez answered follow up questions from the Board.</w:t>
      </w:r>
    </w:p>
    <w:p w14:paraId="4707DF2F" w14:textId="77777777" w:rsidR="00BE79F5" w:rsidRPr="009701DF" w:rsidRDefault="006A1393" w:rsidP="008E0866">
      <w:p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ab/>
      </w:r>
      <w:r w:rsidRPr="009701DF">
        <w:rPr>
          <w:rFonts w:ascii="Arial" w:hAnsi="Arial" w:cs="Arial"/>
          <w:szCs w:val="26"/>
        </w:rPr>
        <w:tab/>
      </w:r>
    </w:p>
    <w:p w14:paraId="1409E957" w14:textId="77777777" w:rsidR="00530B76" w:rsidRPr="009701DF" w:rsidRDefault="00530B76" w:rsidP="008E0866">
      <w:pPr>
        <w:rPr>
          <w:rFonts w:ascii="Arial" w:hAnsi="Arial" w:cs="Arial"/>
          <w:szCs w:val="26"/>
        </w:rPr>
      </w:pPr>
    </w:p>
    <w:p w14:paraId="5B496B39" w14:textId="77777777" w:rsidR="00423BE2" w:rsidRPr="009701DF" w:rsidRDefault="00423BE2" w:rsidP="007C0B5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701DF">
        <w:rPr>
          <w:rFonts w:ascii="Arial" w:hAnsi="Arial" w:cs="Arial"/>
          <w:b/>
          <w:szCs w:val="26"/>
        </w:rPr>
        <w:t>Student Update</w:t>
      </w:r>
      <w:r w:rsidRPr="009701DF">
        <w:rPr>
          <w:rFonts w:ascii="Arial" w:hAnsi="Arial" w:cs="Arial"/>
          <w:b/>
          <w:color w:val="FF0000"/>
          <w:szCs w:val="26"/>
        </w:rPr>
        <w:t xml:space="preserve"> </w:t>
      </w:r>
    </w:p>
    <w:p w14:paraId="2AA34186" w14:textId="77777777" w:rsidR="00423BE2" w:rsidRPr="009701DF" w:rsidRDefault="00423BE2" w:rsidP="00423BE2">
      <w:pPr>
        <w:pStyle w:val="ListParagraph"/>
        <w:ind w:left="1080"/>
        <w:rPr>
          <w:rFonts w:ascii="Arial" w:hAnsi="Arial" w:cs="Arial"/>
          <w:u w:val="single"/>
        </w:rPr>
      </w:pPr>
    </w:p>
    <w:p w14:paraId="54158706" w14:textId="77777777" w:rsidR="00311A4B" w:rsidRPr="009701DF" w:rsidRDefault="00311A4B" w:rsidP="00423BE2">
      <w:pPr>
        <w:pStyle w:val="ListParagraph"/>
        <w:ind w:left="1080"/>
        <w:rPr>
          <w:rFonts w:ascii="Arial" w:hAnsi="Arial" w:cs="Arial"/>
        </w:rPr>
      </w:pPr>
      <w:r w:rsidRPr="009701DF">
        <w:rPr>
          <w:rFonts w:ascii="Arial" w:hAnsi="Arial" w:cs="Arial"/>
        </w:rPr>
        <w:t>Taylor Frickman</w:t>
      </w:r>
      <w:r w:rsidR="00530B76" w:rsidRPr="009701DF">
        <w:rPr>
          <w:rFonts w:ascii="Arial" w:hAnsi="Arial" w:cs="Arial"/>
        </w:rPr>
        <w:t>, newly appointed Associated Students Rep for Government Affairs provided the</w:t>
      </w:r>
      <w:r w:rsidRPr="009701DF">
        <w:rPr>
          <w:rFonts w:ascii="Arial" w:hAnsi="Arial" w:cs="Arial"/>
        </w:rPr>
        <w:t xml:space="preserve"> AS student report</w:t>
      </w:r>
      <w:r w:rsidR="00530B76" w:rsidRPr="009701DF">
        <w:rPr>
          <w:rFonts w:ascii="Arial" w:hAnsi="Arial" w:cs="Arial"/>
        </w:rPr>
        <w:t xml:space="preserve"> to Board.</w:t>
      </w:r>
    </w:p>
    <w:p w14:paraId="58E9C6BF" w14:textId="77777777" w:rsidR="00311A4B" w:rsidRPr="009701DF" w:rsidRDefault="00311A4B" w:rsidP="00423BE2">
      <w:pPr>
        <w:pStyle w:val="ListParagraph"/>
        <w:ind w:left="1080"/>
        <w:rPr>
          <w:rFonts w:ascii="Arial" w:hAnsi="Arial" w:cs="Arial"/>
        </w:rPr>
      </w:pPr>
    </w:p>
    <w:p w14:paraId="1B7A77DD" w14:textId="77777777" w:rsidR="00532346" w:rsidRPr="009701DF" w:rsidRDefault="00530B76" w:rsidP="00423BE2">
      <w:pPr>
        <w:pStyle w:val="ListParagraph"/>
        <w:ind w:left="1080"/>
        <w:rPr>
          <w:rFonts w:ascii="Arial" w:hAnsi="Arial" w:cs="Arial"/>
        </w:rPr>
      </w:pPr>
      <w:r w:rsidRPr="009701DF">
        <w:rPr>
          <w:rFonts w:ascii="Arial" w:hAnsi="Arial" w:cs="Arial"/>
        </w:rPr>
        <w:t>Frickman i</w:t>
      </w:r>
      <w:r w:rsidR="00311A4B" w:rsidRPr="009701DF">
        <w:rPr>
          <w:rFonts w:ascii="Arial" w:hAnsi="Arial" w:cs="Arial"/>
        </w:rPr>
        <w:t>ntroduced herself and gave a review of her role.</w:t>
      </w:r>
      <w:r w:rsidRPr="009701DF">
        <w:rPr>
          <w:rFonts w:ascii="Arial" w:hAnsi="Arial" w:cs="Arial"/>
        </w:rPr>
        <w:t xml:space="preserve"> She r</w:t>
      </w:r>
      <w:r w:rsidR="00532346" w:rsidRPr="009701DF">
        <w:rPr>
          <w:rFonts w:ascii="Arial" w:hAnsi="Arial" w:cs="Arial"/>
        </w:rPr>
        <w:t>eviewed some of the items happening in AS a</w:t>
      </w:r>
      <w:r w:rsidRPr="009701DF">
        <w:rPr>
          <w:rFonts w:ascii="Arial" w:hAnsi="Arial" w:cs="Arial"/>
        </w:rPr>
        <w:t>s well as the recent</w:t>
      </w:r>
      <w:r w:rsidR="00532346" w:rsidRPr="009701DF">
        <w:rPr>
          <w:rFonts w:ascii="Arial" w:hAnsi="Arial" w:cs="Arial"/>
        </w:rPr>
        <w:t xml:space="preserve"> leadership changes</w:t>
      </w:r>
      <w:r w:rsidRPr="009701DF">
        <w:rPr>
          <w:rFonts w:ascii="Arial" w:hAnsi="Arial" w:cs="Arial"/>
        </w:rPr>
        <w:t>.</w:t>
      </w:r>
    </w:p>
    <w:p w14:paraId="44551108" w14:textId="77777777" w:rsidR="00532346" w:rsidRPr="009701DF" w:rsidRDefault="00532346" w:rsidP="00423BE2">
      <w:pPr>
        <w:pStyle w:val="ListParagraph"/>
        <w:ind w:left="1080"/>
        <w:rPr>
          <w:rFonts w:ascii="Arial" w:hAnsi="Arial" w:cs="Arial"/>
        </w:rPr>
      </w:pPr>
    </w:p>
    <w:p w14:paraId="0E7B3F25" w14:textId="77777777" w:rsidR="00532346" w:rsidRPr="009701DF" w:rsidRDefault="00530B76" w:rsidP="00423BE2">
      <w:pPr>
        <w:pStyle w:val="ListParagraph"/>
        <w:ind w:left="1080"/>
        <w:rPr>
          <w:rFonts w:ascii="Arial" w:hAnsi="Arial" w:cs="Arial"/>
        </w:rPr>
      </w:pPr>
      <w:r w:rsidRPr="009701DF">
        <w:rPr>
          <w:rFonts w:ascii="Arial" w:hAnsi="Arial" w:cs="Arial"/>
        </w:rPr>
        <w:t>AS is currently working on a s</w:t>
      </w:r>
      <w:r w:rsidR="00532346" w:rsidRPr="009701DF">
        <w:rPr>
          <w:rFonts w:ascii="Arial" w:hAnsi="Arial" w:cs="Arial"/>
        </w:rPr>
        <w:t xml:space="preserve">earch for </w:t>
      </w:r>
      <w:r w:rsidRPr="009701DF">
        <w:rPr>
          <w:rFonts w:ascii="Arial" w:hAnsi="Arial" w:cs="Arial"/>
        </w:rPr>
        <w:t xml:space="preserve">the </w:t>
      </w:r>
      <w:r w:rsidR="00532346" w:rsidRPr="009701DF">
        <w:rPr>
          <w:rFonts w:ascii="Arial" w:hAnsi="Arial" w:cs="Arial"/>
        </w:rPr>
        <w:t xml:space="preserve">Executive Director of Associated Students as </w:t>
      </w:r>
      <w:r w:rsidRPr="009701DF">
        <w:rPr>
          <w:rFonts w:ascii="Arial" w:hAnsi="Arial" w:cs="Arial"/>
        </w:rPr>
        <w:t xml:space="preserve">the staff </w:t>
      </w:r>
      <w:r w:rsidR="00532346" w:rsidRPr="009701DF">
        <w:rPr>
          <w:rFonts w:ascii="Arial" w:hAnsi="Arial" w:cs="Arial"/>
        </w:rPr>
        <w:t>role is currently vacant.</w:t>
      </w:r>
    </w:p>
    <w:p w14:paraId="29321CC0" w14:textId="77777777" w:rsidR="00532346" w:rsidRPr="009701DF" w:rsidRDefault="00532346" w:rsidP="00423BE2">
      <w:pPr>
        <w:pStyle w:val="ListParagraph"/>
        <w:ind w:left="1080"/>
        <w:rPr>
          <w:rFonts w:ascii="Arial" w:hAnsi="Arial" w:cs="Arial"/>
        </w:rPr>
      </w:pPr>
    </w:p>
    <w:p w14:paraId="0285AEF8" w14:textId="77777777" w:rsidR="00423BE2" w:rsidRPr="009701DF" w:rsidRDefault="00423BE2" w:rsidP="00423BE2">
      <w:pPr>
        <w:pStyle w:val="ListParagraph"/>
        <w:ind w:left="1080"/>
        <w:rPr>
          <w:rFonts w:ascii="Arial" w:hAnsi="Arial" w:cs="Arial"/>
          <w:u w:val="single"/>
        </w:rPr>
      </w:pPr>
    </w:p>
    <w:p w14:paraId="5D9622EE" w14:textId="77777777" w:rsidR="00A556B7" w:rsidRPr="009701DF" w:rsidRDefault="00423BE2" w:rsidP="007C0B57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6"/>
        </w:rPr>
      </w:pPr>
      <w:r w:rsidRPr="009701DF">
        <w:rPr>
          <w:rFonts w:ascii="Arial" w:hAnsi="Arial" w:cs="Arial"/>
          <w:b/>
          <w:szCs w:val="26"/>
        </w:rPr>
        <w:t xml:space="preserve">Alumni Association Update </w:t>
      </w:r>
    </w:p>
    <w:p w14:paraId="63C6DF33" w14:textId="77777777" w:rsidR="00530B76" w:rsidRPr="009701DF" w:rsidRDefault="00530B76" w:rsidP="00530B76">
      <w:pPr>
        <w:pStyle w:val="ListParagraph"/>
        <w:ind w:left="1080"/>
        <w:rPr>
          <w:rFonts w:ascii="Arial" w:hAnsi="Arial" w:cs="Arial"/>
          <w:szCs w:val="26"/>
          <w:u w:val="single"/>
        </w:rPr>
      </w:pPr>
    </w:p>
    <w:p w14:paraId="5F6D9718" w14:textId="77777777" w:rsidR="00530B76" w:rsidRPr="009701DF" w:rsidRDefault="00530B76" w:rsidP="00530B76">
      <w:pPr>
        <w:shd w:val="clear" w:color="auto" w:fill="FFFFFF"/>
        <w:ind w:left="360" w:firstLine="720"/>
        <w:rPr>
          <w:rFonts w:ascii="Arial" w:hAnsi="Arial" w:cs="Arial"/>
          <w:bCs/>
          <w:color w:val="222222"/>
        </w:rPr>
      </w:pPr>
      <w:r w:rsidRPr="009701DF">
        <w:rPr>
          <w:rFonts w:ascii="Arial" w:hAnsi="Arial" w:cs="Arial"/>
          <w:bCs/>
          <w:color w:val="222222"/>
        </w:rPr>
        <w:t xml:space="preserve">Joe Huang provided the </w:t>
      </w:r>
      <w:r w:rsidR="007D64B3" w:rsidRPr="009701DF">
        <w:rPr>
          <w:rFonts w:ascii="Arial" w:hAnsi="Arial" w:cs="Arial"/>
          <w:bCs/>
          <w:color w:val="222222"/>
        </w:rPr>
        <w:t>Alumni Engagement Report</w:t>
      </w:r>
      <w:r w:rsidRPr="009701DF">
        <w:rPr>
          <w:rFonts w:ascii="Arial" w:hAnsi="Arial" w:cs="Arial"/>
          <w:bCs/>
          <w:color w:val="222222"/>
        </w:rPr>
        <w:t xml:space="preserve"> to the Board. He reviewed the </w:t>
      </w:r>
      <w:r w:rsidRPr="009701DF">
        <w:rPr>
          <w:rFonts w:ascii="Arial" w:hAnsi="Arial" w:cs="Arial"/>
          <w:bCs/>
          <w:color w:val="222222"/>
        </w:rPr>
        <w:tab/>
      </w:r>
    </w:p>
    <w:p w14:paraId="0A4A5F52" w14:textId="77777777" w:rsidR="004F7F6A" w:rsidRPr="009701DF" w:rsidRDefault="00530B76" w:rsidP="004F7F6A">
      <w:pPr>
        <w:shd w:val="clear" w:color="auto" w:fill="FFFFFF"/>
        <w:ind w:left="360" w:firstLine="720"/>
        <w:rPr>
          <w:rFonts w:ascii="Arial" w:hAnsi="Arial" w:cs="Arial"/>
          <w:bCs/>
          <w:color w:val="222222"/>
        </w:rPr>
      </w:pPr>
      <w:r w:rsidRPr="009701DF">
        <w:rPr>
          <w:rFonts w:ascii="Arial" w:hAnsi="Arial" w:cs="Arial"/>
          <w:bCs/>
          <w:color w:val="222222"/>
        </w:rPr>
        <w:t>following:</w:t>
      </w:r>
    </w:p>
    <w:p w14:paraId="623779F8" w14:textId="77777777" w:rsidR="004F7F6A" w:rsidRPr="009701DF" w:rsidRDefault="00A556B7" w:rsidP="007C0B57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701DF">
        <w:rPr>
          <w:rFonts w:ascii="Arial" w:hAnsi="Arial" w:cs="Arial"/>
          <w:szCs w:val="26"/>
        </w:rPr>
        <w:t>March 18</w:t>
      </w:r>
      <w:r w:rsidR="004F7F6A" w:rsidRPr="009701DF">
        <w:rPr>
          <w:rFonts w:ascii="Arial" w:hAnsi="Arial" w:cs="Arial"/>
          <w:szCs w:val="26"/>
          <w:vertAlign w:val="superscript"/>
        </w:rPr>
        <w:t>th</w:t>
      </w:r>
      <w:r w:rsidR="004F7F6A" w:rsidRPr="009701DF">
        <w:rPr>
          <w:rFonts w:ascii="Arial" w:hAnsi="Arial" w:cs="Arial"/>
          <w:szCs w:val="26"/>
        </w:rPr>
        <w:t xml:space="preserve"> was the SSU Alumni Association’s</w:t>
      </w:r>
      <w:r w:rsidRPr="009701DF">
        <w:rPr>
          <w:rFonts w:ascii="Arial" w:hAnsi="Arial" w:cs="Arial"/>
          <w:szCs w:val="26"/>
        </w:rPr>
        <w:t xml:space="preserve"> </w:t>
      </w:r>
      <w:r w:rsidR="004F7F6A" w:rsidRPr="009701DF">
        <w:rPr>
          <w:rFonts w:ascii="Arial" w:hAnsi="Arial" w:cs="Arial"/>
          <w:szCs w:val="26"/>
        </w:rPr>
        <w:t xml:space="preserve">(SSUAA) </w:t>
      </w:r>
      <w:r w:rsidRPr="009701DF">
        <w:rPr>
          <w:rFonts w:ascii="Arial" w:hAnsi="Arial" w:cs="Arial"/>
          <w:szCs w:val="26"/>
        </w:rPr>
        <w:t xml:space="preserve">first Latinx Alumni event </w:t>
      </w:r>
      <w:r w:rsidR="004F7F6A" w:rsidRPr="009701DF">
        <w:rPr>
          <w:rFonts w:ascii="Arial" w:hAnsi="Arial" w:cs="Arial"/>
          <w:szCs w:val="26"/>
        </w:rPr>
        <w:t xml:space="preserve">that </w:t>
      </w:r>
      <w:r w:rsidRPr="009701DF">
        <w:rPr>
          <w:rFonts w:ascii="Arial" w:hAnsi="Arial" w:cs="Arial"/>
          <w:szCs w:val="26"/>
        </w:rPr>
        <w:t xml:space="preserve">took place on campus at the University Lakes. </w:t>
      </w:r>
      <w:r w:rsidR="004F7F6A" w:rsidRPr="009701DF">
        <w:rPr>
          <w:rFonts w:ascii="Arial" w:hAnsi="Arial" w:cs="Arial"/>
          <w:szCs w:val="26"/>
        </w:rPr>
        <w:t>They</w:t>
      </w:r>
      <w:r w:rsidRPr="009701DF">
        <w:rPr>
          <w:rFonts w:ascii="Arial" w:hAnsi="Arial" w:cs="Arial"/>
          <w:szCs w:val="26"/>
        </w:rPr>
        <w:t xml:space="preserve"> had students, alumni and staff </w:t>
      </w:r>
      <w:r w:rsidRPr="009701DF">
        <w:rPr>
          <w:rFonts w:ascii="Arial" w:hAnsi="Arial" w:cs="Arial"/>
          <w:szCs w:val="26"/>
        </w:rPr>
        <w:lastRenderedPageBreak/>
        <w:t xml:space="preserve">participate and discussions are already taking place of what next </w:t>
      </w:r>
      <w:r w:rsidR="00724096" w:rsidRPr="009701DF">
        <w:rPr>
          <w:rFonts w:ascii="Arial" w:hAnsi="Arial" w:cs="Arial"/>
          <w:szCs w:val="26"/>
        </w:rPr>
        <w:t>years</w:t>
      </w:r>
      <w:r w:rsidR="00352DBF">
        <w:rPr>
          <w:rFonts w:ascii="Arial" w:hAnsi="Arial" w:cs="Arial"/>
          <w:szCs w:val="26"/>
        </w:rPr>
        <w:t>’</w:t>
      </w:r>
      <w:r w:rsidR="00112652">
        <w:rPr>
          <w:rFonts w:ascii="Arial" w:hAnsi="Arial" w:cs="Arial"/>
          <w:szCs w:val="26"/>
        </w:rPr>
        <w:t xml:space="preserve"> event</w:t>
      </w:r>
      <w:r w:rsidRPr="009701DF">
        <w:rPr>
          <w:rFonts w:ascii="Arial" w:hAnsi="Arial" w:cs="Arial"/>
          <w:szCs w:val="26"/>
        </w:rPr>
        <w:t xml:space="preserve"> will look like.</w:t>
      </w:r>
    </w:p>
    <w:p w14:paraId="054F0D3E" w14:textId="77777777" w:rsidR="004F7F6A" w:rsidRPr="009701DF" w:rsidRDefault="00A556B7" w:rsidP="007C0B57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701DF">
        <w:rPr>
          <w:rFonts w:ascii="Arial" w:hAnsi="Arial" w:cs="Arial"/>
          <w:szCs w:val="26"/>
        </w:rPr>
        <w:t xml:space="preserve">In April, </w:t>
      </w:r>
      <w:r w:rsidR="004F7F6A" w:rsidRPr="009701DF">
        <w:rPr>
          <w:rFonts w:ascii="Arial" w:hAnsi="Arial" w:cs="Arial"/>
          <w:szCs w:val="26"/>
        </w:rPr>
        <w:t>SSUAA</w:t>
      </w:r>
      <w:r w:rsidRPr="009701DF">
        <w:rPr>
          <w:rFonts w:ascii="Arial" w:hAnsi="Arial" w:cs="Arial"/>
          <w:szCs w:val="26"/>
        </w:rPr>
        <w:t xml:space="preserve"> participated in the CSU systemwide alumni event in Washington DC where </w:t>
      </w:r>
      <w:r w:rsidR="004F7F6A" w:rsidRPr="009701DF">
        <w:rPr>
          <w:rFonts w:ascii="Arial" w:hAnsi="Arial" w:cs="Arial"/>
          <w:szCs w:val="26"/>
        </w:rPr>
        <w:t>they</w:t>
      </w:r>
      <w:r w:rsidRPr="009701DF">
        <w:rPr>
          <w:rFonts w:ascii="Arial" w:hAnsi="Arial" w:cs="Arial"/>
          <w:szCs w:val="26"/>
        </w:rPr>
        <w:t xml:space="preserve"> met up with Sonoma State alumni who are in the DC metro area.</w:t>
      </w:r>
    </w:p>
    <w:p w14:paraId="44BBB773" w14:textId="77777777" w:rsidR="004F7F6A" w:rsidRPr="009701DF" w:rsidRDefault="00A556B7" w:rsidP="007C0B57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701DF">
        <w:rPr>
          <w:rFonts w:ascii="Arial" w:hAnsi="Arial" w:cs="Arial"/>
          <w:szCs w:val="26"/>
        </w:rPr>
        <w:t>The Scholarship committee was hard at work identifying scholarship recipients for the 2023/24 academic year. The Heart of SSU Alumni Scholarship recipient is Megan Bresse</w:t>
      </w:r>
      <w:r w:rsidR="004F7F6A" w:rsidRPr="009701DF">
        <w:rPr>
          <w:rFonts w:ascii="Arial" w:hAnsi="Arial" w:cs="Arial"/>
          <w:szCs w:val="26"/>
        </w:rPr>
        <w:t>l</w:t>
      </w:r>
      <w:r w:rsidRPr="009701DF">
        <w:rPr>
          <w:rFonts w:ascii="Arial" w:hAnsi="Arial" w:cs="Arial"/>
          <w:szCs w:val="26"/>
        </w:rPr>
        <w:t xml:space="preserve"> and the Ambrose R. Nichols, Jr. Scholarship was awarded to Michelle Jones.</w:t>
      </w:r>
      <w:r w:rsidR="004F7F6A" w:rsidRPr="009701DF">
        <w:rPr>
          <w:rFonts w:ascii="Arial" w:hAnsi="Arial" w:cs="Arial"/>
          <w:szCs w:val="26"/>
        </w:rPr>
        <w:t xml:space="preserve"> A</w:t>
      </w:r>
      <w:r w:rsidRPr="009701DF">
        <w:rPr>
          <w:rFonts w:ascii="Arial" w:hAnsi="Arial" w:cs="Arial"/>
          <w:szCs w:val="26"/>
        </w:rPr>
        <w:t xml:space="preserve">lso awarded </w:t>
      </w:r>
      <w:r w:rsidR="004F7F6A" w:rsidRPr="009701DF">
        <w:rPr>
          <w:rFonts w:ascii="Arial" w:hAnsi="Arial" w:cs="Arial"/>
          <w:szCs w:val="26"/>
        </w:rPr>
        <w:t xml:space="preserve">were </w:t>
      </w:r>
      <w:r w:rsidRPr="009701DF">
        <w:rPr>
          <w:rFonts w:ascii="Arial" w:hAnsi="Arial" w:cs="Arial"/>
          <w:szCs w:val="26"/>
        </w:rPr>
        <w:t>two $500 scholarships to first year legacy students attending this fall through the Ronald Log</w:t>
      </w:r>
      <w:r w:rsidR="00532346" w:rsidRPr="009701DF">
        <w:rPr>
          <w:rFonts w:ascii="Arial" w:hAnsi="Arial" w:cs="Arial"/>
          <w:szCs w:val="26"/>
        </w:rPr>
        <w:t>s</w:t>
      </w:r>
      <w:r w:rsidRPr="009701DF">
        <w:rPr>
          <w:rFonts w:ascii="Arial" w:hAnsi="Arial" w:cs="Arial"/>
          <w:szCs w:val="26"/>
        </w:rPr>
        <w:t>don III Legacy Scholarship. To be eligible, one parent needs to be a lifetime member of the Alumni Association.</w:t>
      </w:r>
    </w:p>
    <w:p w14:paraId="70798BE5" w14:textId="77777777" w:rsidR="007D64B3" w:rsidRPr="009701DF" w:rsidRDefault="00A556B7" w:rsidP="007C0B57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701DF">
        <w:rPr>
          <w:rFonts w:ascii="Arial" w:hAnsi="Arial" w:cs="Arial"/>
          <w:szCs w:val="26"/>
        </w:rPr>
        <w:t xml:space="preserve">May </w:t>
      </w:r>
      <w:r w:rsidR="004F7F6A" w:rsidRPr="009701DF">
        <w:rPr>
          <w:rFonts w:ascii="Arial" w:hAnsi="Arial" w:cs="Arial"/>
          <w:szCs w:val="26"/>
        </w:rPr>
        <w:t>was</w:t>
      </w:r>
      <w:r w:rsidRPr="009701DF">
        <w:rPr>
          <w:rFonts w:ascii="Arial" w:hAnsi="Arial" w:cs="Arial"/>
          <w:szCs w:val="26"/>
        </w:rPr>
        <w:t xml:space="preserve"> a busy month with </w:t>
      </w:r>
      <w:r w:rsidR="004F7F6A" w:rsidRPr="009701DF">
        <w:rPr>
          <w:rFonts w:ascii="Arial" w:hAnsi="Arial" w:cs="Arial"/>
          <w:szCs w:val="26"/>
        </w:rPr>
        <w:t xml:space="preserve">several </w:t>
      </w:r>
      <w:r w:rsidRPr="009701DF">
        <w:rPr>
          <w:rFonts w:ascii="Arial" w:hAnsi="Arial" w:cs="Arial"/>
          <w:szCs w:val="26"/>
        </w:rPr>
        <w:t>graduation activities:</w:t>
      </w:r>
    </w:p>
    <w:p w14:paraId="01F8B739" w14:textId="77777777" w:rsidR="007D64B3" w:rsidRPr="009701DF" w:rsidRDefault="00A556B7" w:rsidP="007C0B5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Toast of the Town was </w:t>
      </w:r>
      <w:r w:rsidR="004F7F6A" w:rsidRPr="009701DF">
        <w:rPr>
          <w:rFonts w:ascii="Arial" w:hAnsi="Arial" w:cs="Arial"/>
        </w:rPr>
        <w:t xml:space="preserve">once again </w:t>
      </w:r>
      <w:r w:rsidRPr="009701DF">
        <w:rPr>
          <w:rFonts w:ascii="Arial" w:hAnsi="Arial" w:cs="Arial"/>
        </w:rPr>
        <w:t xml:space="preserve">a hit this year. </w:t>
      </w:r>
      <w:r w:rsidR="004F7F6A" w:rsidRPr="009701DF">
        <w:rPr>
          <w:rFonts w:ascii="Arial" w:hAnsi="Arial" w:cs="Arial"/>
        </w:rPr>
        <w:t xml:space="preserve">It </w:t>
      </w:r>
      <w:r w:rsidRPr="009701DF">
        <w:rPr>
          <w:rFonts w:ascii="Arial" w:hAnsi="Arial" w:cs="Arial"/>
        </w:rPr>
        <w:t xml:space="preserve">is </w:t>
      </w:r>
      <w:r w:rsidR="004F7F6A" w:rsidRPr="009701DF">
        <w:rPr>
          <w:rFonts w:ascii="Arial" w:hAnsi="Arial" w:cs="Arial"/>
        </w:rPr>
        <w:t>SSUAA’s</w:t>
      </w:r>
      <w:r w:rsidRPr="009701DF">
        <w:rPr>
          <w:rFonts w:ascii="Arial" w:hAnsi="Arial" w:cs="Arial"/>
        </w:rPr>
        <w:t xml:space="preserve"> signature event for graduating seniors and they look forward to it each year. </w:t>
      </w:r>
      <w:r w:rsidR="004F7F6A" w:rsidRPr="009701DF">
        <w:rPr>
          <w:rFonts w:ascii="Arial" w:hAnsi="Arial" w:cs="Arial"/>
        </w:rPr>
        <w:t>O</w:t>
      </w:r>
      <w:r w:rsidRPr="009701DF">
        <w:rPr>
          <w:rFonts w:ascii="Arial" w:hAnsi="Arial" w:cs="Arial"/>
        </w:rPr>
        <w:t>ver 400 students participate</w:t>
      </w:r>
      <w:r w:rsidR="004F7F6A" w:rsidRPr="009701DF">
        <w:rPr>
          <w:rFonts w:ascii="Arial" w:hAnsi="Arial" w:cs="Arial"/>
        </w:rPr>
        <w:t>d</w:t>
      </w:r>
      <w:r w:rsidRPr="009701DF">
        <w:rPr>
          <w:rFonts w:ascii="Arial" w:hAnsi="Arial" w:cs="Arial"/>
        </w:rPr>
        <w:t xml:space="preserve"> this year and they each received a commemorative champagne flute from the Alumni Association. </w:t>
      </w:r>
    </w:p>
    <w:p w14:paraId="3D99AFE4" w14:textId="77777777" w:rsidR="007D64B3" w:rsidRPr="009701DF" w:rsidRDefault="00A556B7" w:rsidP="007C0B5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>Commencement weekend the Alumni Association has a huge presence. They connect with graduates when checking in for commencement and immediately following the graduation ceremony</w:t>
      </w:r>
      <w:r w:rsidR="004F7F6A" w:rsidRPr="009701DF">
        <w:rPr>
          <w:rFonts w:ascii="Arial" w:hAnsi="Arial" w:cs="Arial"/>
        </w:rPr>
        <w:t>,</w:t>
      </w:r>
      <w:r w:rsidRPr="009701DF">
        <w:rPr>
          <w:rFonts w:ascii="Arial" w:hAnsi="Arial" w:cs="Arial"/>
        </w:rPr>
        <w:t xml:space="preserve"> hand out alumni lapel pins to </w:t>
      </w:r>
      <w:r w:rsidR="004F7F6A" w:rsidRPr="009701DF">
        <w:rPr>
          <w:rFonts w:ascii="Arial" w:hAnsi="Arial" w:cs="Arial"/>
        </w:rPr>
        <w:t>as many</w:t>
      </w:r>
      <w:r w:rsidRPr="009701DF">
        <w:rPr>
          <w:rFonts w:ascii="Arial" w:hAnsi="Arial" w:cs="Arial"/>
        </w:rPr>
        <w:t xml:space="preserve"> graduates</w:t>
      </w:r>
      <w:r w:rsidR="004F7F6A" w:rsidRPr="009701DF">
        <w:rPr>
          <w:rFonts w:ascii="Arial" w:hAnsi="Arial" w:cs="Arial"/>
        </w:rPr>
        <w:t xml:space="preserve"> as possible</w:t>
      </w:r>
      <w:r w:rsidRPr="009701DF">
        <w:rPr>
          <w:rFonts w:ascii="Arial" w:hAnsi="Arial" w:cs="Arial"/>
        </w:rPr>
        <w:t>.</w:t>
      </w:r>
    </w:p>
    <w:p w14:paraId="4BFDA1C9" w14:textId="77777777" w:rsidR="00BB7C1D" w:rsidRPr="009701DF" w:rsidRDefault="004F7F6A" w:rsidP="007C0B5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This year </w:t>
      </w:r>
      <w:r w:rsidR="00A556B7" w:rsidRPr="009701DF">
        <w:rPr>
          <w:rFonts w:ascii="Arial" w:hAnsi="Arial" w:cs="Arial"/>
        </w:rPr>
        <w:t>319 grad packs were sold. Each grad pack was $50 which included alumni swag and donor cords for commencement, along with their complimentary life membership to the Alumni Association. In addition, $10 from every grad pack sold is a donation to the university and this year's initiative that received the funding was the HUB Cultural Center. Annually, the cause is identified through partnership with the Associated Students. </w:t>
      </w:r>
    </w:p>
    <w:p w14:paraId="5C347256" w14:textId="77777777" w:rsidR="00BB7C1D" w:rsidRPr="009701DF" w:rsidRDefault="00A556B7" w:rsidP="007C0B5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>The Alumni Association voted in their executive board for the 2023/24 academic year.</w:t>
      </w:r>
      <w:r w:rsidR="00BB7C1D" w:rsidRPr="009701DF">
        <w:rPr>
          <w:rFonts w:ascii="Arial" w:hAnsi="Arial" w:cs="Arial"/>
        </w:rPr>
        <w:t xml:space="preserve"> Their new Executive Board members are:</w:t>
      </w:r>
    </w:p>
    <w:p w14:paraId="631330AC" w14:textId="77777777" w:rsidR="00BB7C1D" w:rsidRPr="009701DF" w:rsidRDefault="00A556B7" w:rsidP="007C0B5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>Incoming President: Rich Shayewitz</w:t>
      </w:r>
      <w:r w:rsidRPr="009701DF">
        <w:rPr>
          <w:rFonts w:ascii="Arial" w:hAnsi="Arial" w:cs="Arial"/>
        </w:rPr>
        <w:br/>
        <w:t>Secretary: Caroline Neyman</w:t>
      </w:r>
      <w:r w:rsidRPr="009701DF">
        <w:rPr>
          <w:rFonts w:ascii="Arial" w:hAnsi="Arial" w:cs="Arial"/>
        </w:rPr>
        <w:br/>
        <w:t>Treasurer: Randy Ferino</w:t>
      </w:r>
      <w:r w:rsidRPr="009701DF">
        <w:rPr>
          <w:rFonts w:ascii="Arial" w:hAnsi="Arial" w:cs="Arial"/>
        </w:rPr>
        <w:br/>
        <w:t>Continuing President for 23/24: Libby Payan</w:t>
      </w:r>
    </w:p>
    <w:p w14:paraId="723F11BF" w14:textId="77777777" w:rsidR="00A556B7" w:rsidRPr="009701DF" w:rsidRDefault="00D91DD8" w:rsidP="007C0B5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701DF">
        <w:rPr>
          <w:rFonts w:ascii="Arial" w:hAnsi="Arial" w:cs="Arial"/>
        </w:rPr>
        <w:t>SSUAA is</w:t>
      </w:r>
      <w:r w:rsidR="00A556B7" w:rsidRPr="009701DF">
        <w:rPr>
          <w:rFonts w:ascii="Arial" w:hAnsi="Arial" w:cs="Arial"/>
        </w:rPr>
        <w:t xml:space="preserve"> once again partnering with the Green Music Center with their summer programming. </w:t>
      </w:r>
      <w:r w:rsidRPr="009701DF">
        <w:rPr>
          <w:rFonts w:ascii="Arial" w:hAnsi="Arial" w:cs="Arial"/>
        </w:rPr>
        <w:t>They will be</w:t>
      </w:r>
      <w:r w:rsidR="00A556B7" w:rsidRPr="009701DF">
        <w:rPr>
          <w:rFonts w:ascii="Arial" w:hAnsi="Arial" w:cs="Arial"/>
        </w:rPr>
        <w:t xml:space="preserve"> hosting SSU Alumni Nights at the Top Gun/Maverick summer movie night on Saturday, July 29 and at the Kool in the Gang concert </w:t>
      </w:r>
      <w:r w:rsidRPr="009701DF">
        <w:rPr>
          <w:rFonts w:ascii="Arial" w:hAnsi="Arial" w:cs="Arial"/>
        </w:rPr>
        <w:t>i</w:t>
      </w:r>
      <w:r w:rsidR="00A556B7" w:rsidRPr="009701DF">
        <w:rPr>
          <w:rFonts w:ascii="Arial" w:hAnsi="Arial" w:cs="Arial"/>
        </w:rPr>
        <w:t>n September</w:t>
      </w:r>
      <w:r w:rsidRPr="009701DF">
        <w:rPr>
          <w:rFonts w:ascii="Arial" w:hAnsi="Arial" w:cs="Arial"/>
        </w:rPr>
        <w:t>.</w:t>
      </w:r>
    </w:p>
    <w:p w14:paraId="7898AF5D" w14:textId="77777777" w:rsidR="003B394E" w:rsidRPr="009701DF" w:rsidRDefault="003B394E" w:rsidP="007D64B3">
      <w:pPr>
        <w:rPr>
          <w:rFonts w:ascii="Arial" w:hAnsi="Arial" w:cs="Arial"/>
          <w:szCs w:val="26"/>
          <w:u w:val="single"/>
        </w:rPr>
      </w:pPr>
    </w:p>
    <w:p w14:paraId="148C810B" w14:textId="77777777" w:rsidR="00502868" w:rsidRPr="009701DF" w:rsidRDefault="00502868" w:rsidP="008E0866">
      <w:pPr>
        <w:rPr>
          <w:rFonts w:ascii="Arial" w:hAnsi="Arial" w:cs="Arial"/>
          <w:szCs w:val="26"/>
        </w:rPr>
      </w:pPr>
    </w:p>
    <w:p w14:paraId="6D3F3904" w14:textId="77777777" w:rsidR="00E355CE" w:rsidRPr="009701DF" w:rsidRDefault="00E355CE" w:rsidP="007C0B57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6"/>
        </w:rPr>
      </w:pPr>
      <w:r w:rsidRPr="009701DF">
        <w:rPr>
          <w:rFonts w:ascii="Arial" w:hAnsi="Arial" w:cs="Arial"/>
          <w:b/>
          <w:szCs w:val="26"/>
        </w:rPr>
        <w:t>Committee Reports</w:t>
      </w:r>
    </w:p>
    <w:p w14:paraId="2D7B4D3C" w14:textId="77777777" w:rsidR="00D91DD8" w:rsidRPr="009701DF" w:rsidRDefault="00D91DD8" w:rsidP="00D91DD8">
      <w:pPr>
        <w:pStyle w:val="ListParagraph"/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  <w:i/>
          <w:szCs w:val="26"/>
        </w:rPr>
        <w:t>(see 6.16.23 meeting packet)</w:t>
      </w:r>
    </w:p>
    <w:p w14:paraId="6E4EB728" w14:textId="77777777" w:rsidR="00D91DD8" w:rsidRPr="009701DF" w:rsidRDefault="00D91DD8" w:rsidP="00D91DD8">
      <w:pPr>
        <w:pStyle w:val="ListParagraph"/>
        <w:ind w:left="1080"/>
        <w:rPr>
          <w:rFonts w:ascii="Arial" w:hAnsi="Arial" w:cs="Arial"/>
          <w:szCs w:val="26"/>
        </w:rPr>
      </w:pPr>
    </w:p>
    <w:p w14:paraId="5CD57ADB" w14:textId="77777777" w:rsidR="0008247C" w:rsidRPr="009701DF" w:rsidRDefault="007A1662" w:rsidP="0008247C">
      <w:pPr>
        <w:pStyle w:val="ListParagraph"/>
        <w:ind w:left="1080"/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i/>
          <w:szCs w:val="26"/>
          <w:u w:val="single"/>
        </w:rPr>
        <w:t>Executive Committee Report</w:t>
      </w:r>
    </w:p>
    <w:p w14:paraId="04D7112F" w14:textId="77777777" w:rsidR="0008247C" w:rsidRPr="009701DF" w:rsidRDefault="0008247C" w:rsidP="0008247C">
      <w:pPr>
        <w:pStyle w:val="ListParagraph"/>
        <w:ind w:left="108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Ian Hannah covered the Executive Committee report for the Board. He noted the committee primarily reviewed the Board agenda and pre</w:t>
      </w:r>
      <w:r w:rsidR="003B394E" w:rsidRPr="009701DF">
        <w:rPr>
          <w:rFonts w:ascii="Arial" w:hAnsi="Arial" w:cs="Arial"/>
          <w:szCs w:val="26"/>
        </w:rPr>
        <w:t>par</w:t>
      </w:r>
      <w:r w:rsidRPr="009701DF">
        <w:rPr>
          <w:rFonts w:ascii="Arial" w:hAnsi="Arial" w:cs="Arial"/>
          <w:szCs w:val="26"/>
        </w:rPr>
        <w:t>ed</w:t>
      </w:r>
      <w:r w:rsidR="003B394E" w:rsidRPr="009701DF">
        <w:rPr>
          <w:rFonts w:ascii="Arial" w:hAnsi="Arial" w:cs="Arial"/>
          <w:szCs w:val="26"/>
        </w:rPr>
        <w:t xml:space="preserve"> for today’s meeting a</w:t>
      </w:r>
      <w:r w:rsidRPr="009701DF">
        <w:rPr>
          <w:rFonts w:ascii="Arial" w:hAnsi="Arial" w:cs="Arial"/>
          <w:szCs w:val="26"/>
        </w:rPr>
        <w:t>long with</w:t>
      </w:r>
      <w:r w:rsidR="003B394E" w:rsidRPr="009701DF">
        <w:rPr>
          <w:rFonts w:ascii="Arial" w:hAnsi="Arial" w:cs="Arial"/>
          <w:szCs w:val="26"/>
        </w:rPr>
        <w:t xml:space="preserve"> review </w:t>
      </w:r>
      <w:r w:rsidRPr="009701DF">
        <w:rPr>
          <w:rFonts w:ascii="Arial" w:hAnsi="Arial" w:cs="Arial"/>
          <w:szCs w:val="26"/>
        </w:rPr>
        <w:t xml:space="preserve">of </w:t>
      </w:r>
      <w:r w:rsidR="003B394E" w:rsidRPr="009701DF">
        <w:rPr>
          <w:rFonts w:ascii="Arial" w:hAnsi="Arial" w:cs="Arial"/>
          <w:szCs w:val="26"/>
        </w:rPr>
        <w:t>future Special Presentation topics schedule.</w:t>
      </w:r>
      <w:r w:rsidRPr="009701DF">
        <w:rPr>
          <w:rFonts w:ascii="Arial" w:hAnsi="Arial" w:cs="Arial"/>
          <w:szCs w:val="26"/>
        </w:rPr>
        <w:t xml:space="preserve"> As previously discussed </w:t>
      </w:r>
      <w:r w:rsidR="00724096" w:rsidRPr="009701DF">
        <w:rPr>
          <w:rFonts w:ascii="Arial" w:hAnsi="Arial" w:cs="Arial"/>
          <w:szCs w:val="26"/>
        </w:rPr>
        <w:t xml:space="preserve">the </w:t>
      </w:r>
      <w:r w:rsidR="00724096" w:rsidRPr="00112652">
        <w:rPr>
          <w:rFonts w:ascii="Arial" w:hAnsi="Arial" w:cs="Arial"/>
          <w:szCs w:val="26"/>
        </w:rPr>
        <w:t>Strategic</w:t>
      </w:r>
      <w:r w:rsidR="003B394E" w:rsidRPr="009701DF">
        <w:rPr>
          <w:rFonts w:ascii="Arial" w:hAnsi="Arial" w:cs="Arial"/>
          <w:szCs w:val="26"/>
        </w:rPr>
        <w:t xml:space="preserve"> Enrollment Update</w:t>
      </w:r>
      <w:r w:rsidRPr="009701DF">
        <w:rPr>
          <w:rFonts w:ascii="Arial" w:hAnsi="Arial" w:cs="Arial"/>
          <w:szCs w:val="26"/>
        </w:rPr>
        <w:t xml:space="preserve"> has been deferred and moved</w:t>
      </w:r>
      <w:r w:rsidR="003B394E" w:rsidRPr="009701DF">
        <w:rPr>
          <w:rFonts w:ascii="Arial" w:hAnsi="Arial" w:cs="Arial"/>
          <w:szCs w:val="26"/>
        </w:rPr>
        <w:t xml:space="preserve"> to </w:t>
      </w:r>
      <w:r w:rsidRPr="009701DF">
        <w:rPr>
          <w:rFonts w:ascii="Arial" w:hAnsi="Arial" w:cs="Arial"/>
          <w:szCs w:val="26"/>
        </w:rPr>
        <w:t xml:space="preserve">the </w:t>
      </w:r>
      <w:r w:rsidR="003B394E" w:rsidRPr="009701DF">
        <w:rPr>
          <w:rFonts w:ascii="Arial" w:hAnsi="Arial" w:cs="Arial"/>
          <w:szCs w:val="26"/>
        </w:rPr>
        <w:t>Dec</w:t>
      </w:r>
      <w:r w:rsidRPr="009701DF">
        <w:rPr>
          <w:rFonts w:ascii="Arial" w:hAnsi="Arial" w:cs="Arial"/>
          <w:szCs w:val="26"/>
        </w:rPr>
        <w:t>ember Board</w:t>
      </w:r>
      <w:r w:rsidR="003B394E" w:rsidRPr="009701DF">
        <w:rPr>
          <w:rFonts w:ascii="Arial" w:hAnsi="Arial" w:cs="Arial"/>
          <w:szCs w:val="26"/>
        </w:rPr>
        <w:t xml:space="preserve"> meeting due to leadership transition</w:t>
      </w:r>
      <w:r w:rsidRPr="009701DF">
        <w:rPr>
          <w:rFonts w:ascii="Arial" w:hAnsi="Arial" w:cs="Arial"/>
          <w:szCs w:val="26"/>
        </w:rPr>
        <w:t>s.</w:t>
      </w:r>
      <w:r w:rsidR="003B394E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 xml:space="preserve">The </w:t>
      </w:r>
      <w:r w:rsidR="00FD23B1" w:rsidRPr="009701DF">
        <w:rPr>
          <w:rFonts w:ascii="Arial" w:hAnsi="Arial" w:cs="Arial"/>
          <w:szCs w:val="26"/>
        </w:rPr>
        <w:t xml:space="preserve">September Board meeting </w:t>
      </w:r>
      <w:r w:rsidRPr="009701DF">
        <w:rPr>
          <w:rFonts w:ascii="Arial" w:hAnsi="Arial" w:cs="Arial"/>
          <w:szCs w:val="26"/>
        </w:rPr>
        <w:t xml:space="preserve">will cover the </w:t>
      </w:r>
      <w:r w:rsidR="00FD23B1" w:rsidRPr="009701DF">
        <w:rPr>
          <w:rFonts w:ascii="Arial" w:hAnsi="Arial" w:cs="Arial"/>
          <w:szCs w:val="26"/>
        </w:rPr>
        <w:t>typical annual topics of</w:t>
      </w:r>
      <w:r w:rsidRPr="009701DF">
        <w:rPr>
          <w:rFonts w:ascii="Arial" w:hAnsi="Arial" w:cs="Arial"/>
          <w:szCs w:val="26"/>
        </w:rPr>
        <w:t>:</w:t>
      </w:r>
    </w:p>
    <w:p w14:paraId="49BAE196" w14:textId="77777777" w:rsidR="0008247C" w:rsidRPr="009701DF" w:rsidRDefault="0008247C" w:rsidP="007C0B57">
      <w:pPr>
        <w:pStyle w:val="ListParagraph"/>
        <w:numPr>
          <w:ilvl w:val="0"/>
          <w:numId w:val="12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>C</w:t>
      </w:r>
      <w:r w:rsidR="00FD23B1" w:rsidRPr="009701DF">
        <w:rPr>
          <w:rFonts w:ascii="Arial" w:hAnsi="Arial" w:cs="Arial"/>
          <w:szCs w:val="26"/>
        </w:rPr>
        <w:t>onflict of Interest presentation/letter</w:t>
      </w:r>
      <w:r w:rsidRPr="009701DF">
        <w:rPr>
          <w:rFonts w:ascii="Arial" w:hAnsi="Arial" w:cs="Arial"/>
          <w:szCs w:val="26"/>
        </w:rPr>
        <w:t>.</w:t>
      </w:r>
    </w:p>
    <w:p w14:paraId="216D0319" w14:textId="77777777" w:rsidR="00FD23B1" w:rsidRPr="009701DF" w:rsidRDefault="0008247C" w:rsidP="007C0B57">
      <w:pPr>
        <w:pStyle w:val="ListParagraph"/>
        <w:numPr>
          <w:ilvl w:val="0"/>
          <w:numId w:val="12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>R</w:t>
      </w:r>
      <w:r w:rsidR="00FD23B1" w:rsidRPr="009701DF">
        <w:rPr>
          <w:rFonts w:ascii="Arial" w:hAnsi="Arial" w:cs="Arial"/>
          <w:szCs w:val="26"/>
        </w:rPr>
        <w:t xml:space="preserve">eview of </w:t>
      </w:r>
      <w:r w:rsidRPr="009701DF">
        <w:rPr>
          <w:rFonts w:ascii="Arial" w:hAnsi="Arial" w:cs="Arial"/>
          <w:szCs w:val="26"/>
        </w:rPr>
        <w:t xml:space="preserve">the 22/23 </w:t>
      </w:r>
      <w:r w:rsidR="00FD23B1" w:rsidRPr="009701DF">
        <w:rPr>
          <w:rFonts w:ascii="Arial" w:hAnsi="Arial" w:cs="Arial"/>
          <w:szCs w:val="26"/>
        </w:rPr>
        <w:t>Audited Financial Statements</w:t>
      </w:r>
      <w:r w:rsidRPr="009701DF">
        <w:rPr>
          <w:rFonts w:ascii="Arial" w:hAnsi="Arial" w:cs="Arial"/>
          <w:szCs w:val="26"/>
        </w:rPr>
        <w:t>.</w:t>
      </w:r>
    </w:p>
    <w:p w14:paraId="6E1C941F" w14:textId="77777777" w:rsidR="003B394E" w:rsidRPr="009701DF" w:rsidRDefault="003B394E" w:rsidP="003B394E">
      <w:pPr>
        <w:rPr>
          <w:rFonts w:ascii="Arial" w:hAnsi="Arial" w:cs="Arial"/>
          <w:szCs w:val="26"/>
        </w:rPr>
      </w:pPr>
    </w:p>
    <w:p w14:paraId="596B5263" w14:textId="77777777" w:rsidR="0008247C" w:rsidRPr="009701DF" w:rsidRDefault="00D445F2" w:rsidP="0008247C">
      <w:pPr>
        <w:pStyle w:val="ListParagraph"/>
        <w:ind w:left="1440"/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i/>
          <w:szCs w:val="26"/>
          <w:u w:val="single"/>
        </w:rPr>
        <w:t>A</w:t>
      </w:r>
      <w:r w:rsidR="00E355CE" w:rsidRPr="009701DF">
        <w:rPr>
          <w:rFonts w:ascii="Arial" w:hAnsi="Arial" w:cs="Arial"/>
          <w:i/>
          <w:szCs w:val="26"/>
          <w:u w:val="single"/>
        </w:rPr>
        <w:t>udit Committee Report</w:t>
      </w:r>
    </w:p>
    <w:p w14:paraId="054473D0" w14:textId="77777777" w:rsidR="0008247C" w:rsidRPr="00112652" w:rsidRDefault="0008247C" w:rsidP="00112652">
      <w:pPr>
        <w:pStyle w:val="ListParagraph"/>
        <w:ind w:left="1440"/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Randy </w:t>
      </w:r>
      <w:r w:rsidR="00176FEC" w:rsidRPr="009701DF">
        <w:rPr>
          <w:rFonts w:ascii="Arial" w:hAnsi="Arial" w:cs="Arial"/>
          <w:szCs w:val="26"/>
        </w:rPr>
        <w:t xml:space="preserve">Pennington reported </w:t>
      </w:r>
      <w:r w:rsidRPr="009701DF">
        <w:rPr>
          <w:rFonts w:ascii="Arial" w:hAnsi="Arial" w:cs="Arial"/>
          <w:szCs w:val="26"/>
        </w:rPr>
        <w:t xml:space="preserve">the following </w:t>
      </w:r>
      <w:r w:rsidR="00176FEC" w:rsidRPr="009701DF">
        <w:rPr>
          <w:rFonts w:ascii="Arial" w:hAnsi="Arial" w:cs="Arial"/>
          <w:szCs w:val="26"/>
        </w:rPr>
        <w:t xml:space="preserve">to </w:t>
      </w:r>
      <w:r w:rsidRPr="009701DF">
        <w:rPr>
          <w:rFonts w:ascii="Arial" w:hAnsi="Arial" w:cs="Arial"/>
          <w:szCs w:val="26"/>
        </w:rPr>
        <w:t>the Board</w:t>
      </w:r>
      <w:r w:rsidR="00176FEC" w:rsidRPr="009701DF">
        <w:rPr>
          <w:rFonts w:ascii="Arial" w:hAnsi="Arial" w:cs="Arial"/>
          <w:szCs w:val="26"/>
        </w:rPr>
        <w:t xml:space="preserve">: </w:t>
      </w:r>
    </w:p>
    <w:p w14:paraId="2E1BAFDB" w14:textId="77777777" w:rsidR="0008247C" w:rsidRPr="009701DF" w:rsidRDefault="0008247C" w:rsidP="007C0B57">
      <w:pPr>
        <w:pStyle w:val="ListParagraph"/>
        <w:numPr>
          <w:ilvl w:val="0"/>
          <w:numId w:val="14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>Audit Committee k</w:t>
      </w:r>
      <w:r w:rsidR="00441ABA" w:rsidRPr="009701DF">
        <w:rPr>
          <w:rFonts w:ascii="Arial" w:hAnsi="Arial" w:cs="Arial"/>
          <w:szCs w:val="26"/>
        </w:rPr>
        <w:t xml:space="preserve">icked off </w:t>
      </w:r>
      <w:r w:rsidRPr="009701DF">
        <w:rPr>
          <w:rFonts w:ascii="Arial" w:hAnsi="Arial" w:cs="Arial"/>
          <w:szCs w:val="26"/>
        </w:rPr>
        <w:t xml:space="preserve">the </w:t>
      </w:r>
      <w:r w:rsidR="00441ABA" w:rsidRPr="009701DF">
        <w:rPr>
          <w:rFonts w:ascii="Arial" w:hAnsi="Arial" w:cs="Arial"/>
          <w:szCs w:val="26"/>
        </w:rPr>
        <w:t xml:space="preserve">22/23 FY </w:t>
      </w:r>
      <w:r w:rsidR="008278E6" w:rsidRPr="009701DF">
        <w:rPr>
          <w:rFonts w:ascii="Arial" w:hAnsi="Arial" w:cs="Arial"/>
          <w:szCs w:val="26"/>
        </w:rPr>
        <w:t xml:space="preserve">financial </w:t>
      </w:r>
      <w:r w:rsidR="00441ABA" w:rsidRPr="009701DF">
        <w:rPr>
          <w:rFonts w:ascii="Arial" w:hAnsi="Arial" w:cs="Arial"/>
          <w:szCs w:val="26"/>
        </w:rPr>
        <w:t>audit</w:t>
      </w:r>
      <w:r w:rsidR="00176FEC" w:rsidRPr="009701DF">
        <w:rPr>
          <w:rFonts w:ascii="Arial" w:hAnsi="Arial" w:cs="Arial"/>
          <w:szCs w:val="26"/>
        </w:rPr>
        <w:t xml:space="preserve"> and </w:t>
      </w:r>
      <w:r w:rsidR="00112652">
        <w:rPr>
          <w:rFonts w:ascii="Arial" w:hAnsi="Arial" w:cs="Arial"/>
          <w:szCs w:val="26"/>
        </w:rPr>
        <w:t xml:space="preserve">it </w:t>
      </w:r>
      <w:r w:rsidR="00176FEC" w:rsidRPr="009701DF">
        <w:rPr>
          <w:rFonts w:ascii="Arial" w:hAnsi="Arial" w:cs="Arial"/>
          <w:szCs w:val="26"/>
        </w:rPr>
        <w:t>is now in motion.</w:t>
      </w:r>
    </w:p>
    <w:p w14:paraId="77362E5C" w14:textId="77777777" w:rsidR="0008247C" w:rsidRPr="009701DF" w:rsidRDefault="00441ABA" w:rsidP="007C0B57">
      <w:pPr>
        <w:pStyle w:val="ListParagraph"/>
        <w:numPr>
          <w:ilvl w:val="0"/>
          <w:numId w:val="14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Andy Maffia </w:t>
      </w:r>
      <w:r w:rsidR="00873803" w:rsidRPr="009701DF">
        <w:rPr>
          <w:rFonts w:ascii="Arial" w:hAnsi="Arial" w:cs="Arial"/>
          <w:szCs w:val="26"/>
        </w:rPr>
        <w:t>from audit firm</w:t>
      </w:r>
      <w:r w:rsidR="0008247C" w:rsidRPr="009701DF">
        <w:rPr>
          <w:rFonts w:ascii="Arial" w:hAnsi="Arial" w:cs="Arial"/>
          <w:szCs w:val="26"/>
        </w:rPr>
        <w:t>,</w:t>
      </w:r>
      <w:r w:rsidR="00873803" w:rsidRPr="009701DF">
        <w:rPr>
          <w:rFonts w:ascii="Arial" w:hAnsi="Arial" w:cs="Arial"/>
          <w:szCs w:val="26"/>
        </w:rPr>
        <w:t xml:space="preserve"> Aldrich</w:t>
      </w:r>
      <w:r w:rsidR="0008247C" w:rsidRPr="009701DF">
        <w:rPr>
          <w:rFonts w:ascii="Arial" w:hAnsi="Arial" w:cs="Arial"/>
          <w:szCs w:val="26"/>
        </w:rPr>
        <w:t>,</w:t>
      </w:r>
      <w:r w:rsidR="00873803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 xml:space="preserve">joined </w:t>
      </w:r>
      <w:r w:rsidR="008278E6" w:rsidRPr="009701DF">
        <w:rPr>
          <w:rFonts w:ascii="Arial" w:hAnsi="Arial" w:cs="Arial"/>
          <w:szCs w:val="26"/>
        </w:rPr>
        <w:t xml:space="preserve">committee </w:t>
      </w:r>
      <w:r w:rsidRPr="009701DF">
        <w:rPr>
          <w:rFonts w:ascii="Arial" w:hAnsi="Arial" w:cs="Arial"/>
          <w:szCs w:val="26"/>
        </w:rPr>
        <w:t>meeting and reviewed the 22/23 FY audit timeline</w:t>
      </w:r>
      <w:r w:rsidR="0008247C" w:rsidRPr="009701DF">
        <w:rPr>
          <w:rFonts w:ascii="Arial" w:hAnsi="Arial" w:cs="Arial"/>
          <w:szCs w:val="26"/>
        </w:rPr>
        <w:t>.</w:t>
      </w:r>
    </w:p>
    <w:p w14:paraId="749D7C66" w14:textId="77777777" w:rsidR="0008247C" w:rsidRPr="009701DF" w:rsidRDefault="0008247C" w:rsidP="007C0B57">
      <w:pPr>
        <w:pStyle w:val="ListParagraph"/>
        <w:numPr>
          <w:ilvl w:val="0"/>
          <w:numId w:val="14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</w:rPr>
        <w:t>Maffia noted that the i</w:t>
      </w:r>
      <w:r w:rsidR="00441ABA" w:rsidRPr="009701DF">
        <w:rPr>
          <w:rFonts w:ascii="Arial" w:hAnsi="Arial" w:cs="Arial"/>
        </w:rPr>
        <w:t xml:space="preserve">nterim fieldwork will begin on 6/20/23 with fieldwork completion being weeks of 7/31 and 8/7. Delivery of </w:t>
      </w:r>
      <w:r w:rsidRPr="009701DF">
        <w:rPr>
          <w:rFonts w:ascii="Arial" w:hAnsi="Arial" w:cs="Arial"/>
        </w:rPr>
        <w:t>the a</w:t>
      </w:r>
      <w:r w:rsidR="00441ABA" w:rsidRPr="009701DF">
        <w:rPr>
          <w:rFonts w:ascii="Arial" w:hAnsi="Arial" w:cs="Arial"/>
        </w:rPr>
        <w:t>udit report will be around late August so</w:t>
      </w:r>
      <w:r w:rsidRPr="009701DF">
        <w:rPr>
          <w:rFonts w:ascii="Arial" w:hAnsi="Arial" w:cs="Arial"/>
        </w:rPr>
        <w:t xml:space="preserve"> it’s</w:t>
      </w:r>
      <w:r w:rsidR="00441ABA" w:rsidRPr="009701DF">
        <w:rPr>
          <w:rFonts w:ascii="Arial" w:hAnsi="Arial" w:cs="Arial"/>
        </w:rPr>
        <w:t xml:space="preserve"> ready to present to</w:t>
      </w:r>
      <w:r w:rsidRPr="009701DF">
        <w:rPr>
          <w:rFonts w:ascii="Arial" w:hAnsi="Arial" w:cs="Arial"/>
        </w:rPr>
        <w:t xml:space="preserve"> the</w:t>
      </w:r>
      <w:r w:rsidR="00441ABA" w:rsidRPr="009701DF">
        <w:rPr>
          <w:rFonts w:ascii="Arial" w:hAnsi="Arial" w:cs="Arial"/>
        </w:rPr>
        <w:t xml:space="preserve"> Board </w:t>
      </w:r>
      <w:r w:rsidR="00293876" w:rsidRPr="009701DF">
        <w:rPr>
          <w:rFonts w:ascii="Arial" w:hAnsi="Arial" w:cs="Arial"/>
        </w:rPr>
        <w:t>on</w:t>
      </w:r>
      <w:r w:rsidR="00441ABA" w:rsidRPr="009701DF">
        <w:rPr>
          <w:rFonts w:ascii="Arial" w:hAnsi="Arial" w:cs="Arial"/>
        </w:rPr>
        <w:t xml:space="preserve"> September</w:t>
      </w:r>
      <w:r w:rsidR="00293876" w:rsidRPr="009701DF">
        <w:rPr>
          <w:rFonts w:ascii="Arial" w:hAnsi="Arial" w:cs="Arial"/>
        </w:rPr>
        <w:t xml:space="preserve"> 22nd</w:t>
      </w:r>
      <w:r w:rsidR="00441ABA" w:rsidRPr="009701DF">
        <w:rPr>
          <w:rFonts w:ascii="Arial" w:hAnsi="Arial" w:cs="Arial"/>
        </w:rPr>
        <w:t>.</w:t>
      </w:r>
    </w:p>
    <w:p w14:paraId="58BA545B" w14:textId="77777777" w:rsidR="00D26092" w:rsidRPr="009701DF" w:rsidRDefault="00FF4B09" w:rsidP="007C0B57">
      <w:pPr>
        <w:pStyle w:val="ListParagraph"/>
        <w:numPr>
          <w:ilvl w:val="0"/>
          <w:numId w:val="14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>Additionally,</w:t>
      </w:r>
      <w:r w:rsidR="0008247C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 xml:space="preserve">the </w:t>
      </w:r>
      <w:r w:rsidR="00D26092" w:rsidRPr="009701DF">
        <w:rPr>
          <w:rFonts w:ascii="Arial" w:hAnsi="Arial" w:cs="Arial"/>
          <w:szCs w:val="26"/>
        </w:rPr>
        <w:t xml:space="preserve">Foundation recently </w:t>
      </w:r>
      <w:r w:rsidRPr="009701DF">
        <w:rPr>
          <w:rFonts w:ascii="Arial" w:hAnsi="Arial" w:cs="Arial"/>
          <w:szCs w:val="26"/>
        </w:rPr>
        <w:t>completed the CSU Co</w:t>
      </w:r>
      <w:r w:rsidR="00D26092" w:rsidRPr="009701DF">
        <w:rPr>
          <w:rFonts w:ascii="Arial" w:hAnsi="Arial" w:cs="Arial"/>
          <w:szCs w:val="26"/>
        </w:rPr>
        <w:t xml:space="preserve">mpliance </w:t>
      </w:r>
      <w:r w:rsidRPr="009701DF">
        <w:rPr>
          <w:rFonts w:ascii="Arial" w:hAnsi="Arial" w:cs="Arial"/>
          <w:szCs w:val="26"/>
        </w:rPr>
        <w:t>A</w:t>
      </w:r>
      <w:r w:rsidR="00D26092" w:rsidRPr="009701DF">
        <w:rPr>
          <w:rFonts w:ascii="Arial" w:hAnsi="Arial" w:cs="Arial"/>
          <w:szCs w:val="26"/>
        </w:rPr>
        <w:t xml:space="preserve">udit performed by the CSU Systemwide Audit team. </w:t>
      </w:r>
    </w:p>
    <w:p w14:paraId="7F431846" w14:textId="77777777" w:rsidR="00D26092" w:rsidRPr="009701DF" w:rsidRDefault="00FF4B09" w:rsidP="007C0B57">
      <w:pPr>
        <w:pStyle w:val="PlainTex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9701DF">
        <w:rPr>
          <w:rFonts w:ascii="Arial" w:hAnsi="Arial" w:cs="Arial"/>
          <w:sz w:val="24"/>
          <w:szCs w:val="24"/>
        </w:rPr>
        <w:t>There were n</w:t>
      </w:r>
      <w:r w:rsidR="00D26092" w:rsidRPr="009701DF">
        <w:rPr>
          <w:rFonts w:ascii="Arial" w:hAnsi="Arial" w:cs="Arial"/>
          <w:sz w:val="24"/>
          <w:szCs w:val="24"/>
        </w:rPr>
        <w:t xml:space="preserve">o significant findings and the only observation </w:t>
      </w:r>
      <w:r w:rsidR="00112652">
        <w:rPr>
          <w:rFonts w:ascii="Arial" w:hAnsi="Arial" w:cs="Arial"/>
          <w:sz w:val="24"/>
          <w:szCs w:val="24"/>
        </w:rPr>
        <w:t xml:space="preserve">was </w:t>
      </w:r>
      <w:r w:rsidRPr="009701DF">
        <w:rPr>
          <w:rFonts w:ascii="Arial" w:hAnsi="Arial" w:cs="Arial"/>
          <w:sz w:val="24"/>
          <w:szCs w:val="24"/>
        </w:rPr>
        <w:t>focus</w:t>
      </w:r>
      <w:r w:rsidR="00112652">
        <w:rPr>
          <w:rFonts w:ascii="Arial" w:hAnsi="Arial" w:cs="Arial"/>
          <w:sz w:val="24"/>
          <w:szCs w:val="24"/>
        </w:rPr>
        <w:t>ed</w:t>
      </w:r>
      <w:r w:rsidRPr="009701DF">
        <w:rPr>
          <w:rFonts w:ascii="Arial" w:hAnsi="Arial" w:cs="Arial"/>
          <w:sz w:val="24"/>
          <w:szCs w:val="24"/>
        </w:rPr>
        <w:t xml:space="preserve"> on the</w:t>
      </w:r>
      <w:r w:rsidR="00D26092" w:rsidRPr="009701DF">
        <w:rPr>
          <w:rFonts w:ascii="Arial" w:hAnsi="Arial" w:cs="Arial"/>
          <w:sz w:val="24"/>
          <w:szCs w:val="24"/>
        </w:rPr>
        <w:t xml:space="preserve"> documentation of pledge collection efforts</w:t>
      </w:r>
      <w:r w:rsidRPr="009701DF">
        <w:rPr>
          <w:rFonts w:ascii="Arial" w:hAnsi="Arial" w:cs="Arial"/>
          <w:sz w:val="24"/>
          <w:szCs w:val="24"/>
        </w:rPr>
        <w:t>.</w:t>
      </w:r>
      <w:r w:rsidR="00D26092" w:rsidRPr="009701DF">
        <w:rPr>
          <w:rFonts w:ascii="Arial" w:hAnsi="Arial" w:cs="Arial"/>
          <w:sz w:val="24"/>
          <w:szCs w:val="24"/>
        </w:rPr>
        <w:t xml:space="preserve"> </w:t>
      </w:r>
      <w:r w:rsidRPr="009701DF">
        <w:rPr>
          <w:rFonts w:ascii="Arial" w:hAnsi="Arial" w:cs="Arial"/>
          <w:sz w:val="24"/>
          <w:szCs w:val="24"/>
        </w:rPr>
        <w:t>Staff have r</w:t>
      </w:r>
      <w:r w:rsidR="00176FEC" w:rsidRPr="009701DF">
        <w:rPr>
          <w:rFonts w:ascii="Arial" w:hAnsi="Arial" w:cs="Arial"/>
          <w:sz w:val="24"/>
          <w:szCs w:val="24"/>
        </w:rPr>
        <w:t xml:space="preserve">esponded to the finding and have made the corrections to practice. </w:t>
      </w:r>
      <w:r w:rsidR="00D26092" w:rsidRPr="009701DF">
        <w:rPr>
          <w:rFonts w:ascii="Arial" w:hAnsi="Arial" w:cs="Arial"/>
          <w:sz w:val="24"/>
          <w:szCs w:val="24"/>
        </w:rPr>
        <w:t>The observation is related to updating policies and procedures around documenting collection efforts and follow-up activities in the donor database for past-due pledges.</w:t>
      </w:r>
    </w:p>
    <w:p w14:paraId="4C0720E0" w14:textId="77777777" w:rsidR="00441ABA" w:rsidRPr="009701DF" w:rsidRDefault="00441ABA" w:rsidP="007C0B57">
      <w:pPr>
        <w:pStyle w:val="PlainTex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9701DF">
        <w:rPr>
          <w:rFonts w:ascii="Arial" w:hAnsi="Arial" w:cs="Arial"/>
          <w:sz w:val="24"/>
          <w:szCs w:val="24"/>
        </w:rPr>
        <w:t xml:space="preserve">In addition, systemwide auditor had a note regarding a difference of number of people on committee between the Board Bylaws and Audit Committee Charter. </w:t>
      </w:r>
      <w:r w:rsidR="003C2DCC" w:rsidRPr="009701DF">
        <w:rPr>
          <w:rFonts w:ascii="Arial" w:hAnsi="Arial" w:cs="Arial"/>
          <w:sz w:val="24"/>
          <w:szCs w:val="24"/>
        </w:rPr>
        <w:t>Committee approved charter update</w:t>
      </w:r>
      <w:r w:rsidR="00781FED" w:rsidRPr="009701DF">
        <w:rPr>
          <w:rFonts w:ascii="Arial" w:hAnsi="Arial" w:cs="Arial"/>
          <w:sz w:val="24"/>
          <w:szCs w:val="24"/>
        </w:rPr>
        <w:t xml:space="preserve">s </w:t>
      </w:r>
      <w:r w:rsidR="008278E6" w:rsidRPr="009701DF">
        <w:rPr>
          <w:rFonts w:ascii="Arial" w:hAnsi="Arial" w:cs="Arial"/>
          <w:sz w:val="24"/>
          <w:szCs w:val="24"/>
        </w:rPr>
        <w:t xml:space="preserve">to match bylaws </w:t>
      </w:r>
      <w:r w:rsidR="00781FED" w:rsidRPr="009701DF">
        <w:rPr>
          <w:rFonts w:ascii="Arial" w:hAnsi="Arial" w:cs="Arial"/>
          <w:sz w:val="24"/>
          <w:szCs w:val="24"/>
        </w:rPr>
        <w:t>and recommended for final Board approval</w:t>
      </w:r>
      <w:r w:rsidR="00FF4B09" w:rsidRPr="009701DF">
        <w:rPr>
          <w:rFonts w:ascii="Arial" w:hAnsi="Arial" w:cs="Arial"/>
          <w:sz w:val="24"/>
          <w:szCs w:val="24"/>
        </w:rPr>
        <w:t>.</w:t>
      </w:r>
    </w:p>
    <w:p w14:paraId="48851D7F" w14:textId="77777777" w:rsidR="00FF4B09" w:rsidRPr="009701DF" w:rsidRDefault="00FF4B09" w:rsidP="00FF4B09">
      <w:pPr>
        <w:pStyle w:val="ListParagraph"/>
        <w:ind w:left="1800"/>
        <w:rPr>
          <w:rFonts w:ascii="Arial" w:hAnsi="Arial" w:cs="Arial"/>
          <w:szCs w:val="26"/>
        </w:rPr>
      </w:pPr>
    </w:p>
    <w:p w14:paraId="35C96F19" w14:textId="77777777" w:rsidR="00FF4B09" w:rsidRPr="009701DF" w:rsidRDefault="001C1104" w:rsidP="00FF4B09">
      <w:pPr>
        <w:pStyle w:val="ListParagraph"/>
        <w:ind w:left="1800"/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i/>
          <w:szCs w:val="26"/>
          <w:u w:val="single"/>
        </w:rPr>
        <w:t>Joint</w:t>
      </w:r>
      <w:r w:rsidR="002A03AF" w:rsidRPr="009701DF">
        <w:rPr>
          <w:rFonts w:ascii="Arial" w:hAnsi="Arial" w:cs="Arial"/>
          <w:i/>
          <w:szCs w:val="26"/>
          <w:u w:val="single"/>
        </w:rPr>
        <w:t xml:space="preserve"> </w:t>
      </w:r>
      <w:r w:rsidR="009B53E5" w:rsidRPr="009701DF">
        <w:rPr>
          <w:rFonts w:ascii="Arial" w:hAnsi="Arial" w:cs="Arial"/>
          <w:i/>
          <w:szCs w:val="26"/>
          <w:u w:val="single"/>
        </w:rPr>
        <w:t xml:space="preserve">Philanthropy </w:t>
      </w:r>
      <w:r w:rsidR="002A03AF" w:rsidRPr="009701DF">
        <w:rPr>
          <w:rFonts w:ascii="Arial" w:hAnsi="Arial" w:cs="Arial"/>
          <w:i/>
          <w:szCs w:val="26"/>
          <w:u w:val="single"/>
        </w:rPr>
        <w:t xml:space="preserve">&amp; </w:t>
      </w:r>
      <w:r w:rsidR="00D445F2" w:rsidRPr="009701DF">
        <w:rPr>
          <w:rFonts w:ascii="Arial" w:hAnsi="Arial" w:cs="Arial"/>
          <w:i/>
          <w:szCs w:val="26"/>
          <w:u w:val="single"/>
        </w:rPr>
        <w:t>Governance Committee Report</w:t>
      </w:r>
    </w:p>
    <w:p w14:paraId="0BB7E362" w14:textId="77777777" w:rsidR="00FF4B09" w:rsidRPr="009701DF" w:rsidRDefault="00FF4B09" w:rsidP="00FF4B09">
      <w:pPr>
        <w:pStyle w:val="ListParagraph"/>
        <w:ind w:left="180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Perez reported to Board on the following items covered at the last Philanthropy &amp; Governance Committee meeting:</w:t>
      </w:r>
    </w:p>
    <w:p w14:paraId="289ADD27" w14:textId="77777777" w:rsidR="00FF4B09" w:rsidRPr="009701DF" w:rsidRDefault="00FF4B09" w:rsidP="00FF4B09">
      <w:pPr>
        <w:pStyle w:val="ListParagraph"/>
        <w:ind w:left="1800"/>
        <w:rPr>
          <w:rFonts w:ascii="Arial" w:hAnsi="Arial" w:cs="Arial"/>
          <w:szCs w:val="26"/>
        </w:rPr>
      </w:pPr>
    </w:p>
    <w:p w14:paraId="5822DDA2" w14:textId="77777777" w:rsidR="00A579F1" w:rsidRPr="009701DF" w:rsidRDefault="00873803" w:rsidP="007C0B57">
      <w:pPr>
        <w:pStyle w:val="ListParagraph"/>
        <w:numPr>
          <w:ilvl w:val="0"/>
          <w:numId w:val="15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Philanthropic Productivity update </w:t>
      </w:r>
      <w:r w:rsidR="00A579F1" w:rsidRPr="009701DF">
        <w:rPr>
          <w:rFonts w:ascii="Arial" w:hAnsi="Arial" w:cs="Arial"/>
          <w:szCs w:val="26"/>
        </w:rPr>
        <w:t xml:space="preserve">– Advancement is </w:t>
      </w:r>
      <w:r w:rsidR="00B1205A" w:rsidRPr="009701DF">
        <w:rPr>
          <w:rFonts w:ascii="Arial" w:hAnsi="Arial" w:cs="Arial"/>
          <w:szCs w:val="26"/>
        </w:rPr>
        <w:t>on track to meet goal this year</w:t>
      </w:r>
      <w:r w:rsidR="00A579F1" w:rsidRPr="009701DF">
        <w:rPr>
          <w:rFonts w:ascii="Arial" w:hAnsi="Arial" w:cs="Arial"/>
          <w:szCs w:val="26"/>
        </w:rPr>
        <w:t xml:space="preserve"> and </w:t>
      </w:r>
      <w:r w:rsidRPr="009701DF">
        <w:rPr>
          <w:rFonts w:ascii="Arial" w:hAnsi="Arial" w:cs="Arial"/>
          <w:szCs w:val="26"/>
        </w:rPr>
        <w:t xml:space="preserve">will </w:t>
      </w:r>
      <w:r w:rsidR="00A579F1" w:rsidRPr="009701DF">
        <w:rPr>
          <w:rFonts w:ascii="Arial" w:hAnsi="Arial" w:cs="Arial"/>
          <w:szCs w:val="26"/>
        </w:rPr>
        <w:t xml:space="preserve">give further details under the </w:t>
      </w:r>
      <w:r w:rsidRPr="009701DF">
        <w:rPr>
          <w:rFonts w:ascii="Arial" w:hAnsi="Arial" w:cs="Arial"/>
          <w:szCs w:val="26"/>
        </w:rPr>
        <w:t>University Advancement Report</w:t>
      </w:r>
      <w:r w:rsidR="00A579F1" w:rsidRPr="009701DF">
        <w:rPr>
          <w:rFonts w:ascii="Arial" w:hAnsi="Arial" w:cs="Arial"/>
          <w:szCs w:val="26"/>
        </w:rPr>
        <w:t>.</w:t>
      </w:r>
    </w:p>
    <w:p w14:paraId="4C9D8018" w14:textId="77777777" w:rsidR="00A579F1" w:rsidRPr="009701DF" w:rsidRDefault="00A579F1" w:rsidP="007C0B57">
      <w:pPr>
        <w:pStyle w:val="ListParagraph"/>
        <w:numPr>
          <w:ilvl w:val="0"/>
          <w:numId w:val="15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>Hannah informed Committee</w:t>
      </w:r>
      <w:r w:rsidR="009C01F9" w:rsidRPr="009701DF">
        <w:rPr>
          <w:rFonts w:ascii="Arial" w:hAnsi="Arial" w:cs="Arial"/>
        </w:rPr>
        <w:t xml:space="preserve"> what </w:t>
      </w:r>
      <w:r w:rsidR="00EA44CF" w:rsidRPr="009701DF">
        <w:rPr>
          <w:rFonts w:ascii="Arial" w:hAnsi="Arial" w:cs="Arial"/>
        </w:rPr>
        <w:t xml:space="preserve">software/database tools are utilized by the SSU Advancement team; which data collection, tracking, and metrics </w:t>
      </w:r>
      <w:r w:rsidR="009C01F9" w:rsidRPr="009701DF">
        <w:rPr>
          <w:rFonts w:ascii="Arial" w:hAnsi="Arial" w:cs="Arial"/>
        </w:rPr>
        <w:t xml:space="preserve">components are of </w:t>
      </w:r>
      <w:r w:rsidR="00EA44CF" w:rsidRPr="009701DF">
        <w:rPr>
          <w:rFonts w:ascii="Arial" w:hAnsi="Arial" w:cs="Arial"/>
        </w:rPr>
        <w:t xml:space="preserve">the </w:t>
      </w:r>
      <w:r w:rsidR="009C01F9" w:rsidRPr="009701DF">
        <w:rPr>
          <w:rFonts w:ascii="Arial" w:hAnsi="Arial" w:cs="Arial"/>
        </w:rPr>
        <w:t>highest focus</w:t>
      </w:r>
      <w:r w:rsidR="00176FEC" w:rsidRPr="009701DF">
        <w:rPr>
          <w:rFonts w:ascii="Arial" w:hAnsi="Arial" w:cs="Arial"/>
          <w:szCs w:val="26"/>
        </w:rPr>
        <w:t>.</w:t>
      </w:r>
    </w:p>
    <w:p w14:paraId="5147F64E" w14:textId="77777777" w:rsidR="00A579F1" w:rsidRPr="009701DF" w:rsidRDefault="00A579F1" w:rsidP="007C0B57">
      <w:pPr>
        <w:pStyle w:val="ListParagraph"/>
        <w:numPr>
          <w:ilvl w:val="0"/>
          <w:numId w:val="15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>Committee reviewed a m</w:t>
      </w:r>
      <w:r w:rsidR="00EB34E5" w:rsidRPr="009701DF">
        <w:rPr>
          <w:rFonts w:ascii="Arial" w:hAnsi="Arial" w:cs="Arial"/>
        </w:rPr>
        <w:t xml:space="preserve">inor revision at direction of </w:t>
      </w:r>
      <w:r w:rsidRPr="009701DF">
        <w:rPr>
          <w:rFonts w:ascii="Arial" w:hAnsi="Arial" w:cs="Arial"/>
        </w:rPr>
        <w:t xml:space="preserve">the </w:t>
      </w:r>
      <w:r w:rsidR="00EB34E5" w:rsidRPr="009701DF">
        <w:rPr>
          <w:rFonts w:ascii="Arial" w:hAnsi="Arial" w:cs="Arial"/>
        </w:rPr>
        <w:t>CSU audit team to strike a sentence (on page 2) that is not typical/best practice in CSU auxiliary bylaws</w:t>
      </w:r>
      <w:r w:rsidR="00EA44CF" w:rsidRPr="009701DF">
        <w:rPr>
          <w:rFonts w:ascii="Arial" w:hAnsi="Arial" w:cs="Arial"/>
        </w:rPr>
        <w:t xml:space="preserve"> </w:t>
      </w:r>
      <w:r w:rsidR="00293876" w:rsidRPr="009701DF">
        <w:rPr>
          <w:rFonts w:ascii="Arial" w:hAnsi="Arial" w:cs="Arial"/>
        </w:rPr>
        <w:t xml:space="preserve">regarding specific number or min/max </w:t>
      </w:r>
      <w:r w:rsidRPr="009701DF">
        <w:rPr>
          <w:rFonts w:ascii="Arial" w:hAnsi="Arial" w:cs="Arial"/>
        </w:rPr>
        <w:t>number</w:t>
      </w:r>
      <w:r w:rsidR="00176FEC" w:rsidRPr="009701DF">
        <w:rPr>
          <w:rFonts w:ascii="Arial" w:hAnsi="Arial" w:cs="Arial"/>
        </w:rPr>
        <w:t xml:space="preserve"> of</w:t>
      </w:r>
      <w:r w:rsidR="00293876" w:rsidRPr="009701DF">
        <w:rPr>
          <w:rFonts w:ascii="Arial" w:hAnsi="Arial" w:cs="Arial"/>
        </w:rPr>
        <w:t xml:space="preserve"> board members</w:t>
      </w:r>
      <w:r w:rsidRPr="009701DF">
        <w:rPr>
          <w:rFonts w:ascii="Arial" w:hAnsi="Arial" w:cs="Arial"/>
        </w:rPr>
        <w:t>.</w:t>
      </w:r>
    </w:p>
    <w:p w14:paraId="50C0E327" w14:textId="77777777" w:rsidR="00A579F1" w:rsidRPr="009701DF" w:rsidRDefault="00A579F1" w:rsidP="007C0B57">
      <w:pPr>
        <w:pStyle w:val="ListParagraph"/>
        <w:numPr>
          <w:ilvl w:val="0"/>
          <w:numId w:val="15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Committee reviewed upcoming </w:t>
      </w:r>
      <w:r w:rsidR="00FF3244" w:rsidRPr="009701DF">
        <w:rPr>
          <w:rFonts w:ascii="Arial" w:hAnsi="Arial" w:cs="Arial"/>
          <w:szCs w:val="26"/>
        </w:rPr>
        <w:t>Board and</w:t>
      </w:r>
      <w:r w:rsidRPr="009701DF">
        <w:rPr>
          <w:rFonts w:ascii="Arial" w:hAnsi="Arial" w:cs="Arial"/>
          <w:szCs w:val="26"/>
        </w:rPr>
        <w:t xml:space="preserve"> C</w:t>
      </w:r>
      <w:r w:rsidR="00FF3244" w:rsidRPr="009701DF">
        <w:rPr>
          <w:rFonts w:ascii="Arial" w:hAnsi="Arial" w:cs="Arial"/>
          <w:szCs w:val="26"/>
        </w:rPr>
        <w:t>ommittee changes</w:t>
      </w:r>
      <w:r w:rsidRPr="009701DF">
        <w:rPr>
          <w:rFonts w:ascii="Arial" w:hAnsi="Arial" w:cs="Arial"/>
          <w:szCs w:val="26"/>
        </w:rPr>
        <w:t xml:space="preserve"> and agreed to all changes and recommended to Board for approval.</w:t>
      </w:r>
    </w:p>
    <w:p w14:paraId="12D740B0" w14:textId="77777777" w:rsidR="00A579F1" w:rsidRPr="009701DF" w:rsidRDefault="00176FEC" w:rsidP="007C0B57">
      <w:pPr>
        <w:pStyle w:val="ListParagraph"/>
        <w:numPr>
          <w:ilvl w:val="0"/>
          <w:numId w:val="15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Governance and Philanthropy committees will now be splitting </w:t>
      </w:r>
      <w:r w:rsidR="00A579F1" w:rsidRPr="009701DF">
        <w:rPr>
          <w:rFonts w:ascii="Arial" w:hAnsi="Arial" w:cs="Arial"/>
          <w:szCs w:val="26"/>
        </w:rPr>
        <w:t xml:space="preserve">up </w:t>
      </w:r>
      <w:r w:rsidRPr="009701DF">
        <w:rPr>
          <w:rFonts w:ascii="Arial" w:hAnsi="Arial" w:cs="Arial"/>
          <w:szCs w:val="26"/>
        </w:rPr>
        <w:t>moving to their individual meetings starting this upcoming academic year.</w:t>
      </w:r>
    </w:p>
    <w:p w14:paraId="66D95A88" w14:textId="77777777" w:rsidR="00176FEC" w:rsidRPr="009701DF" w:rsidRDefault="00A579F1" w:rsidP="007C0B57">
      <w:pPr>
        <w:pStyle w:val="ListParagraph"/>
        <w:numPr>
          <w:ilvl w:val="0"/>
          <w:numId w:val="15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>Governance Committee will be l</w:t>
      </w:r>
      <w:r w:rsidR="00176FEC" w:rsidRPr="009701DF">
        <w:rPr>
          <w:rFonts w:ascii="Arial" w:hAnsi="Arial" w:cs="Arial"/>
          <w:szCs w:val="26"/>
        </w:rPr>
        <w:t xml:space="preserve">ooking at </w:t>
      </w:r>
      <w:r w:rsidRPr="009701DF">
        <w:rPr>
          <w:rFonts w:ascii="Arial" w:hAnsi="Arial" w:cs="Arial"/>
          <w:szCs w:val="26"/>
        </w:rPr>
        <w:t xml:space="preserve">a </w:t>
      </w:r>
      <w:r w:rsidR="00176FEC" w:rsidRPr="009701DF">
        <w:rPr>
          <w:rFonts w:ascii="Arial" w:hAnsi="Arial" w:cs="Arial"/>
          <w:szCs w:val="26"/>
        </w:rPr>
        <w:t>more systematic way to approach and bring on new Board members.</w:t>
      </w:r>
    </w:p>
    <w:p w14:paraId="3B72EEE5" w14:textId="77777777" w:rsidR="00FF3244" w:rsidRPr="009701DF" w:rsidRDefault="00FF3244" w:rsidP="00FF3244">
      <w:pPr>
        <w:pStyle w:val="ListParagraph"/>
        <w:ind w:left="1800"/>
        <w:rPr>
          <w:rFonts w:ascii="Arial" w:hAnsi="Arial" w:cs="Arial"/>
          <w:i/>
          <w:szCs w:val="26"/>
        </w:rPr>
      </w:pPr>
    </w:p>
    <w:p w14:paraId="434398B7" w14:textId="77777777" w:rsidR="00176FEC" w:rsidRPr="009701DF" w:rsidRDefault="00176FEC" w:rsidP="00FF3244">
      <w:pPr>
        <w:pStyle w:val="ListParagraph"/>
        <w:ind w:left="1800"/>
        <w:rPr>
          <w:rFonts w:ascii="Arial" w:hAnsi="Arial" w:cs="Arial"/>
          <w:color w:val="5B9BD5" w:themeColor="accent1"/>
          <w:szCs w:val="26"/>
        </w:rPr>
      </w:pPr>
      <w:r w:rsidRPr="009701DF">
        <w:rPr>
          <w:rFonts w:ascii="Arial" w:hAnsi="Arial" w:cs="Arial"/>
          <w:szCs w:val="26"/>
        </w:rPr>
        <w:t>Board</w:t>
      </w:r>
      <w:r w:rsidR="00A579F1" w:rsidRPr="009701DF">
        <w:rPr>
          <w:rFonts w:ascii="Arial" w:hAnsi="Arial" w:cs="Arial"/>
          <w:szCs w:val="26"/>
        </w:rPr>
        <w:t xml:space="preserve"> members had some follow up questions </w:t>
      </w:r>
      <w:r w:rsidR="00A06DB0" w:rsidRPr="009701DF">
        <w:rPr>
          <w:rFonts w:ascii="Arial" w:hAnsi="Arial" w:cs="Arial"/>
          <w:szCs w:val="26"/>
        </w:rPr>
        <w:t>and group discussed.</w:t>
      </w:r>
    </w:p>
    <w:p w14:paraId="13466FF0" w14:textId="77777777" w:rsidR="00176FEC" w:rsidRPr="009701DF" w:rsidRDefault="00176FEC" w:rsidP="00FF3244">
      <w:pPr>
        <w:pStyle w:val="ListParagraph"/>
        <w:ind w:left="1800"/>
        <w:rPr>
          <w:rFonts w:ascii="Arial" w:hAnsi="Arial" w:cs="Arial"/>
          <w:szCs w:val="26"/>
        </w:rPr>
      </w:pPr>
    </w:p>
    <w:p w14:paraId="1040FA4B" w14:textId="77777777" w:rsidR="00A579F1" w:rsidRPr="00112652" w:rsidRDefault="00A579F1" w:rsidP="00112652">
      <w:pPr>
        <w:rPr>
          <w:rFonts w:ascii="Arial" w:hAnsi="Arial" w:cs="Arial"/>
          <w:szCs w:val="26"/>
        </w:rPr>
      </w:pPr>
    </w:p>
    <w:p w14:paraId="27CEDA40" w14:textId="77777777" w:rsidR="00A579F1" w:rsidRPr="009701DF" w:rsidRDefault="0017647C" w:rsidP="00A579F1">
      <w:pPr>
        <w:pStyle w:val="ListParagraph"/>
        <w:ind w:left="1800"/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i/>
          <w:szCs w:val="26"/>
          <w:u w:val="single"/>
        </w:rPr>
        <w:t>I</w:t>
      </w:r>
      <w:r w:rsidR="008E0866" w:rsidRPr="009701DF">
        <w:rPr>
          <w:rFonts w:ascii="Arial" w:hAnsi="Arial" w:cs="Arial"/>
          <w:i/>
          <w:szCs w:val="26"/>
          <w:u w:val="single"/>
        </w:rPr>
        <w:t>nvestment Committee Report</w:t>
      </w:r>
      <w:r w:rsidR="00BE79F5" w:rsidRPr="009701DF">
        <w:rPr>
          <w:rFonts w:ascii="Arial" w:hAnsi="Arial" w:cs="Arial"/>
          <w:i/>
          <w:szCs w:val="26"/>
          <w:u w:val="single"/>
        </w:rPr>
        <w:t xml:space="preserve"> </w:t>
      </w:r>
    </w:p>
    <w:p w14:paraId="45979C45" w14:textId="77777777" w:rsidR="00A579F1" w:rsidRPr="009701DF" w:rsidRDefault="00A579F1" w:rsidP="00A579F1">
      <w:pPr>
        <w:pStyle w:val="ListParagraph"/>
        <w:ind w:left="1800"/>
        <w:rPr>
          <w:rFonts w:ascii="Arial" w:hAnsi="Arial" w:cs="Arial"/>
        </w:rPr>
      </w:pPr>
      <w:r w:rsidRPr="009701DF">
        <w:rPr>
          <w:rFonts w:ascii="Arial" w:hAnsi="Arial" w:cs="Arial"/>
        </w:rPr>
        <w:t>Brent Thomas provided the Investment Committee report to the Board and noted the following items:</w:t>
      </w:r>
    </w:p>
    <w:p w14:paraId="6452E6CB" w14:textId="77777777" w:rsidR="00A579F1" w:rsidRPr="009701DF" w:rsidRDefault="00A579F1" w:rsidP="00A579F1">
      <w:pPr>
        <w:pStyle w:val="ListParagraph"/>
        <w:ind w:left="1800"/>
        <w:rPr>
          <w:rFonts w:ascii="Arial" w:hAnsi="Arial" w:cs="Arial"/>
        </w:rPr>
      </w:pPr>
    </w:p>
    <w:p w14:paraId="5B6CF0E1" w14:textId="77777777" w:rsidR="00A579F1" w:rsidRPr="009701DF" w:rsidRDefault="003B394E" w:rsidP="007C0B57">
      <w:pPr>
        <w:pStyle w:val="ListParagraph"/>
        <w:numPr>
          <w:ilvl w:val="0"/>
          <w:numId w:val="16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</w:rPr>
        <w:lastRenderedPageBreak/>
        <w:t xml:space="preserve">Graystone </w:t>
      </w:r>
      <w:r w:rsidR="00112652">
        <w:rPr>
          <w:rFonts w:ascii="Arial" w:hAnsi="Arial" w:cs="Arial"/>
        </w:rPr>
        <w:t xml:space="preserve">(SSUF’s OCIO) </w:t>
      </w:r>
      <w:r w:rsidRPr="009701DF">
        <w:rPr>
          <w:rFonts w:ascii="Arial" w:hAnsi="Arial" w:cs="Arial"/>
        </w:rPr>
        <w:t xml:space="preserve">provided quarterly market report and portfolio performance as of 3/31/23. </w:t>
      </w:r>
      <w:r w:rsidR="00A579F1" w:rsidRPr="009701DF">
        <w:rPr>
          <w:rFonts w:ascii="Arial" w:hAnsi="Arial" w:cs="Arial"/>
        </w:rPr>
        <w:t xml:space="preserve">The </w:t>
      </w:r>
      <w:r w:rsidR="00EA44CF" w:rsidRPr="009701DF">
        <w:rPr>
          <w:rFonts w:ascii="Arial" w:hAnsi="Arial" w:cs="Arial"/>
        </w:rPr>
        <w:t>Endowment investment p</w:t>
      </w:r>
      <w:r w:rsidRPr="009701DF">
        <w:rPr>
          <w:rFonts w:ascii="Arial" w:hAnsi="Arial" w:cs="Arial"/>
        </w:rPr>
        <w:t xml:space="preserve">ortfolio finished at up </w:t>
      </w:r>
      <w:r w:rsidR="00FD23B1" w:rsidRPr="009701DF">
        <w:rPr>
          <w:rFonts w:ascii="Arial" w:hAnsi="Arial" w:cs="Arial"/>
        </w:rPr>
        <w:t>3.8</w:t>
      </w:r>
      <w:r w:rsidRPr="009701DF">
        <w:rPr>
          <w:rFonts w:ascii="Arial" w:hAnsi="Arial" w:cs="Arial"/>
        </w:rPr>
        <w:t>% for the latest quarter and</w:t>
      </w:r>
      <w:r w:rsidR="00A579F1" w:rsidRPr="009701DF">
        <w:rPr>
          <w:rFonts w:ascii="Arial" w:hAnsi="Arial" w:cs="Arial"/>
        </w:rPr>
        <w:t xml:space="preserve"> is</w:t>
      </w:r>
      <w:r w:rsidRPr="009701DF">
        <w:rPr>
          <w:rFonts w:ascii="Arial" w:hAnsi="Arial" w:cs="Arial"/>
        </w:rPr>
        <w:t xml:space="preserve"> </w:t>
      </w:r>
      <w:r w:rsidR="00FD23B1" w:rsidRPr="009701DF">
        <w:rPr>
          <w:rFonts w:ascii="Arial" w:hAnsi="Arial" w:cs="Arial"/>
        </w:rPr>
        <w:t>up 3.9%</w:t>
      </w:r>
      <w:r w:rsidRPr="009701DF">
        <w:rPr>
          <w:rFonts w:ascii="Arial" w:hAnsi="Arial" w:cs="Arial"/>
        </w:rPr>
        <w:t xml:space="preserve"> </w:t>
      </w:r>
      <w:r w:rsidR="00FD23B1" w:rsidRPr="009701DF">
        <w:rPr>
          <w:rFonts w:ascii="Arial" w:hAnsi="Arial" w:cs="Arial"/>
        </w:rPr>
        <w:t>for</w:t>
      </w:r>
      <w:r w:rsidRPr="009701DF">
        <w:rPr>
          <w:rFonts w:ascii="Arial" w:hAnsi="Arial" w:cs="Arial"/>
        </w:rPr>
        <w:t xml:space="preserve"> fiscal year to date.</w:t>
      </w:r>
      <w:r w:rsidR="00F56C33" w:rsidRPr="009701DF">
        <w:rPr>
          <w:rFonts w:ascii="Arial" w:hAnsi="Arial" w:cs="Arial"/>
        </w:rPr>
        <w:t xml:space="preserve"> </w:t>
      </w:r>
    </w:p>
    <w:p w14:paraId="7D61E098" w14:textId="77777777" w:rsidR="00A579F1" w:rsidRPr="009701DF" w:rsidRDefault="00A579F1" w:rsidP="007C0B57">
      <w:pPr>
        <w:pStyle w:val="ListParagraph"/>
        <w:numPr>
          <w:ilvl w:val="0"/>
          <w:numId w:val="16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</w:rPr>
        <w:t xml:space="preserve">Graystone also had a review of the </w:t>
      </w:r>
      <w:r w:rsidR="00F56C33" w:rsidRPr="009701DF">
        <w:rPr>
          <w:rFonts w:ascii="Arial" w:hAnsi="Arial" w:cs="Arial"/>
        </w:rPr>
        <w:t>NACUB</w:t>
      </w:r>
      <w:r w:rsidR="00F56C33" w:rsidRPr="009701DF">
        <w:rPr>
          <w:rFonts w:ascii="Arial" w:hAnsi="Arial" w:cs="Arial"/>
          <w:szCs w:val="26"/>
        </w:rPr>
        <w:t>O endow</w:t>
      </w:r>
      <w:r w:rsidRPr="009701DF">
        <w:rPr>
          <w:rFonts w:ascii="Arial" w:hAnsi="Arial" w:cs="Arial"/>
          <w:szCs w:val="26"/>
        </w:rPr>
        <w:t>ment</w:t>
      </w:r>
      <w:r w:rsidR="00F56C33" w:rsidRPr="009701DF">
        <w:rPr>
          <w:rFonts w:ascii="Arial" w:hAnsi="Arial" w:cs="Arial"/>
          <w:szCs w:val="26"/>
        </w:rPr>
        <w:t xml:space="preserve"> study results</w:t>
      </w:r>
      <w:r w:rsidR="003C38D4" w:rsidRPr="009701DF">
        <w:rPr>
          <w:rFonts w:ascii="Arial" w:hAnsi="Arial" w:cs="Arial"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 xml:space="preserve">giving SSU Foundation’s </w:t>
      </w:r>
      <w:r w:rsidR="003C38D4" w:rsidRPr="009701DF">
        <w:rPr>
          <w:rFonts w:ascii="Arial" w:hAnsi="Arial" w:cs="Arial"/>
          <w:szCs w:val="26"/>
        </w:rPr>
        <w:t>comparison to peers</w:t>
      </w:r>
      <w:r w:rsidRPr="009701DF">
        <w:rPr>
          <w:rFonts w:ascii="Arial" w:hAnsi="Arial" w:cs="Arial"/>
          <w:szCs w:val="26"/>
        </w:rPr>
        <w:t>. The</w:t>
      </w:r>
      <w:r w:rsidR="003C38D4" w:rsidRPr="009701DF">
        <w:rPr>
          <w:rFonts w:ascii="Arial" w:hAnsi="Arial" w:cs="Arial"/>
          <w:szCs w:val="26"/>
        </w:rPr>
        <w:t xml:space="preserve"> data and take-a-ways </w:t>
      </w:r>
      <w:r w:rsidRPr="009701DF">
        <w:rPr>
          <w:rFonts w:ascii="Arial" w:hAnsi="Arial" w:cs="Arial"/>
          <w:szCs w:val="26"/>
        </w:rPr>
        <w:t xml:space="preserve">were </w:t>
      </w:r>
      <w:r w:rsidR="003C38D4" w:rsidRPr="009701DF">
        <w:rPr>
          <w:rFonts w:ascii="Arial" w:hAnsi="Arial" w:cs="Arial"/>
          <w:szCs w:val="26"/>
        </w:rPr>
        <w:t xml:space="preserve">consistent with what was presented to Board at </w:t>
      </w:r>
      <w:r w:rsidRPr="009701DF">
        <w:rPr>
          <w:rFonts w:ascii="Arial" w:hAnsi="Arial" w:cs="Arial"/>
          <w:szCs w:val="26"/>
        </w:rPr>
        <w:t>March</w:t>
      </w:r>
      <w:r w:rsidR="003C38D4" w:rsidRPr="009701DF">
        <w:rPr>
          <w:rFonts w:ascii="Arial" w:hAnsi="Arial" w:cs="Arial"/>
          <w:szCs w:val="26"/>
        </w:rPr>
        <w:t xml:space="preserve"> meeting</w:t>
      </w:r>
      <w:r w:rsidRPr="009701DF">
        <w:rPr>
          <w:rFonts w:ascii="Arial" w:hAnsi="Arial" w:cs="Arial"/>
          <w:szCs w:val="26"/>
        </w:rPr>
        <w:t>.</w:t>
      </w:r>
    </w:p>
    <w:p w14:paraId="2EF226E6" w14:textId="77777777" w:rsidR="005234B3" w:rsidRPr="009701DF" w:rsidRDefault="00A579F1" w:rsidP="007C0B57">
      <w:pPr>
        <w:pStyle w:val="ListParagraph"/>
        <w:numPr>
          <w:ilvl w:val="0"/>
          <w:numId w:val="16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Also reviewed was </w:t>
      </w:r>
      <w:r w:rsidR="005234B3" w:rsidRPr="009701DF">
        <w:rPr>
          <w:rFonts w:ascii="Arial" w:hAnsi="Arial" w:cs="Arial"/>
          <w:szCs w:val="26"/>
        </w:rPr>
        <w:t xml:space="preserve">Graystone’s </w:t>
      </w:r>
      <w:r w:rsidR="00F56C33" w:rsidRPr="009701DF">
        <w:rPr>
          <w:rFonts w:ascii="Arial" w:hAnsi="Arial" w:cs="Arial"/>
          <w:szCs w:val="26"/>
        </w:rPr>
        <w:t>Asset Allocation Study Results</w:t>
      </w:r>
      <w:r w:rsidR="005234B3" w:rsidRPr="009701DF">
        <w:rPr>
          <w:rFonts w:ascii="Arial" w:hAnsi="Arial" w:cs="Arial"/>
          <w:szCs w:val="26"/>
        </w:rPr>
        <w:t xml:space="preserve">. The Endowment is </w:t>
      </w:r>
      <w:r w:rsidR="003C38D4" w:rsidRPr="009701DF">
        <w:rPr>
          <w:rFonts w:ascii="Arial" w:hAnsi="Arial" w:cs="Arial"/>
          <w:szCs w:val="26"/>
        </w:rPr>
        <w:t xml:space="preserve">likely to meet objectives under </w:t>
      </w:r>
      <w:r w:rsidR="00724096" w:rsidRPr="009701DF">
        <w:rPr>
          <w:rFonts w:ascii="Arial" w:hAnsi="Arial" w:cs="Arial"/>
          <w:szCs w:val="26"/>
        </w:rPr>
        <w:t>its</w:t>
      </w:r>
      <w:r w:rsidR="005234B3" w:rsidRPr="009701DF">
        <w:rPr>
          <w:rFonts w:ascii="Arial" w:hAnsi="Arial" w:cs="Arial"/>
          <w:szCs w:val="26"/>
        </w:rPr>
        <w:t xml:space="preserve"> </w:t>
      </w:r>
      <w:r w:rsidR="003C38D4" w:rsidRPr="009701DF">
        <w:rPr>
          <w:rFonts w:ascii="Arial" w:hAnsi="Arial" w:cs="Arial"/>
          <w:szCs w:val="26"/>
        </w:rPr>
        <w:t xml:space="preserve">current </w:t>
      </w:r>
      <w:r w:rsidR="005234B3" w:rsidRPr="009701DF">
        <w:rPr>
          <w:rFonts w:ascii="Arial" w:hAnsi="Arial" w:cs="Arial"/>
          <w:szCs w:val="26"/>
        </w:rPr>
        <w:t>asset allocation</w:t>
      </w:r>
      <w:r w:rsidR="003C38D4" w:rsidRPr="009701DF">
        <w:rPr>
          <w:rFonts w:ascii="Arial" w:hAnsi="Arial" w:cs="Arial"/>
          <w:szCs w:val="26"/>
        </w:rPr>
        <w:t xml:space="preserve"> and thus </w:t>
      </w:r>
      <w:r w:rsidR="005234B3" w:rsidRPr="009701DF">
        <w:rPr>
          <w:rFonts w:ascii="Arial" w:hAnsi="Arial" w:cs="Arial"/>
          <w:szCs w:val="26"/>
        </w:rPr>
        <w:t xml:space="preserve">there were </w:t>
      </w:r>
      <w:r w:rsidR="003C38D4" w:rsidRPr="009701DF">
        <w:rPr>
          <w:rFonts w:ascii="Arial" w:hAnsi="Arial" w:cs="Arial"/>
          <w:szCs w:val="26"/>
        </w:rPr>
        <w:t xml:space="preserve">no </w:t>
      </w:r>
      <w:r w:rsidR="00C96352" w:rsidRPr="009701DF">
        <w:rPr>
          <w:rFonts w:ascii="Arial" w:hAnsi="Arial" w:cs="Arial"/>
          <w:szCs w:val="26"/>
        </w:rPr>
        <w:t xml:space="preserve">policy </w:t>
      </w:r>
      <w:r w:rsidR="003C38D4" w:rsidRPr="009701DF">
        <w:rPr>
          <w:rFonts w:ascii="Arial" w:hAnsi="Arial" w:cs="Arial"/>
          <w:szCs w:val="26"/>
        </w:rPr>
        <w:t>change</w:t>
      </w:r>
      <w:r w:rsidR="005234B3" w:rsidRPr="009701DF">
        <w:rPr>
          <w:rFonts w:ascii="Arial" w:hAnsi="Arial" w:cs="Arial"/>
          <w:szCs w:val="26"/>
        </w:rPr>
        <w:t>s</w:t>
      </w:r>
      <w:r w:rsidR="00C96352" w:rsidRPr="009701DF">
        <w:rPr>
          <w:rFonts w:ascii="Arial" w:hAnsi="Arial" w:cs="Arial"/>
          <w:szCs w:val="26"/>
        </w:rPr>
        <w:t xml:space="preserve"> </w:t>
      </w:r>
      <w:r w:rsidR="003C38D4" w:rsidRPr="009701DF">
        <w:rPr>
          <w:rFonts w:ascii="Arial" w:hAnsi="Arial" w:cs="Arial"/>
          <w:szCs w:val="26"/>
        </w:rPr>
        <w:t>recommended</w:t>
      </w:r>
      <w:r w:rsidR="005234B3" w:rsidRPr="009701DF">
        <w:rPr>
          <w:rFonts w:ascii="Arial" w:hAnsi="Arial" w:cs="Arial"/>
          <w:szCs w:val="26"/>
        </w:rPr>
        <w:t xml:space="preserve">. Asset allocation is an </w:t>
      </w:r>
      <w:r w:rsidR="00E84019" w:rsidRPr="009701DF">
        <w:rPr>
          <w:rFonts w:ascii="Arial" w:hAnsi="Arial" w:cs="Arial"/>
          <w:szCs w:val="26"/>
        </w:rPr>
        <w:t xml:space="preserve">annual review to ensure objectives align with asset allocation in endowment. </w:t>
      </w:r>
    </w:p>
    <w:p w14:paraId="1ACB0CD0" w14:textId="77777777" w:rsidR="005234B3" w:rsidRPr="009701DF" w:rsidRDefault="005234B3" w:rsidP="007C0B57">
      <w:pPr>
        <w:pStyle w:val="ListParagraph"/>
        <w:numPr>
          <w:ilvl w:val="0"/>
          <w:numId w:val="16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Committee was also presented with the </w:t>
      </w:r>
      <w:r w:rsidR="00FF3244" w:rsidRPr="009701DF">
        <w:rPr>
          <w:rFonts w:ascii="Arial" w:hAnsi="Arial" w:cs="Arial"/>
          <w:szCs w:val="26"/>
        </w:rPr>
        <w:t>Fall 2023 Pooled Endowment Distribution</w:t>
      </w:r>
      <w:r w:rsidR="00EA44CF" w:rsidRPr="009701DF">
        <w:rPr>
          <w:rFonts w:ascii="Arial" w:hAnsi="Arial" w:cs="Arial"/>
          <w:szCs w:val="26"/>
        </w:rPr>
        <w:t>. Recommended distribution of close to $1.9M</w:t>
      </w:r>
      <w:r w:rsidR="00FF3244" w:rsidRPr="009701DF">
        <w:rPr>
          <w:rFonts w:ascii="Arial" w:hAnsi="Arial" w:cs="Arial"/>
          <w:szCs w:val="26"/>
        </w:rPr>
        <w:t xml:space="preserve"> </w:t>
      </w:r>
      <w:r w:rsidR="00EA44CF" w:rsidRPr="009701DF">
        <w:rPr>
          <w:rFonts w:ascii="Arial" w:hAnsi="Arial" w:cs="Arial"/>
          <w:szCs w:val="26"/>
        </w:rPr>
        <w:t>is continued</w:t>
      </w:r>
      <w:r w:rsidR="00C96352" w:rsidRPr="009701DF">
        <w:rPr>
          <w:rFonts w:ascii="Arial" w:hAnsi="Arial" w:cs="Arial"/>
          <w:szCs w:val="26"/>
        </w:rPr>
        <w:t xml:space="preserve"> annual</w:t>
      </w:r>
      <w:r w:rsidR="00EA44CF" w:rsidRPr="009701DF">
        <w:rPr>
          <w:rFonts w:ascii="Arial" w:hAnsi="Arial" w:cs="Arial"/>
          <w:szCs w:val="26"/>
        </w:rPr>
        <w:t xml:space="preserve"> increase from prior year and a record distribution for SSUF market valu</w:t>
      </w:r>
      <w:r w:rsidR="00B17F0F" w:rsidRPr="009701DF">
        <w:rPr>
          <w:rFonts w:ascii="Arial" w:hAnsi="Arial" w:cs="Arial"/>
          <w:szCs w:val="26"/>
        </w:rPr>
        <w:t>e</w:t>
      </w:r>
      <w:r w:rsidR="00A14CF4" w:rsidRPr="009701DF">
        <w:rPr>
          <w:rFonts w:ascii="Arial" w:hAnsi="Arial" w:cs="Arial"/>
        </w:rPr>
        <w:t>.</w:t>
      </w:r>
      <w:r w:rsidR="00C96352" w:rsidRPr="009701DF">
        <w:rPr>
          <w:rFonts w:ascii="Arial" w:hAnsi="Arial" w:cs="Arial"/>
        </w:rPr>
        <w:t xml:space="preserve"> Distribution will go 68% to various campus programs and 32% to various student scholarships, all based on donor intent. </w:t>
      </w:r>
    </w:p>
    <w:p w14:paraId="7AB7576F" w14:textId="77777777" w:rsidR="005234B3" w:rsidRPr="009701DF" w:rsidRDefault="005234B3" w:rsidP="007C0B57">
      <w:pPr>
        <w:pStyle w:val="ListParagraph"/>
        <w:numPr>
          <w:ilvl w:val="0"/>
          <w:numId w:val="16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Committee reviewed the </w:t>
      </w:r>
      <w:r w:rsidR="00FF3244" w:rsidRPr="009701DF">
        <w:rPr>
          <w:rFonts w:ascii="Arial" w:hAnsi="Arial" w:cs="Arial"/>
          <w:szCs w:val="26"/>
        </w:rPr>
        <w:t>2023/24 SSUF Operating Budget</w:t>
      </w:r>
      <w:r w:rsidRPr="009701DF">
        <w:rPr>
          <w:rFonts w:ascii="Arial" w:hAnsi="Arial" w:cs="Arial"/>
          <w:szCs w:val="26"/>
        </w:rPr>
        <w:t xml:space="preserve"> and reviewed the following key points:</w:t>
      </w:r>
    </w:p>
    <w:p w14:paraId="66A22F4A" w14:textId="77777777" w:rsidR="005234B3" w:rsidRPr="009701DF" w:rsidRDefault="00B17F0F" w:rsidP="007C0B57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Revenue side based on 1% of market value annual assessment to endowment earnings </w:t>
      </w:r>
      <w:r w:rsidR="00C96352" w:rsidRPr="009701DF">
        <w:rPr>
          <w:rFonts w:ascii="Arial" w:hAnsi="Arial" w:cs="Arial"/>
          <w:szCs w:val="26"/>
        </w:rPr>
        <w:t>(per policy)</w:t>
      </w:r>
      <w:r w:rsidR="005234B3" w:rsidRPr="009701DF">
        <w:rPr>
          <w:rFonts w:ascii="Arial" w:hAnsi="Arial" w:cs="Arial"/>
          <w:szCs w:val="26"/>
        </w:rPr>
        <w:t>.</w:t>
      </w:r>
    </w:p>
    <w:p w14:paraId="76FD0E5C" w14:textId="77777777" w:rsidR="005234B3" w:rsidRPr="009701DF" w:rsidRDefault="00B17F0F" w:rsidP="007C0B57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Expenses consist primarily of operating expenses to Foundation and support to </w:t>
      </w:r>
      <w:r w:rsidR="00C96352" w:rsidRPr="009701DF">
        <w:rPr>
          <w:rFonts w:ascii="Arial" w:hAnsi="Arial" w:cs="Arial"/>
          <w:szCs w:val="26"/>
        </w:rPr>
        <w:t xml:space="preserve">Advancement division and </w:t>
      </w:r>
      <w:r w:rsidRPr="009701DF">
        <w:rPr>
          <w:rFonts w:ascii="Arial" w:hAnsi="Arial" w:cs="Arial"/>
          <w:szCs w:val="26"/>
        </w:rPr>
        <w:t>University.</w:t>
      </w:r>
    </w:p>
    <w:p w14:paraId="651CCF83" w14:textId="77777777" w:rsidR="00C96352" w:rsidRPr="009701DF" w:rsidRDefault="00C96352" w:rsidP="007C0B57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6"/>
          <w:u w:val="single"/>
        </w:rPr>
      </w:pPr>
      <w:r w:rsidRPr="009701DF">
        <w:rPr>
          <w:rFonts w:ascii="Arial" w:hAnsi="Arial" w:cs="Arial"/>
          <w:szCs w:val="26"/>
        </w:rPr>
        <w:t xml:space="preserve">Investment Committee requested that staff obtain additional information from </w:t>
      </w:r>
      <w:r w:rsidR="00A84F48" w:rsidRPr="009701DF">
        <w:rPr>
          <w:rFonts w:ascii="Arial" w:hAnsi="Arial" w:cs="Arial"/>
          <w:szCs w:val="26"/>
        </w:rPr>
        <w:t xml:space="preserve">CSU counsel </w:t>
      </w:r>
      <w:r w:rsidRPr="009701DF">
        <w:rPr>
          <w:rFonts w:ascii="Arial" w:hAnsi="Arial" w:cs="Arial"/>
          <w:szCs w:val="26"/>
        </w:rPr>
        <w:t>regarding the</w:t>
      </w:r>
      <w:r w:rsidR="00A84F48" w:rsidRPr="009701DF">
        <w:rPr>
          <w:rFonts w:ascii="Arial" w:hAnsi="Arial" w:cs="Arial"/>
          <w:szCs w:val="26"/>
        </w:rPr>
        <w:t xml:space="preserve"> CSU campaign contribution</w:t>
      </w:r>
      <w:r w:rsidR="00112652">
        <w:rPr>
          <w:rFonts w:ascii="Arial" w:hAnsi="Arial" w:cs="Arial"/>
          <w:szCs w:val="26"/>
        </w:rPr>
        <w:t xml:space="preserve"> request</w:t>
      </w:r>
      <w:r w:rsidR="005234B3" w:rsidRPr="009701DF">
        <w:rPr>
          <w:rFonts w:ascii="Arial" w:hAnsi="Arial" w:cs="Arial"/>
          <w:szCs w:val="26"/>
        </w:rPr>
        <w:t xml:space="preserve">. Hannah shared that the </w:t>
      </w:r>
      <w:r w:rsidR="00EB34E5" w:rsidRPr="009701DF">
        <w:rPr>
          <w:rFonts w:ascii="Arial" w:hAnsi="Arial" w:cs="Arial"/>
        </w:rPr>
        <w:t>CSU request for campaign contr</w:t>
      </w:r>
      <w:r w:rsidRPr="009701DF">
        <w:rPr>
          <w:rFonts w:ascii="Arial" w:hAnsi="Arial" w:cs="Arial"/>
        </w:rPr>
        <w:t>i</w:t>
      </w:r>
      <w:r w:rsidR="00EB34E5" w:rsidRPr="009701DF">
        <w:rPr>
          <w:rFonts w:ascii="Arial" w:hAnsi="Arial" w:cs="Arial"/>
        </w:rPr>
        <w:t xml:space="preserve">bution </w:t>
      </w:r>
      <w:r w:rsidRPr="009701DF">
        <w:rPr>
          <w:rFonts w:ascii="Arial" w:hAnsi="Arial" w:cs="Arial"/>
        </w:rPr>
        <w:t xml:space="preserve">is </w:t>
      </w:r>
      <w:r w:rsidR="00EB34E5" w:rsidRPr="009701DF">
        <w:rPr>
          <w:rFonts w:ascii="Arial" w:hAnsi="Arial" w:cs="Arial"/>
        </w:rPr>
        <w:t>in support of General Obligation bond supporting education - Senate Bill 28 and Assembly Bill 247</w:t>
      </w:r>
      <w:r w:rsidR="005234B3" w:rsidRPr="009701DF">
        <w:rPr>
          <w:rFonts w:ascii="Arial" w:hAnsi="Arial" w:cs="Arial"/>
        </w:rPr>
        <w:t>.</w:t>
      </w:r>
      <w:r w:rsidR="00EB34E5" w:rsidRPr="009701DF">
        <w:rPr>
          <w:rFonts w:ascii="Arial" w:hAnsi="Arial" w:cs="Arial"/>
        </w:rPr>
        <w:t xml:space="preserve">  </w:t>
      </w:r>
    </w:p>
    <w:p w14:paraId="1D51CA9B" w14:textId="77777777" w:rsidR="005234B3" w:rsidRPr="009701DF" w:rsidRDefault="005234B3" w:rsidP="009B0BFE">
      <w:pPr>
        <w:pStyle w:val="ListParagraph"/>
        <w:ind w:left="1440"/>
        <w:rPr>
          <w:rFonts w:ascii="Arial" w:hAnsi="Arial" w:cs="Arial"/>
          <w:szCs w:val="26"/>
        </w:rPr>
      </w:pPr>
    </w:p>
    <w:p w14:paraId="65D65301" w14:textId="77777777" w:rsidR="005234B3" w:rsidRPr="009701DF" w:rsidRDefault="005234B3" w:rsidP="005234B3">
      <w:pPr>
        <w:pStyle w:val="ListParagraph"/>
        <w:ind w:left="216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 xml:space="preserve">As follow up </w:t>
      </w:r>
      <w:r w:rsidR="009B0BFE" w:rsidRPr="009701DF">
        <w:rPr>
          <w:rFonts w:ascii="Arial" w:hAnsi="Arial" w:cs="Arial"/>
          <w:szCs w:val="26"/>
        </w:rPr>
        <w:t>Hannah reviewed</w:t>
      </w:r>
      <w:r w:rsidRPr="009701DF">
        <w:rPr>
          <w:rFonts w:ascii="Arial" w:hAnsi="Arial" w:cs="Arial"/>
          <w:szCs w:val="26"/>
        </w:rPr>
        <w:t xml:space="preserve"> </w:t>
      </w:r>
      <w:r w:rsidR="009B0BFE" w:rsidRPr="009701DF">
        <w:rPr>
          <w:rFonts w:ascii="Arial" w:hAnsi="Arial" w:cs="Arial"/>
          <w:szCs w:val="26"/>
        </w:rPr>
        <w:t xml:space="preserve">guidance from </w:t>
      </w:r>
      <w:r w:rsidRPr="009701DF">
        <w:rPr>
          <w:rFonts w:ascii="Arial" w:hAnsi="Arial" w:cs="Arial"/>
          <w:szCs w:val="26"/>
        </w:rPr>
        <w:t xml:space="preserve">CSU </w:t>
      </w:r>
      <w:r w:rsidR="009B0BFE" w:rsidRPr="009701DF">
        <w:rPr>
          <w:rFonts w:ascii="Arial" w:hAnsi="Arial" w:cs="Arial"/>
          <w:szCs w:val="26"/>
        </w:rPr>
        <w:t>counsel</w:t>
      </w:r>
      <w:r w:rsidRPr="009701DF">
        <w:rPr>
          <w:rFonts w:ascii="Arial" w:hAnsi="Arial" w:cs="Arial"/>
          <w:szCs w:val="26"/>
        </w:rPr>
        <w:t xml:space="preserve"> with Board.</w:t>
      </w:r>
    </w:p>
    <w:p w14:paraId="6A3B3E21" w14:textId="77777777" w:rsidR="005234B3" w:rsidRPr="009701DF" w:rsidRDefault="005234B3" w:rsidP="005234B3">
      <w:pPr>
        <w:pStyle w:val="ListParagraph"/>
        <w:ind w:left="2160"/>
        <w:rPr>
          <w:rFonts w:ascii="Arial" w:hAnsi="Arial" w:cs="Arial"/>
          <w:szCs w:val="26"/>
        </w:rPr>
      </w:pPr>
    </w:p>
    <w:p w14:paraId="7DCB5FFC" w14:textId="77777777" w:rsidR="009B0BFE" w:rsidRPr="009701DF" w:rsidRDefault="005234B3" w:rsidP="005234B3">
      <w:pPr>
        <w:pStyle w:val="ListParagraph"/>
        <w:ind w:left="216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B</w:t>
      </w:r>
      <w:r w:rsidR="009B0BFE" w:rsidRPr="009701DF">
        <w:rPr>
          <w:rFonts w:ascii="Arial" w:hAnsi="Arial" w:cs="Arial"/>
          <w:szCs w:val="26"/>
        </w:rPr>
        <w:t>oard discussed and debated regarding CSU Campaign request</w:t>
      </w:r>
      <w:r w:rsidRPr="009701DF">
        <w:rPr>
          <w:rFonts w:ascii="Arial" w:hAnsi="Arial" w:cs="Arial"/>
          <w:szCs w:val="26"/>
        </w:rPr>
        <w:t xml:space="preserve"> and for now would like the line to be removed from operating budget to allow for more time</w:t>
      </w:r>
      <w:r w:rsidR="00112652">
        <w:rPr>
          <w:rFonts w:ascii="Arial" w:hAnsi="Arial" w:cs="Arial"/>
          <w:szCs w:val="26"/>
        </w:rPr>
        <w:t xml:space="preserve"> for SSUF counsel opinion and for board</w:t>
      </w:r>
      <w:r w:rsidRPr="009701DF">
        <w:rPr>
          <w:rFonts w:ascii="Arial" w:hAnsi="Arial" w:cs="Arial"/>
          <w:szCs w:val="26"/>
        </w:rPr>
        <w:t xml:space="preserve"> to review and discuss.</w:t>
      </w:r>
    </w:p>
    <w:p w14:paraId="7E2E4B3E" w14:textId="77777777" w:rsidR="009B0BFE" w:rsidRPr="009701DF" w:rsidRDefault="009B0BFE" w:rsidP="008E0866">
      <w:pPr>
        <w:rPr>
          <w:rFonts w:ascii="Arial" w:hAnsi="Arial" w:cs="Arial"/>
          <w:szCs w:val="26"/>
        </w:rPr>
      </w:pPr>
    </w:p>
    <w:p w14:paraId="51097DBD" w14:textId="77777777" w:rsidR="007C76A0" w:rsidRPr="009701DF" w:rsidRDefault="007C76A0" w:rsidP="008E0866">
      <w:pPr>
        <w:rPr>
          <w:rFonts w:ascii="Arial" w:hAnsi="Arial" w:cs="Arial"/>
          <w:szCs w:val="26"/>
        </w:rPr>
      </w:pPr>
    </w:p>
    <w:p w14:paraId="74298B02" w14:textId="77777777" w:rsidR="000363FB" w:rsidRPr="009701DF" w:rsidRDefault="00E355CE" w:rsidP="007C0B57">
      <w:pPr>
        <w:numPr>
          <w:ilvl w:val="0"/>
          <w:numId w:val="3"/>
        </w:numPr>
        <w:rPr>
          <w:rFonts w:ascii="Arial" w:hAnsi="Arial" w:cs="Arial"/>
          <w:b/>
          <w:szCs w:val="26"/>
        </w:rPr>
      </w:pPr>
      <w:r w:rsidRPr="009701DF">
        <w:rPr>
          <w:rFonts w:ascii="Arial" w:hAnsi="Arial" w:cs="Arial"/>
          <w:b/>
          <w:szCs w:val="26"/>
        </w:rPr>
        <w:t>Action Items</w:t>
      </w:r>
      <w:bookmarkStart w:id="0" w:name="_Hlk25136940"/>
    </w:p>
    <w:p w14:paraId="78C6B346" w14:textId="77777777" w:rsidR="005234B3" w:rsidRPr="009701DF" w:rsidRDefault="005234B3" w:rsidP="005234B3">
      <w:pPr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  <w:i/>
          <w:szCs w:val="26"/>
        </w:rPr>
        <w:t>(see 6.16.23 meeting packet)</w:t>
      </w:r>
    </w:p>
    <w:p w14:paraId="79D885D4" w14:textId="77777777" w:rsidR="005234B3" w:rsidRPr="009701DF" w:rsidRDefault="005234B3" w:rsidP="005234B3">
      <w:pPr>
        <w:ind w:left="1080"/>
        <w:rPr>
          <w:rFonts w:ascii="Arial" w:hAnsi="Arial" w:cs="Arial"/>
          <w:i/>
          <w:szCs w:val="26"/>
        </w:rPr>
      </w:pPr>
    </w:p>
    <w:p w14:paraId="02930A88" w14:textId="77777777" w:rsidR="00AB7818" w:rsidRPr="009701DF" w:rsidRDefault="00AB7818" w:rsidP="00112652">
      <w:pPr>
        <w:ind w:left="108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Isaak called for motion to approve the following action items:</w:t>
      </w:r>
      <w:bookmarkEnd w:id="0"/>
    </w:p>
    <w:p w14:paraId="5E07C844" w14:textId="77777777" w:rsidR="00AB7818" w:rsidRPr="009701DF" w:rsidRDefault="00001C88" w:rsidP="007C0B57">
      <w:pPr>
        <w:pStyle w:val="ListParagraph"/>
        <w:numPr>
          <w:ilvl w:val="0"/>
          <w:numId w:val="18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2023/24 SSUF Operating Budget</w:t>
      </w:r>
    </w:p>
    <w:p w14:paraId="6B9AAFC5" w14:textId="77777777" w:rsidR="00AB7818" w:rsidRPr="009701DF" w:rsidRDefault="00290DB0" w:rsidP="007C0B57">
      <w:pPr>
        <w:pStyle w:val="ListParagraph"/>
        <w:numPr>
          <w:ilvl w:val="0"/>
          <w:numId w:val="18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Fall 202</w:t>
      </w:r>
      <w:r w:rsidR="00423BE2" w:rsidRPr="009701DF">
        <w:rPr>
          <w:rFonts w:ascii="Arial" w:hAnsi="Arial" w:cs="Arial"/>
          <w:szCs w:val="26"/>
        </w:rPr>
        <w:t>3</w:t>
      </w:r>
      <w:r w:rsidRPr="009701DF">
        <w:rPr>
          <w:rFonts w:ascii="Arial" w:hAnsi="Arial" w:cs="Arial"/>
          <w:szCs w:val="26"/>
        </w:rPr>
        <w:t xml:space="preserve"> Pooled Endowment Distribution</w:t>
      </w:r>
    </w:p>
    <w:p w14:paraId="28560BF5" w14:textId="77777777" w:rsidR="00AB7818" w:rsidRPr="009701DF" w:rsidRDefault="0061200B" w:rsidP="007C0B57">
      <w:pPr>
        <w:pStyle w:val="ListParagraph"/>
        <w:numPr>
          <w:ilvl w:val="0"/>
          <w:numId w:val="18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Bylaws Revision</w:t>
      </w:r>
    </w:p>
    <w:p w14:paraId="0815855B" w14:textId="77777777" w:rsidR="0061200B" w:rsidRPr="009701DF" w:rsidRDefault="0061200B" w:rsidP="007C0B57">
      <w:pPr>
        <w:pStyle w:val="ListParagraph"/>
        <w:numPr>
          <w:ilvl w:val="0"/>
          <w:numId w:val="18"/>
        </w:numPr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 xml:space="preserve">Audit Committee Charter Revision </w:t>
      </w:r>
    </w:p>
    <w:p w14:paraId="3CA9B53F" w14:textId="77777777" w:rsidR="009B0BFE" w:rsidRPr="009701DF" w:rsidRDefault="009B0BFE" w:rsidP="009B0BFE">
      <w:pPr>
        <w:pStyle w:val="ListParagraph"/>
        <w:autoSpaceDE w:val="0"/>
        <w:autoSpaceDN w:val="0"/>
        <w:adjustRightInd w:val="0"/>
        <w:rPr>
          <w:rFonts w:ascii="Arial" w:hAnsi="Arial" w:cs="Arial"/>
          <w:szCs w:val="26"/>
        </w:rPr>
      </w:pPr>
    </w:p>
    <w:p w14:paraId="559B0CC6" w14:textId="77777777" w:rsidR="00684149" w:rsidRPr="009701DF" w:rsidRDefault="009B0BFE" w:rsidP="002E1362">
      <w:pPr>
        <w:pStyle w:val="ListParagraph"/>
        <w:autoSpaceDE w:val="0"/>
        <w:autoSpaceDN w:val="0"/>
        <w:adjustRightInd w:val="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  <w:u w:val="single"/>
        </w:rPr>
        <w:t>Action:</w:t>
      </w:r>
      <w:r w:rsidR="00684149" w:rsidRPr="009701DF">
        <w:rPr>
          <w:rFonts w:ascii="Arial" w:hAnsi="Arial" w:cs="Arial"/>
          <w:szCs w:val="26"/>
        </w:rPr>
        <w:tab/>
        <w:t xml:space="preserve">Board approved </w:t>
      </w:r>
      <w:r w:rsidR="00AB7818" w:rsidRPr="009701DF">
        <w:rPr>
          <w:rFonts w:ascii="Arial" w:hAnsi="Arial" w:cs="Arial"/>
          <w:szCs w:val="26"/>
        </w:rPr>
        <w:t xml:space="preserve">all listed action items with exception for agreed upon </w:t>
      </w:r>
      <w:r w:rsidR="00AB7818" w:rsidRPr="009701DF">
        <w:rPr>
          <w:rFonts w:ascii="Arial" w:hAnsi="Arial" w:cs="Arial"/>
          <w:szCs w:val="26"/>
        </w:rPr>
        <w:tab/>
      </w:r>
      <w:r w:rsidR="00AB7818" w:rsidRPr="009701DF">
        <w:rPr>
          <w:rFonts w:ascii="Arial" w:hAnsi="Arial" w:cs="Arial"/>
          <w:szCs w:val="26"/>
        </w:rPr>
        <w:tab/>
      </w:r>
      <w:r w:rsidR="00AB7818" w:rsidRPr="009701DF">
        <w:rPr>
          <w:rFonts w:ascii="Arial" w:hAnsi="Arial" w:cs="Arial"/>
          <w:szCs w:val="26"/>
        </w:rPr>
        <w:tab/>
      </w:r>
      <w:r w:rsidR="00AB7818" w:rsidRPr="009701DF">
        <w:rPr>
          <w:rFonts w:ascii="Arial" w:hAnsi="Arial" w:cs="Arial"/>
          <w:szCs w:val="26"/>
        </w:rPr>
        <w:tab/>
        <w:t xml:space="preserve">amendment </w:t>
      </w:r>
      <w:r w:rsidR="00112652">
        <w:rPr>
          <w:rFonts w:ascii="Arial" w:hAnsi="Arial" w:cs="Arial"/>
          <w:szCs w:val="26"/>
        </w:rPr>
        <w:t>to</w:t>
      </w:r>
      <w:r w:rsidR="00AB7818" w:rsidRPr="009701DF">
        <w:rPr>
          <w:rFonts w:ascii="Arial" w:hAnsi="Arial" w:cs="Arial"/>
          <w:szCs w:val="26"/>
        </w:rPr>
        <w:t xml:space="preserve"> the 23/24 operating budget </w:t>
      </w:r>
      <w:r w:rsidR="00684149" w:rsidRPr="009701DF">
        <w:rPr>
          <w:rFonts w:ascii="Arial" w:hAnsi="Arial" w:cs="Arial"/>
          <w:szCs w:val="26"/>
        </w:rPr>
        <w:t xml:space="preserve">removing the CSU Campaign Request </w:t>
      </w:r>
      <w:r w:rsidR="00AB7818" w:rsidRPr="009701DF">
        <w:rPr>
          <w:rFonts w:ascii="Arial" w:hAnsi="Arial" w:cs="Arial"/>
          <w:szCs w:val="26"/>
        </w:rPr>
        <w:tab/>
      </w:r>
      <w:r w:rsidR="00AB7818" w:rsidRPr="009701DF">
        <w:rPr>
          <w:rFonts w:ascii="Arial" w:hAnsi="Arial" w:cs="Arial"/>
          <w:szCs w:val="26"/>
        </w:rPr>
        <w:tab/>
      </w:r>
      <w:r w:rsidR="00684149" w:rsidRPr="009701DF">
        <w:rPr>
          <w:rFonts w:ascii="Arial" w:hAnsi="Arial" w:cs="Arial"/>
          <w:szCs w:val="26"/>
        </w:rPr>
        <w:t xml:space="preserve">until further discussion is had with </w:t>
      </w:r>
      <w:r w:rsidR="00112652">
        <w:rPr>
          <w:rFonts w:ascii="Arial" w:hAnsi="Arial" w:cs="Arial"/>
          <w:szCs w:val="26"/>
        </w:rPr>
        <w:t>SSUF counsel</w:t>
      </w:r>
      <w:r w:rsidR="00684149" w:rsidRPr="009701DF">
        <w:rPr>
          <w:rFonts w:ascii="Arial" w:hAnsi="Arial" w:cs="Arial"/>
          <w:szCs w:val="26"/>
        </w:rPr>
        <w:t xml:space="preserve"> on fiduciary responsibility.</w:t>
      </w:r>
    </w:p>
    <w:p w14:paraId="3845EE6F" w14:textId="77777777" w:rsidR="009B0BFE" w:rsidRPr="009701DF" w:rsidRDefault="009B0BFE" w:rsidP="009B0BFE">
      <w:pPr>
        <w:pStyle w:val="ListParagraph"/>
        <w:autoSpaceDE w:val="0"/>
        <w:autoSpaceDN w:val="0"/>
        <w:adjustRightInd w:val="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ab/>
      </w:r>
    </w:p>
    <w:p w14:paraId="6DD8DE61" w14:textId="77777777" w:rsidR="007C76A0" w:rsidRDefault="007C76A0" w:rsidP="00F24934">
      <w:pPr>
        <w:pStyle w:val="ListParagraph"/>
        <w:ind w:left="1800"/>
        <w:rPr>
          <w:rFonts w:ascii="Arial" w:hAnsi="Arial" w:cs="Arial"/>
          <w:szCs w:val="26"/>
        </w:rPr>
      </w:pPr>
    </w:p>
    <w:p w14:paraId="33D82913" w14:textId="77777777" w:rsidR="00112652" w:rsidRPr="009701DF" w:rsidRDefault="00112652" w:rsidP="00F24934">
      <w:pPr>
        <w:pStyle w:val="ListParagraph"/>
        <w:ind w:left="1800"/>
        <w:rPr>
          <w:rFonts w:ascii="Arial" w:hAnsi="Arial" w:cs="Arial"/>
          <w:szCs w:val="26"/>
        </w:rPr>
      </w:pPr>
    </w:p>
    <w:p w14:paraId="06AC7EDE" w14:textId="77777777" w:rsidR="008B5DFF" w:rsidRPr="009701DF" w:rsidRDefault="0017647C" w:rsidP="007C0B57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6"/>
        </w:rPr>
      </w:pPr>
      <w:r w:rsidRPr="009701DF">
        <w:rPr>
          <w:rFonts w:ascii="Arial" w:hAnsi="Arial" w:cs="Arial"/>
          <w:b/>
          <w:szCs w:val="26"/>
        </w:rPr>
        <w:lastRenderedPageBreak/>
        <w:t>University Advancement Report</w:t>
      </w:r>
    </w:p>
    <w:p w14:paraId="228BD0A2" w14:textId="77777777" w:rsidR="001924FC" w:rsidRPr="009701DF" w:rsidRDefault="002E1362" w:rsidP="001924FC">
      <w:pPr>
        <w:pStyle w:val="ListParagraph"/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  <w:i/>
          <w:szCs w:val="26"/>
        </w:rPr>
        <w:t>(see 6.16.23 meeting packet)</w:t>
      </w:r>
    </w:p>
    <w:p w14:paraId="68CFA35A" w14:textId="77777777" w:rsidR="001924FC" w:rsidRPr="009701DF" w:rsidRDefault="001924FC" w:rsidP="001924FC">
      <w:pPr>
        <w:pStyle w:val="ListParagraph"/>
        <w:ind w:left="1080"/>
        <w:rPr>
          <w:rFonts w:ascii="Arial" w:hAnsi="Arial" w:cs="Arial"/>
        </w:rPr>
      </w:pPr>
    </w:p>
    <w:p w14:paraId="00BA9EFF" w14:textId="77777777" w:rsidR="00DF6242" w:rsidRPr="009701DF" w:rsidRDefault="001924FC" w:rsidP="00DF6242">
      <w:pPr>
        <w:pStyle w:val="ListParagraph"/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</w:rPr>
        <w:t>Perez provided q</w:t>
      </w:r>
      <w:r w:rsidR="00F24934" w:rsidRPr="009701DF">
        <w:rPr>
          <w:rFonts w:ascii="Arial" w:hAnsi="Arial" w:cs="Arial"/>
        </w:rPr>
        <w:t xml:space="preserve">uarterly </w:t>
      </w:r>
      <w:r w:rsidRPr="009701DF">
        <w:rPr>
          <w:rFonts w:ascii="Arial" w:hAnsi="Arial" w:cs="Arial"/>
        </w:rPr>
        <w:t>p</w:t>
      </w:r>
      <w:r w:rsidR="00B65586" w:rsidRPr="009701DF">
        <w:rPr>
          <w:rFonts w:ascii="Arial" w:hAnsi="Arial" w:cs="Arial"/>
        </w:rPr>
        <w:t xml:space="preserve">hilanthropic </w:t>
      </w:r>
      <w:r w:rsidRPr="009701DF">
        <w:rPr>
          <w:rFonts w:ascii="Arial" w:hAnsi="Arial" w:cs="Arial"/>
        </w:rPr>
        <w:t>s</w:t>
      </w:r>
      <w:r w:rsidR="00B65586" w:rsidRPr="009701DF">
        <w:rPr>
          <w:rFonts w:ascii="Arial" w:hAnsi="Arial" w:cs="Arial"/>
        </w:rPr>
        <w:t xml:space="preserve">ummary </w:t>
      </w:r>
      <w:r w:rsidRPr="009701DF">
        <w:rPr>
          <w:rFonts w:ascii="Arial" w:hAnsi="Arial" w:cs="Arial"/>
        </w:rPr>
        <w:t>r</w:t>
      </w:r>
      <w:r w:rsidR="00B65586" w:rsidRPr="009701DF">
        <w:rPr>
          <w:rFonts w:ascii="Arial" w:hAnsi="Arial" w:cs="Arial"/>
        </w:rPr>
        <w:t>eport</w:t>
      </w:r>
      <w:r w:rsidRPr="009701DF">
        <w:rPr>
          <w:rFonts w:ascii="Arial" w:hAnsi="Arial" w:cs="Arial"/>
        </w:rPr>
        <w:t xml:space="preserve"> to Board. He noted that gift commitments have reached approximately $6.5M as of 3/31/23.</w:t>
      </w:r>
      <w:r w:rsidRPr="009701DF">
        <w:rPr>
          <w:rFonts w:ascii="Arial" w:hAnsi="Arial" w:cs="Arial"/>
          <w:i/>
          <w:szCs w:val="26"/>
        </w:rPr>
        <w:t xml:space="preserve"> </w:t>
      </w:r>
      <w:r w:rsidRPr="009701DF">
        <w:rPr>
          <w:rFonts w:ascii="Arial" w:hAnsi="Arial" w:cs="Arial"/>
          <w:szCs w:val="26"/>
        </w:rPr>
        <w:t xml:space="preserve">Advancement has reached </w:t>
      </w:r>
      <w:r w:rsidRPr="009701DF">
        <w:rPr>
          <w:rFonts w:ascii="Arial" w:hAnsi="Arial" w:cs="Arial"/>
        </w:rPr>
        <w:t xml:space="preserve">65% of </w:t>
      </w:r>
      <w:r w:rsidR="00DF6242" w:rsidRPr="009701DF">
        <w:rPr>
          <w:rFonts w:ascii="Arial" w:hAnsi="Arial" w:cs="Arial"/>
        </w:rPr>
        <w:t>SSU’s fundraising goal at</w:t>
      </w:r>
      <w:r w:rsidRPr="009701DF">
        <w:rPr>
          <w:rFonts w:ascii="Arial" w:hAnsi="Arial" w:cs="Arial"/>
        </w:rPr>
        <w:t xml:space="preserve"> 3/4 point for the year. </w:t>
      </w:r>
    </w:p>
    <w:p w14:paraId="12725450" w14:textId="77777777" w:rsidR="00DF6242" w:rsidRPr="009701DF" w:rsidRDefault="00DF6242" w:rsidP="00DF6242">
      <w:pPr>
        <w:pStyle w:val="ListParagraph"/>
        <w:ind w:left="1080"/>
        <w:rPr>
          <w:rFonts w:ascii="Arial" w:hAnsi="Arial" w:cs="Arial"/>
        </w:rPr>
      </w:pPr>
    </w:p>
    <w:p w14:paraId="471932F7" w14:textId="77777777" w:rsidR="00DF6242" w:rsidRPr="009701DF" w:rsidRDefault="00DF6242" w:rsidP="00DF6242">
      <w:pPr>
        <w:pStyle w:val="ListParagraph"/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</w:rPr>
        <w:t>Perez shared that m</w:t>
      </w:r>
      <w:r w:rsidR="00D41F35" w:rsidRPr="009701DF">
        <w:rPr>
          <w:rFonts w:ascii="Arial" w:hAnsi="Arial" w:cs="Arial"/>
        </w:rPr>
        <w:t xml:space="preserve">any </w:t>
      </w:r>
      <w:r w:rsidR="00EB34E5" w:rsidRPr="009701DF">
        <w:rPr>
          <w:rFonts w:ascii="Arial" w:hAnsi="Arial" w:cs="Arial"/>
        </w:rPr>
        <w:t xml:space="preserve">CSUs are down </w:t>
      </w:r>
      <w:r w:rsidR="00DB1104" w:rsidRPr="009701DF">
        <w:rPr>
          <w:rFonts w:ascii="Arial" w:hAnsi="Arial" w:cs="Arial"/>
        </w:rPr>
        <w:t>i</w:t>
      </w:r>
      <w:r w:rsidR="00EB34E5" w:rsidRPr="009701DF">
        <w:rPr>
          <w:rFonts w:ascii="Arial" w:hAnsi="Arial" w:cs="Arial"/>
        </w:rPr>
        <w:t>n gift commitments</w:t>
      </w:r>
      <w:r w:rsidR="00DB1104" w:rsidRPr="009701DF">
        <w:rPr>
          <w:rFonts w:ascii="Arial" w:hAnsi="Arial" w:cs="Arial"/>
        </w:rPr>
        <w:t xml:space="preserve"> this year</w:t>
      </w:r>
      <w:r w:rsidRPr="009701DF">
        <w:rPr>
          <w:rFonts w:ascii="Arial" w:hAnsi="Arial" w:cs="Arial"/>
        </w:rPr>
        <w:t xml:space="preserve"> which was shared at a</w:t>
      </w:r>
      <w:r w:rsidR="00EB34E5" w:rsidRPr="009701DF">
        <w:rPr>
          <w:rFonts w:ascii="Arial" w:hAnsi="Arial" w:cs="Arial"/>
        </w:rPr>
        <w:t xml:space="preserve"> recent </w:t>
      </w:r>
      <w:r w:rsidRPr="009701DF">
        <w:rPr>
          <w:rFonts w:ascii="Arial" w:hAnsi="Arial" w:cs="Arial"/>
        </w:rPr>
        <w:t xml:space="preserve">CSU </w:t>
      </w:r>
      <w:r w:rsidR="00EB34E5" w:rsidRPr="009701DF">
        <w:rPr>
          <w:rFonts w:ascii="Arial" w:hAnsi="Arial" w:cs="Arial"/>
        </w:rPr>
        <w:t>V</w:t>
      </w:r>
      <w:r w:rsidRPr="009701DF">
        <w:rPr>
          <w:rFonts w:ascii="Arial" w:hAnsi="Arial" w:cs="Arial"/>
        </w:rPr>
        <w:t xml:space="preserve">ice Presidents of </w:t>
      </w:r>
      <w:r w:rsidR="00EB34E5" w:rsidRPr="009701DF">
        <w:rPr>
          <w:rFonts w:ascii="Arial" w:hAnsi="Arial" w:cs="Arial"/>
        </w:rPr>
        <w:t>A</w:t>
      </w:r>
      <w:r w:rsidRPr="009701DF">
        <w:rPr>
          <w:rFonts w:ascii="Arial" w:hAnsi="Arial" w:cs="Arial"/>
        </w:rPr>
        <w:t>dvancement</w:t>
      </w:r>
      <w:r w:rsidR="00EB34E5" w:rsidRPr="009701DF">
        <w:rPr>
          <w:rFonts w:ascii="Arial" w:hAnsi="Arial" w:cs="Arial"/>
        </w:rPr>
        <w:t xml:space="preserve"> call</w:t>
      </w:r>
      <w:r w:rsidRPr="009701DF">
        <w:rPr>
          <w:rFonts w:ascii="Arial" w:hAnsi="Arial" w:cs="Arial"/>
        </w:rPr>
        <w:t xml:space="preserve">. </w:t>
      </w:r>
      <w:r w:rsidR="00D04D63" w:rsidRPr="009701DF">
        <w:rPr>
          <w:rFonts w:ascii="Arial" w:hAnsi="Arial" w:cs="Arial"/>
        </w:rPr>
        <w:t>SSU is so far posting more positive figures</w:t>
      </w:r>
      <w:r w:rsidRPr="009701DF">
        <w:rPr>
          <w:rFonts w:ascii="Arial" w:hAnsi="Arial" w:cs="Arial"/>
        </w:rPr>
        <w:t>.</w:t>
      </w:r>
    </w:p>
    <w:p w14:paraId="2CC51206" w14:textId="77777777" w:rsidR="00DF6242" w:rsidRPr="009701DF" w:rsidRDefault="00DF6242" w:rsidP="00DF6242">
      <w:pPr>
        <w:pStyle w:val="ListParagraph"/>
        <w:ind w:left="1080"/>
        <w:rPr>
          <w:rFonts w:ascii="Arial" w:hAnsi="Arial" w:cs="Arial"/>
        </w:rPr>
      </w:pPr>
    </w:p>
    <w:p w14:paraId="1F513BB6" w14:textId="77777777" w:rsidR="00DF6242" w:rsidRPr="009701DF" w:rsidRDefault="006A1F01" w:rsidP="00DF6242">
      <w:pPr>
        <w:pStyle w:val="ListParagraph"/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</w:rPr>
        <w:t>With Dr. Lee no longer interim President</w:t>
      </w:r>
      <w:r w:rsidR="00DF6242" w:rsidRPr="009701DF">
        <w:rPr>
          <w:rFonts w:ascii="Arial" w:hAnsi="Arial" w:cs="Arial"/>
        </w:rPr>
        <w:t xml:space="preserve">, Advancement is </w:t>
      </w:r>
      <w:r w:rsidRPr="009701DF">
        <w:rPr>
          <w:rFonts w:ascii="Arial" w:hAnsi="Arial" w:cs="Arial"/>
        </w:rPr>
        <w:t xml:space="preserve">scheduling more meet and greets and salon events to connect with the </w:t>
      </w:r>
      <w:r w:rsidR="00DF6242" w:rsidRPr="009701DF">
        <w:rPr>
          <w:rFonts w:ascii="Arial" w:hAnsi="Arial" w:cs="Arial"/>
        </w:rPr>
        <w:t xml:space="preserve">local </w:t>
      </w:r>
      <w:r w:rsidRPr="009701DF">
        <w:rPr>
          <w:rFonts w:ascii="Arial" w:hAnsi="Arial" w:cs="Arial"/>
        </w:rPr>
        <w:t>community</w:t>
      </w:r>
      <w:r w:rsidR="00DF6242" w:rsidRPr="009701DF">
        <w:rPr>
          <w:rFonts w:ascii="Arial" w:hAnsi="Arial" w:cs="Arial"/>
        </w:rPr>
        <w:t>.</w:t>
      </w:r>
      <w:r w:rsidRPr="009701DF">
        <w:rPr>
          <w:rFonts w:ascii="Arial" w:hAnsi="Arial" w:cs="Arial"/>
        </w:rPr>
        <w:t xml:space="preserve"> </w:t>
      </w:r>
      <w:r w:rsidR="00DF6242" w:rsidRPr="009701DF">
        <w:rPr>
          <w:rFonts w:ascii="Arial" w:hAnsi="Arial" w:cs="Arial"/>
        </w:rPr>
        <w:t>W</w:t>
      </w:r>
      <w:r w:rsidRPr="009701DF">
        <w:rPr>
          <w:rFonts w:ascii="Arial" w:hAnsi="Arial" w:cs="Arial"/>
        </w:rPr>
        <w:t>ork</w:t>
      </w:r>
      <w:r w:rsidR="00DF6242" w:rsidRPr="009701DF">
        <w:rPr>
          <w:rFonts w:ascii="Arial" w:hAnsi="Arial" w:cs="Arial"/>
        </w:rPr>
        <w:t>ing</w:t>
      </w:r>
      <w:r w:rsidRPr="009701DF">
        <w:rPr>
          <w:rFonts w:ascii="Arial" w:hAnsi="Arial" w:cs="Arial"/>
        </w:rPr>
        <w:t xml:space="preserve"> more toward finalizing campus philanthropic priorities such as Health Sciences Initiative and unrestricted scholarship funds</w:t>
      </w:r>
      <w:r w:rsidR="000F0774">
        <w:rPr>
          <w:rFonts w:ascii="Arial" w:hAnsi="Arial" w:cs="Arial"/>
        </w:rPr>
        <w:t>, with additional priorities being considered</w:t>
      </w:r>
      <w:r w:rsidR="00465865" w:rsidRPr="009701DF">
        <w:rPr>
          <w:rFonts w:ascii="Arial" w:hAnsi="Arial" w:cs="Arial"/>
        </w:rPr>
        <w:t>.</w:t>
      </w:r>
    </w:p>
    <w:p w14:paraId="0A6C6C31" w14:textId="77777777" w:rsidR="00DF6242" w:rsidRPr="009701DF" w:rsidRDefault="00DF6242" w:rsidP="00DF6242">
      <w:pPr>
        <w:pStyle w:val="ListParagraph"/>
        <w:ind w:left="1080"/>
        <w:rPr>
          <w:rFonts w:ascii="Arial" w:hAnsi="Arial" w:cs="Arial"/>
        </w:rPr>
      </w:pPr>
    </w:p>
    <w:p w14:paraId="7C7F5AAE" w14:textId="77777777" w:rsidR="00DF6242" w:rsidRPr="009701DF" w:rsidRDefault="00465865" w:rsidP="00DF6242">
      <w:pPr>
        <w:pStyle w:val="ListParagraph"/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</w:rPr>
        <w:t xml:space="preserve">Health Sciences </w:t>
      </w:r>
      <w:r w:rsidR="00DF6242" w:rsidRPr="009701DF">
        <w:rPr>
          <w:rFonts w:ascii="Arial" w:hAnsi="Arial" w:cs="Arial"/>
        </w:rPr>
        <w:t>is the largest</w:t>
      </w:r>
      <w:r w:rsidRPr="009701DF">
        <w:rPr>
          <w:rFonts w:ascii="Arial" w:hAnsi="Arial" w:cs="Arial"/>
        </w:rPr>
        <w:t xml:space="preserve"> focus and </w:t>
      </w:r>
      <w:r w:rsidR="00DF6242" w:rsidRPr="009701DF">
        <w:rPr>
          <w:rFonts w:ascii="Arial" w:hAnsi="Arial" w:cs="Arial"/>
        </w:rPr>
        <w:t>leadership is</w:t>
      </w:r>
      <w:r w:rsidRPr="009701DF">
        <w:rPr>
          <w:rFonts w:ascii="Arial" w:hAnsi="Arial" w:cs="Arial"/>
        </w:rPr>
        <w:t xml:space="preserve"> hoping to grow the nursing program given that SSU is ranked 7</w:t>
      </w:r>
      <w:r w:rsidRPr="009701DF">
        <w:rPr>
          <w:rFonts w:ascii="Arial" w:hAnsi="Arial" w:cs="Arial"/>
          <w:vertAlign w:val="superscript"/>
        </w:rPr>
        <w:t>th</w:t>
      </w:r>
      <w:r w:rsidRPr="009701DF">
        <w:rPr>
          <w:rFonts w:ascii="Arial" w:hAnsi="Arial" w:cs="Arial"/>
        </w:rPr>
        <w:t xml:space="preserve"> in the state. Growing th</w:t>
      </w:r>
      <w:r w:rsidR="00DF6242" w:rsidRPr="009701DF">
        <w:rPr>
          <w:rFonts w:ascii="Arial" w:hAnsi="Arial" w:cs="Arial"/>
        </w:rPr>
        <w:t>is crucial</w:t>
      </w:r>
      <w:r w:rsidRPr="009701DF">
        <w:rPr>
          <w:rFonts w:ascii="Arial" w:hAnsi="Arial" w:cs="Arial"/>
        </w:rPr>
        <w:t xml:space="preserve"> program will help keep the region economically vital.</w:t>
      </w:r>
    </w:p>
    <w:p w14:paraId="3CC6BEF8" w14:textId="77777777" w:rsidR="00DF6242" w:rsidRPr="009701DF" w:rsidRDefault="00DF6242" w:rsidP="00DF6242">
      <w:pPr>
        <w:pStyle w:val="ListParagraph"/>
        <w:ind w:left="1080"/>
        <w:rPr>
          <w:rFonts w:ascii="Arial" w:hAnsi="Arial" w:cs="Arial"/>
        </w:rPr>
      </w:pPr>
    </w:p>
    <w:p w14:paraId="2F991061" w14:textId="77777777" w:rsidR="00D04D63" w:rsidRPr="009701DF" w:rsidRDefault="00DF6242" w:rsidP="00DF6242">
      <w:pPr>
        <w:pStyle w:val="ListParagraph"/>
        <w:ind w:left="1080"/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</w:rPr>
        <w:t xml:space="preserve">Perez shared with Board that this year’s </w:t>
      </w:r>
      <w:r w:rsidR="00EB34E5" w:rsidRPr="009701DF">
        <w:rPr>
          <w:rFonts w:ascii="Arial" w:hAnsi="Arial" w:cs="Arial"/>
        </w:rPr>
        <w:t>Giving Day</w:t>
      </w:r>
      <w:r w:rsidRPr="009701DF">
        <w:rPr>
          <w:rFonts w:ascii="Arial" w:hAnsi="Arial" w:cs="Arial"/>
        </w:rPr>
        <w:t xml:space="preserve"> campaign </w:t>
      </w:r>
      <w:r w:rsidR="0030442A" w:rsidRPr="009701DF">
        <w:rPr>
          <w:rFonts w:ascii="Arial" w:hAnsi="Arial" w:cs="Arial"/>
        </w:rPr>
        <w:t>resulted in</w:t>
      </w:r>
      <w:r w:rsidR="00EB34E5" w:rsidRPr="009701DF">
        <w:rPr>
          <w:rFonts w:ascii="Arial" w:hAnsi="Arial" w:cs="Arial"/>
        </w:rPr>
        <w:t xml:space="preserve"> $382K</w:t>
      </w:r>
      <w:r w:rsidRPr="009701DF">
        <w:rPr>
          <w:rFonts w:ascii="Arial" w:hAnsi="Arial" w:cs="Arial"/>
        </w:rPr>
        <w:t xml:space="preserve"> </w:t>
      </w:r>
      <w:r w:rsidR="00EB34E5" w:rsidRPr="009701DF">
        <w:rPr>
          <w:rFonts w:ascii="Arial" w:hAnsi="Arial" w:cs="Arial"/>
        </w:rPr>
        <w:t>raised from more than 800 individual gifts from 675 individual donors, over 180 of which were first time donors, supporting over 125 funds</w:t>
      </w:r>
      <w:r w:rsidRPr="009701DF">
        <w:rPr>
          <w:rFonts w:ascii="Arial" w:hAnsi="Arial" w:cs="Arial"/>
        </w:rPr>
        <w:t>. There was</w:t>
      </w:r>
      <w:r w:rsidR="00EB34E5" w:rsidRPr="009701DF">
        <w:rPr>
          <w:rFonts w:ascii="Arial" w:hAnsi="Arial" w:cs="Arial"/>
        </w:rPr>
        <w:t xml:space="preserve"> increased donation activity/participation this year in Athletic team program support (ex. Men’s and Women’s Soccer) and student Clubs/Orgs</w:t>
      </w:r>
      <w:r w:rsidRPr="009701DF">
        <w:rPr>
          <w:rFonts w:ascii="Arial" w:hAnsi="Arial" w:cs="Arial"/>
        </w:rPr>
        <w:t>. O</w:t>
      </w:r>
      <w:r w:rsidR="0030442A" w:rsidRPr="009701DF">
        <w:rPr>
          <w:rFonts w:ascii="Arial" w:hAnsi="Arial" w:cs="Arial"/>
        </w:rPr>
        <w:t>verall participation (# of donors)</w:t>
      </w:r>
      <w:r w:rsidRPr="009701DF">
        <w:rPr>
          <w:rFonts w:ascii="Arial" w:hAnsi="Arial" w:cs="Arial"/>
        </w:rPr>
        <w:t xml:space="preserve"> was</w:t>
      </w:r>
      <w:r w:rsidR="0030442A" w:rsidRPr="009701DF">
        <w:rPr>
          <w:rFonts w:ascii="Arial" w:hAnsi="Arial" w:cs="Arial"/>
        </w:rPr>
        <w:t xml:space="preserve"> up more than 50% from last year’s Giving Day</w:t>
      </w:r>
      <w:r w:rsidRPr="009701DF">
        <w:rPr>
          <w:rFonts w:ascii="Arial" w:hAnsi="Arial" w:cs="Arial"/>
        </w:rPr>
        <w:t>.</w:t>
      </w:r>
    </w:p>
    <w:p w14:paraId="1E161C60" w14:textId="77777777" w:rsidR="001F2600" w:rsidRPr="009701DF" w:rsidRDefault="001F2600" w:rsidP="001F2600">
      <w:pPr>
        <w:pStyle w:val="ListParagraph"/>
        <w:ind w:left="1080"/>
        <w:rPr>
          <w:rFonts w:ascii="Arial" w:hAnsi="Arial" w:cs="Arial"/>
        </w:rPr>
      </w:pPr>
    </w:p>
    <w:p w14:paraId="514B5F1F" w14:textId="77777777" w:rsidR="00D04D63" w:rsidRPr="009701DF" w:rsidRDefault="001F2600" w:rsidP="001F2600">
      <w:pPr>
        <w:pStyle w:val="ListParagraph"/>
        <w:ind w:left="1080"/>
        <w:rPr>
          <w:rFonts w:ascii="Arial" w:hAnsi="Arial" w:cs="Arial"/>
        </w:rPr>
      </w:pPr>
      <w:r w:rsidRPr="009701DF">
        <w:rPr>
          <w:rFonts w:ascii="Arial" w:hAnsi="Arial" w:cs="Arial"/>
        </w:rPr>
        <w:t>Board discu</w:t>
      </w:r>
      <w:r w:rsidR="00DF6242" w:rsidRPr="009701DF">
        <w:rPr>
          <w:rFonts w:ascii="Arial" w:hAnsi="Arial" w:cs="Arial"/>
        </w:rPr>
        <w:t>ssed with Perez and staff ideas for</w:t>
      </w:r>
      <w:r w:rsidRPr="009701DF">
        <w:rPr>
          <w:rFonts w:ascii="Arial" w:hAnsi="Arial" w:cs="Arial"/>
        </w:rPr>
        <w:t xml:space="preserve"> building </w:t>
      </w:r>
      <w:r w:rsidR="000F0774">
        <w:rPr>
          <w:rFonts w:ascii="Arial" w:hAnsi="Arial" w:cs="Arial"/>
        </w:rPr>
        <w:t xml:space="preserve">University </w:t>
      </w:r>
      <w:r w:rsidRPr="009701DF">
        <w:rPr>
          <w:rFonts w:ascii="Arial" w:hAnsi="Arial" w:cs="Arial"/>
        </w:rPr>
        <w:t>Advancement to keep up with Fundraising needs.</w:t>
      </w:r>
    </w:p>
    <w:p w14:paraId="538D16B5" w14:textId="77777777" w:rsidR="00EB34E5" w:rsidRPr="009701DF" w:rsidRDefault="00EB34E5" w:rsidP="008B2D4E">
      <w:pPr>
        <w:rPr>
          <w:rFonts w:ascii="Arial" w:hAnsi="Arial" w:cs="Arial"/>
          <w:szCs w:val="26"/>
        </w:rPr>
      </w:pPr>
    </w:p>
    <w:p w14:paraId="66ACED8D" w14:textId="77777777" w:rsidR="00DF6242" w:rsidRPr="009701DF" w:rsidRDefault="00DF6242" w:rsidP="008B2D4E">
      <w:pPr>
        <w:rPr>
          <w:rFonts w:ascii="Arial" w:hAnsi="Arial" w:cs="Arial"/>
          <w:szCs w:val="26"/>
        </w:rPr>
      </w:pPr>
    </w:p>
    <w:p w14:paraId="13222539" w14:textId="77777777" w:rsidR="00DF6242" w:rsidRPr="009701DF" w:rsidRDefault="00D61CFD" w:rsidP="007C0B57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6"/>
        </w:rPr>
      </w:pPr>
      <w:r w:rsidRPr="009701DF">
        <w:rPr>
          <w:rFonts w:ascii="Arial" w:hAnsi="Arial" w:cs="Arial"/>
          <w:b/>
          <w:szCs w:val="26"/>
        </w:rPr>
        <w:t xml:space="preserve">New Business </w:t>
      </w:r>
      <w:r w:rsidR="002F7796" w:rsidRPr="009701DF">
        <w:rPr>
          <w:rFonts w:ascii="Arial" w:hAnsi="Arial" w:cs="Arial"/>
          <w:b/>
          <w:szCs w:val="26"/>
        </w:rPr>
        <w:t>/ Announcements</w:t>
      </w:r>
      <w:r w:rsidR="00A45B16" w:rsidRPr="009701DF">
        <w:rPr>
          <w:rFonts w:ascii="Arial" w:hAnsi="Arial" w:cs="Arial"/>
          <w:b/>
          <w:szCs w:val="26"/>
        </w:rPr>
        <w:t xml:space="preserve"> / Adjournment</w:t>
      </w:r>
    </w:p>
    <w:p w14:paraId="1FFABDDF" w14:textId="77777777" w:rsidR="00DF6242" w:rsidRPr="009701DF" w:rsidRDefault="00DF6242" w:rsidP="00DF6242">
      <w:pPr>
        <w:pStyle w:val="ListParagraph"/>
        <w:ind w:left="1080"/>
        <w:rPr>
          <w:rFonts w:ascii="Arial" w:hAnsi="Arial" w:cs="Arial"/>
          <w:szCs w:val="26"/>
        </w:rPr>
      </w:pPr>
    </w:p>
    <w:p w14:paraId="7152D665" w14:textId="77777777" w:rsidR="00DF6242" w:rsidRPr="009701DF" w:rsidRDefault="00DF6242" w:rsidP="00DF6242">
      <w:pPr>
        <w:pStyle w:val="ListParagraph"/>
        <w:ind w:left="1080"/>
        <w:rPr>
          <w:rFonts w:ascii="Arial" w:hAnsi="Arial" w:cs="Arial"/>
          <w:szCs w:val="26"/>
        </w:rPr>
      </w:pPr>
      <w:r w:rsidRPr="009701DF">
        <w:rPr>
          <w:rFonts w:ascii="Arial" w:hAnsi="Arial" w:cs="Arial"/>
          <w:szCs w:val="26"/>
        </w:rPr>
        <w:t>No new business was discussed or brought up.</w:t>
      </w:r>
    </w:p>
    <w:p w14:paraId="11F7DE59" w14:textId="77777777" w:rsidR="00DF6242" w:rsidRPr="009701DF" w:rsidRDefault="00DF6242" w:rsidP="00DF6242">
      <w:pPr>
        <w:pStyle w:val="ListParagraph"/>
        <w:ind w:left="1080"/>
        <w:rPr>
          <w:rFonts w:ascii="Arial" w:hAnsi="Arial" w:cs="Arial"/>
          <w:szCs w:val="26"/>
        </w:rPr>
      </w:pPr>
    </w:p>
    <w:p w14:paraId="6D19C755" w14:textId="5D40491D" w:rsidR="00813211" w:rsidRPr="009701DF" w:rsidRDefault="00813211" w:rsidP="00DF6242">
      <w:pPr>
        <w:pStyle w:val="ListParagraph"/>
        <w:ind w:left="1080"/>
        <w:rPr>
          <w:rFonts w:ascii="Arial" w:hAnsi="Arial" w:cs="Arial"/>
          <w:b/>
          <w:szCs w:val="26"/>
        </w:rPr>
      </w:pPr>
      <w:r w:rsidRPr="009701DF">
        <w:rPr>
          <w:rFonts w:ascii="Arial" w:hAnsi="Arial" w:cs="Arial"/>
          <w:szCs w:val="26"/>
        </w:rPr>
        <w:t>Meeting adjourned a</w:t>
      </w:r>
      <w:r w:rsidR="000F0774">
        <w:rPr>
          <w:rFonts w:ascii="Arial" w:hAnsi="Arial" w:cs="Arial"/>
          <w:szCs w:val="26"/>
        </w:rPr>
        <w:t>round noon.</w:t>
      </w:r>
      <w:r w:rsidRPr="009701DF">
        <w:rPr>
          <w:rFonts w:ascii="Arial" w:hAnsi="Arial" w:cs="Arial"/>
          <w:szCs w:val="26"/>
        </w:rPr>
        <w:tab/>
      </w:r>
    </w:p>
    <w:p w14:paraId="11010144" w14:textId="614C2C5D" w:rsidR="009A58C0" w:rsidRPr="009701DF" w:rsidRDefault="00D228D4" w:rsidP="004259A1">
      <w:pPr>
        <w:rPr>
          <w:rFonts w:ascii="Arial" w:hAnsi="Arial" w:cs="Arial"/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02D37" wp14:editId="6547E28B">
                <wp:simplePos x="0" y="0"/>
                <wp:positionH relativeFrom="column">
                  <wp:posOffset>600075</wp:posOffset>
                </wp:positionH>
                <wp:positionV relativeFrom="paragraph">
                  <wp:posOffset>156210</wp:posOffset>
                </wp:positionV>
                <wp:extent cx="2296972" cy="277978"/>
                <wp:effectExtent l="0" t="0" r="2730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972" cy="27797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84A04" w14:textId="77777777" w:rsidR="00D228D4" w:rsidRDefault="00D228D4" w:rsidP="00D228D4"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702D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12.3pt;width:180.85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" fillcolor="black [3213]" strokeweight=".5pt">
                <v:textbox>
                  <w:txbxContent>
                    <w:p w14:paraId="13384A04" w14:textId="77777777" w:rsidR="00D228D4" w:rsidRDefault="00D228D4" w:rsidP="00D228D4"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E9A4B11" w14:textId="0641B7AE" w:rsidR="008414F0" w:rsidRPr="009701DF" w:rsidRDefault="00D228D4" w:rsidP="00813211">
      <w:pPr>
        <w:rPr>
          <w:rFonts w:ascii="Arial" w:hAnsi="Arial" w:cs="Arial"/>
          <w:szCs w:val="26"/>
        </w:rPr>
      </w:pPr>
      <w:r>
        <w:rPr>
          <w:rFonts w:ascii="Arial" w:hAnsi="Arial" w:cs="Arial"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960AC" wp14:editId="070CF2DF">
                <wp:simplePos x="0" y="0"/>
                <wp:positionH relativeFrom="column">
                  <wp:posOffset>3162300</wp:posOffset>
                </wp:positionH>
                <wp:positionV relativeFrom="paragraph">
                  <wp:posOffset>19050</wp:posOffset>
                </wp:positionV>
                <wp:extent cx="2604211" cy="241300"/>
                <wp:effectExtent l="0" t="0" r="2476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211" cy="241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BC5BE" w14:textId="77777777" w:rsidR="00D228D4" w:rsidRPr="007637BE" w:rsidRDefault="00D228D4" w:rsidP="00D228D4">
                            <w:pPr>
                              <w:rPr>
                                <w:sz w:val="22"/>
                              </w:rPr>
                            </w:pPr>
                            <w:r w:rsidRPr="007637BE">
                              <w:rPr>
                                <w:sz w:val="22"/>
                              </w:rP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960AC" id="Text Box 3" o:spid="_x0000_s1027" type="#_x0000_t202" style="position:absolute;margin-left:249pt;margin-top:1.5pt;width:205.05pt;height:1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" fillcolor="black [3213]" strokeweight=".5pt">
                <v:textbox>
                  <w:txbxContent>
                    <w:p w14:paraId="585BC5BE" w14:textId="77777777" w:rsidR="00D228D4" w:rsidRPr="007637BE" w:rsidRDefault="00D228D4" w:rsidP="00D228D4">
                      <w:pPr>
                        <w:rPr>
                          <w:sz w:val="22"/>
                        </w:rPr>
                      </w:pPr>
                      <w:r w:rsidRPr="007637BE">
                        <w:rPr>
                          <w:sz w:val="22"/>
                        </w:rP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 w:rsidR="00813211" w:rsidRPr="009701DF">
        <w:rPr>
          <w:rFonts w:ascii="Arial" w:hAnsi="Arial" w:cs="Arial"/>
          <w:szCs w:val="26"/>
        </w:rPr>
        <w:tab/>
      </w:r>
      <w:r w:rsidR="00813211" w:rsidRPr="009701DF">
        <w:rPr>
          <w:rFonts w:ascii="Arial" w:hAnsi="Arial" w:cs="Arial"/>
          <w:szCs w:val="26"/>
        </w:rPr>
        <w:tab/>
      </w:r>
    </w:p>
    <w:p w14:paraId="303EC250" w14:textId="58461F30" w:rsidR="00724096" w:rsidRPr="009701DF" w:rsidRDefault="00724096" w:rsidP="00724096">
      <w:pPr>
        <w:pStyle w:val="ListParagraph"/>
        <w:ind w:left="1080"/>
        <w:rPr>
          <w:rFonts w:ascii="Arial" w:hAnsi="Arial" w:cs="Arial"/>
          <w:szCs w:val="26"/>
        </w:rPr>
      </w:pPr>
      <w:r w:rsidRPr="009701DF">
        <w:rPr>
          <w:rFonts w:ascii="Arial" w:hAnsi="Arial" w:cs="Arial"/>
        </w:rPr>
        <w:t>________________________</w:t>
      </w:r>
      <w:r w:rsidRPr="009701DF">
        <w:rPr>
          <w:rFonts w:ascii="Arial" w:hAnsi="Arial" w:cs="Arial"/>
        </w:rPr>
        <w:tab/>
      </w:r>
      <w:r w:rsidRPr="009701DF">
        <w:rPr>
          <w:rFonts w:ascii="Arial" w:hAnsi="Arial" w:cs="Arial"/>
        </w:rPr>
        <w:tab/>
        <w:t>___________________________</w:t>
      </w:r>
    </w:p>
    <w:p w14:paraId="72B149B5" w14:textId="77777777" w:rsidR="00724096" w:rsidRPr="009701DF" w:rsidRDefault="00724096" w:rsidP="00724096">
      <w:pPr>
        <w:pStyle w:val="ListParagraph"/>
        <w:ind w:left="1080"/>
        <w:rPr>
          <w:rFonts w:ascii="Arial" w:hAnsi="Arial" w:cs="Arial"/>
          <w:i/>
        </w:rPr>
      </w:pPr>
      <w:r w:rsidRPr="009701DF">
        <w:rPr>
          <w:rFonts w:ascii="Arial" w:hAnsi="Arial" w:cs="Arial"/>
          <w:i/>
        </w:rPr>
        <w:t xml:space="preserve">Minutes Approved by:     </w:t>
      </w:r>
      <w:r w:rsidRPr="009701DF">
        <w:rPr>
          <w:rFonts w:ascii="Arial" w:hAnsi="Arial" w:cs="Arial"/>
          <w:i/>
        </w:rPr>
        <w:tab/>
      </w:r>
      <w:r w:rsidRPr="009701DF">
        <w:rPr>
          <w:rFonts w:ascii="Arial" w:hAnsi="Arial" w:cs="Arial"/>
          <w:i/>
        </w:rPr>
        <w:tab/>
        <w:t>Minutes Prepared by:</w:t>
      </w:r>
    </w:p>
    <w:p w14:paraId="16658C02" w14:textId="77777777" w:rsidR="00724096" w:rsidRPr="009701DF" w:rsidRDefault="00724096" w:rsidP="00724096">
      <w:pPr>
        <w:pStyle w:val="ListParagraph"/>
        <w:ind w:left="1080"/>
        <w:rPr>
          <w:rFonts w:ascii="Arial" w:hAnsi="Arial" w:cs="Arial"/>
        </w:rPr>
      </w:pPr>
      <w:r w:rsidRPr="009701DF">
        <w:rPr>
          <w:rFonts w:ascii="Arial" w:hAnsi="Arial" w:cs="Arial"/>
        </w:rPr>
        <w:t>Ian Hannah</w:t>
      </w:r>
      <w:r w:rsidRPr="009701DF">
        <w:rPr>
          <w:rFonts w:ascii="Arial" w:hAnsi="Arial" w:cs="Arial"/>
        </w:rPr>
        <w:tab/>
        <w:t xml:space="preserve">          </w:t>
      </w:r>
      <w:r w:rsidRPr="009701DF">
        <w:rPr>
          <w:rFonts w:ascii="Arial" w:hAnsi="Arial" w:cs="Arial"/>
        </w:rPr>
        <w:tab/>
      </w:r>
      <w:r w:rsidRPr="009701DF">
        <w:rPr>
          <w:rFonts w:ascii="Arial" w:hAnsi="Arial" w:cs="Arial"/>
        </w:rPr>
        <w:tab/>
      </w:r>
      <w:r w:rsidRPr="009701DF">
        <w:rPr>
          <w:rFonts w:ascii="Arial" w:hAnsi="Arial" w:cs="Arial"/>
        </w:rPr>
        <w:tab/>
        <w:t>Kyle Bishop-Gabriel</w:t>
      </w:r>
    </w:p>
    <w:p w14:paraId="50B8E7E4" w14:textId="77777777" w:rsidR="00724096" w:rsidRPr="009701DF" w:rsidRDefault="00724096" w:rsidP="000F0774">
      <w:pPr>
        <w:pStyle w:val="ListParagraph"/>
        <w:ind w:left="5040" w:hanging="3960"/>
        <w:rPr>
          <w:rFonts w:ascii="Arial" w:hAnsi="Arial" w:cs="Arial"/>
          <w:i/>
        </w:rPr>
      </w:pPr>
      <w:r w:rsidRPr="009701DF">
        <w:rPr>
          <w:rFonts w:ascii="Arial" w:hAnsi="Arial" w:cs="Arial"/>
          <w:i/>
        </w:rPr>
        <w:t>COO &amp; Secretary, SSUF</w:t>
      </w:r>
      <w:r w:rsidRPr="009701DF">
        <w:rPr>
          <w:rFonts w:ascii="Arial" w:hAnsi="Arial" w:cs="Arial"/>
          <w:i/>
        </w:rPr>
        <w:tab/>
        <w:t>Sr. Advancement/Foundation Analyst and Asst. to the VP, SSU</w:t>
      </w:r>
    </w:p>
    <w:p w14:paraId="60A4F463" w14:textId="77777777" w:rsidR="001D6932" w:rsidRPr="009701DF" w:rsidRDefault="001D6932" w:rsidP="001D6932">
      <w:pPr>
        <w:rPr>
          <w:rFonts w:ascii="Arial" w:hAnsi="Arial" w:cs="Arial"/>
          <w:i/>
          <w:szCs w:val="26"/>
        </w:rPr>
      </w:pPr>
      <w:r w:rsidRPr="009701DF">
        <w:rPr>
          <w:rFonts w:ascii="Arial" w:hAnsi="Arial" w:cs="Arial"/>
          <w:i/>
          <w:szCs w:val="26"/>
        </w:rPr>
        <w:br w:type="page"/>
      </w:r>
      <w:bookmarkStart w:id="1" w:name="_Hlk146288519"/>
      <w:r w:rsidRPr="009701DF">
        <w:rPr>
          <w:rFonts w:ascii="Arial" w:hAnsi="Arial" w:cs="Arial"/>
        </w:rPr>
        <w:lastRenderedPageBreak/>
        <w:t>Record of Attendance</w:t>
      </w:r>
    </w:p>
    <w:p w14:paraId="33405CA6" w14:textId="77777777" w:rsidR="001D6932" w:rsidRPr="009701DF" w:rsidRDefault="001D6932" w:rsidP="001D6932">
      <w:pPr>
        <w:ind w:right="180"/>
        <w:rPr>
          <w:rFonts w:ascii="Arial" w:hAnsi="Arial" w:cs="Arial"/>
        </w:rPr>
      </w:pPr>
      <w:r w:rsidRPr="009701DF">
        <w:rPr>
          <w:rFonts w:ascii="Arial" w:hAnsi="Arial" w:cs="Arial"/>
        </w:rPr>
        <w:t>June 16, 2023</w:t>
      </w:r>
    </w:p>
    <w:p w14:paraId="472F083F" w14:textId="77777777" w:rsidR="001D6932" w:rsidRPr="009701DF" w:rsidRDefault="001D6932" w:rsidP="001D693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1715"/>
        <w:gridCol w:w="2250"/>
        <w:gridCol w:w="3505"/>
      </w:tblGrid>
      <w:tr w:rsidR="001D6932" w:rsidRPr="009701DF" w14:paraId="6CE5F4A2" w14:textId="77777777" w:rsidTr="001D6932">
        <w:trPr>
          <w:trHeight w:val="23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EB6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68D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E192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  <w:i/>
              </w:rPr>
              <w:t>First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696B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  <w:i/>
              </w:rPr>
              <w:t>Last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D5F" w14:textId="77777777" w:rsidR="001D6932" w:rsidRPr="009701DF" w:rsidRDefault="001D6932" w:rsidP="001D6932">
            <w:pPr>
              <w:pStyle w:val="Heading2"/>
              <w:spacing w:before="0"/>
              <w:ind w:right="18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701DF">
              <w:rPr>
                <w:rFonts w:ascii="Arial" w:hAnsi="Arial" w:cs="Arial"/>
                <w:i/>
                <w:color w:val="auto"/>
                <w:sz w:val="24"/>
                <w:szCs w:val="24"/>
              </w:rPr>
              <w:t>Attendance</w:t>
            </w:r>
          </w:p>
        </w:tc>
      </w:tr>
      <w:tr w:rsidR="001D6932" w:rsidRPr="009701DF" w14:paraId="55907930" w14:textId="77777777" w:rsidTr="001D6932">
        <w:trPr>
          <w:trHeight w:val="23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3DC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63F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B3B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Monir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94C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Ahmed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3FC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  <w:i/>
              </w:rPr>
              <w:t>Absent</w:t>
            </w:r>
          </w:p>
        </w:tc>
      </w:tr>
      <w:tr w:rsidR="001D6932" w:rsidRPr="009701DF" w14:paraId="74847DD8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A96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F4C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FEE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Terry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594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Atkinson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99F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7F1165DE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371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626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050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Jean Bee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551A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Chan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0B3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</w:t>
            </w:r>
          </w:p>
        </w:tc>
      </w:tr>
      <w:tr w:rsidR="001D6932" w:rsidRPr="009701DF" w14:paraId="5F59E634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13F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882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Ms.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F46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Anita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76B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Christmas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FA7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</w:t>
            </w:r>
          </w:p>
        </w:tc>
      </w:tr>
      <w:tr w:rsidR="001D6932" w:rsidRPr="009701DF" w14:paraId="1DEBC573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F3F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0C02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46F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David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31D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Felte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50F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519BBF83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022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3DE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Ms.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EDE0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Taylor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AFAD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Frickman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8B9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2A2AA2C1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82B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2D2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Ms.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D08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Cassandra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E1B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Garcia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678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  <w:i/>
              </w:rPr>
              <w:t>Absent</w:t>
            </w:r>
          </w:p>
        </w:tc>
      </w:tr>
      <w:tr w:rsidR="001D6932" w:rsidRPr="009701DF" w14:paraId="0950CEA7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4F0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853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986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Tom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D90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Gillespie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5A8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10E5AC2F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05D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CBA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8AB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Ian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4CD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Hannah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CFE7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Present</w:t>
            </w:r>
          </w:p>
        </w:tc>
      </w:tr>
      <w:tr w:rsidR="001D6932" w:rsidRPr="009701DF" w14:paraId="5E529820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3B1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51F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153E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Joseph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118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Huang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9D4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38246DA0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2DC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698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270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Tom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586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Isaak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BEC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Present</w:t>
            </w:r>
          </w:p>
        </w:tc>
      </w:tr>
      <w:tr w:rsidR="001D6932" w:rsidRPr="009701DF" w14:paraId="492268FC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223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FB4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60F2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Brigitte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2BD5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Lahme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766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28705A78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8B9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E7E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716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Mike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C45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Lee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C2A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  <w:i/>
              </w:rPr>
              <w:t>Absent</w:t>
            </w:r>
          </w:p>
        </w:tc>
      </w:tr>
      <w:tr w:rsidR="001D6932" w:rsidRPr="009701DF" w14:paraId="7986C4FB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84CF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E385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BED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Dan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18B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Libarle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172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  <w:i/>
              </w:rPr>
              <w:t>Absent</w:t>
            </w:r>
          </w:p>
        </w:tc>
      </w:tr>
      <w:tr w:rsidR="001D6932" w:rsidRPr="009701DF" w14:paraId="5D7AD2FA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7D4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997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D13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Andréa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5DD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Neves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F75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  <w:i/>
              </w:rPr>
              <w:t>Absent</w:t>
            </w:r>
          </w:p>
        </w:tc>
      </w:tr>
      <w:tr w:rsidR="001D6932" w:rsidRPr="009701DF" w14:paraId="34A069F4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B1A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F12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B39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Randy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0B3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Pennington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873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6311F327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5A2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FF9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F2B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Ali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B0D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Pourghadir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0D0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160C41C0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5F8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D07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888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Mario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BB7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Perez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22B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 xml:space="preserve">Present </w:t>
            </w:r>
          </w:p>
        </w:tc>
      </w:tr>
      <w:tr w:rsidR="001D6932" w:rsidRPr="009701DF" w14:paraId="57A00B32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2C54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A96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83D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Irv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67F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Rothenberg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1AA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 – Zoom</w:t>
            </w:r>
          </w:p>
        </w:tc>
      </w:tr>
      <w:tr w:rsidR="001D6932" w:rsidRPr="009701DF" w14:paraId="47314E18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6158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131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E93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Travis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299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Saracco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670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  <w:i/>
              </w:rPr>
              <w:t>Absent</w:t>
            </w:r>
          </w:p>
        </w:tc>
      </w:tr>
      <w:tr w:rsidR="001D6932" w:rsidRPr="009701DF" w14:paraId="32457F6F" w14:textId="77777777" w:rsidTr="001D6932">
        <w:trPr>
          <w:trHeight w:val="1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C87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0C4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45C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Mike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924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Sullivan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B00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 - Zoom</w:t>
            </w:r>
          </w:p>
        </w:tc>
      </w:tr>
      <w:tr w:rsidR="001D6932" w:rsidRPr="009701DF" w14:paraId="719F92D5" w14:textId="77777777" w:rsidTr="001D6932">
        <w:trPr>
          <w:trHeight w:val="1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666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F0F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21A4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Brent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FB3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Thomas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7D1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</w:t>
            </w:r>
          </w:p>
        </w:tc>
      </w:tr>
      <w:tr w:rsidR="001D6932" w:rsidRPr="009701DF" w14:paraId="6C30C82B" w14:textId="77777777" w:rsidTr="001D6932">
        <w:trPr>
          <w:trHeight w:val="1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147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9DA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77D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Robert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88F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U’Ren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36C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9701DF">
              <w:rPr>
                <w:rFonts w:ascii="Arial" w:hAnsi="Arial" w:cs="Arial"/>
              </w:rPr>
              <w:t>Present</w:t>
            </w:r>
          </w:p>
        </w:tc>
      </w:tr>
      <w:tr w:rsidR="001D6932" w:rsidRPr="009701DF" w14:paraId="2A05FC59" w14:textId="77777777" w:rsidTr="001D6932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3D5" w14:textId="77777777" w:rsidR="001D6932" w:rsidRPr="009701DF" w:rsidRDefault="001D6932" w:rsidP="001D6932">
            <w:pPr>
              <w:ind w:right="180"/>
              <w:jc w:val="right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8FC0" w14:textId="77777777" w:rsidR="001D6932" w:rsidRPr="009701DF" w:rsidRDefault="001D6932" w:rsidP="001D6932">
            <w:pPr>
              <w:ind w:right="180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Ms.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6329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Amanda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EE65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Visser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725" w14:textId="77777777" w:rsidR="001D6932" w:rsidRPr="009701DF" w:rsidRDefault="001D6932" w:rsidP="001D6932">
            <w:pPr>
              <w:ind w:right="180"/>
              <w:jc w:val="center"/>
              <w:rPr>
                <w:rFonts w:ascii="Arial" w:hAnsi="Arial" w:cs="Arial"/>
              </w:rPr>
            </w:pPr>
            <w:r w:rsidRPr="009701DF">
              <w:rPr>
                <w:rFonts w:ascii="Arial" w:hAnsi="Arial" w:cs="Arial"/>
              </w:rPr>
              <w:t>Present</w:t>
            </w:r>
          </w:p>
        </w:tc>
      </w:tr>
    </w:tbl>
    <w:p w14:paraId="42AEB2A8" w14:textId="77777777" w:rsidR="001D6932" w:rsidRPr="009701DF" w:rsidRDefault="001D6932" w:rsidP="001D6932">
      <w:pPr>
        <w:rPr>
          <w:rFonts w:ascii="Arial" w:hAnsi="Arial" w:cs="Arial"/>
        </w:rPr>
      </w:pPr>
    </w:p>
    <w:p w14:paraId="4308A615" w14:textId="77777777" w:rsidR="001D6932" w:rsidRPr="009701DF" w:rsidRDefault="001D6932" w:rsidP="001D6932">
      <w:pPr>
        <w:ind w:right="180" w:firstLine="720"/>
        <w:rPr>
          <w:rFonts w:ascii="Arial" w:hAnsi="Arial" w:cs="Arial"/>
          <w:u w:val="single"/>
        </w:rPr>
      </w:pPr>
      <w:r w:rsidRPr="009701DF">
        <w:rPr>
          <w:rFonts w:ascii="Arial" w:hAnsi="Arial" w:cs="Arial"/>
        </w:rPr>
        <w:t xml:space="preserve">Members Present </w:t>
      </w:r>
      <w:r w:rsidRPr="009701DF">
        <w:rPr>
          <w:rFonts w:ascii="Arial" w:hAnsi="Arial" w:cs="Arial"/>
        </w:rPr>
        <w:tab/>
        <w:t>1</w:t>
      </w:r>
      <w:r w:rsidR="00724096" w:rsidRPr="009701DF">
        <w:rPr>
          <w:rFonts w:ascii="Arial" w:hAnsi="Arial" w:cs="Arial"/>
        </w:rPr>
        <w:t>8</w:t>
      </w:r>
      <w:r w:rsidRPr="009701DF">
        <w:rPr>
          <w:rFonts w:ascii="Arial" w:hAnsi="Arial" w:cs="Arial"/>
        </w:rPr>
        <w:tab/>
      </w:r>
      <w:r w:rsidRPr="009701DF">
        <w:rPr>
          <w:rFonts w:ascii="Arial" w:hAnsi="Arial" w:cs="Arial"/>
        </w:rPr>
        <w:tab/>
      </w:r>
      <w:r w:rsidRPr="009701DF">
        <w:rPr>
          <w:rFonts w:ascii="Arial" w:hAnsi="Arial" w:cs="Arial"/>
        </w:rPr>
        <w:tab/>
      </w:r>
    </w:p>
    <w:p w14:paraId="3DD83F4F" w14:textId="77777777" w:rsidR="001D6932" w:rsidRPr="009701DF" w:rsidRDefault="001D6932" w:rsidP="001D6932">
      <w:pPr>
        <w:ind w:right="180"/>
        <w:rPr>
          <w:rFonts w:ascii="Arial" w:hAnsi="Arial" w:cs="Arial"/>
        </w:rPr>
      </w:pPr>
      <w:r w:rsidRPr="009701DF">
        <w:rPr>
          <w:rFonts w:ascii="Arial" w:hAnsi="Arial" w:cs="Arial"/>
        </w:rPr>
        <w:tab/>
        <w:t xml:space="preserve">Members Absent </w:t>
      </w:r>
      <w:r w:rsidRPr="009701DF">
        <w:rPr>
          <w:rFonts w:ascii="Arial" w:hAnsi="Arial" w:cs="Arial"/>
        </w:rPr>
        <w:tab/>
      </w:r>
      <w:r w:rsidR="00724096" w:rsidRPr="009701DF">
        <w:rPr>
          <w:rFonts w:ascii="Arial" w:hAnsi="Arial" w:cs="Arial"/>
        </w:rPr>
        <w:t xml:space="preserve"> 6</w:t>
      </w:r>
      <w:r w:rsidRPr="009701DF">
        <w:rPr>
          <w:rFonts w:ascii="Arial" w:hAnsi="Arial" w:cs="Arial"/>
        </w:rPr>
        <w:tab/>
        <w:t xml:space="preserve">  </w:t>
      </w:r>
    </w:p>
    <w:p w14:paraId="2C017EB6" w14:textId="77777777" w:rsidR="001D6932" w:rsidRPr="009701DF" w:rsidRDefault="001D6932" w:rsidP="001D6932">
      <w:pPr>
        <w:rPr>
          <w:rFonts w:ascii="Arial" w:hAnsi="Arial" w:cs="Arial"/>
          <w:i/>
        </w:rPr>
      </w:pPr>
      <w:r w:rsidRPr="009701DF">
        <w:rPr>
          <w:rFonts w:ascii="Arial" w:hAnsi="Arial" w:cs="Arial"/>
        </w:rPr>
        <w:tab/>
        <w:t>Board Quorum</w:t>
      </w:r>
      <w:r w:rsidRPr="009701DF">
        <w:rPr>
          <w:rFonts w:ascii="Arial" w:hAnsi="Arial" w:cs="Arial"/>
        </w:rPr>
        <w:tab/>
        <w:t>1</w:t>
      </w:r>
      <w:r w:rsidR="00724096" w:rsidRPr="009701DF">
        <w:rPr>
          <w:rFonts w:ascii="Arial" w:hAnsi="Arial" w:cs="Arial"/>
        </w:rPr>
        <w:t>3</w:t>
      </w:r>
      <w:r w:rsidRPr="009701DF">
        <w:rPr>
          <w:rFonts w:ascii="Arial" w:hAnsi="Arial" w:cs="Arial"/>
        </w:rPr>
        <w:tab/>
      </w:r>
      <w:r w:rsidRPr="009701DF">
        <w:rPr>
          <w:rFonts w:ascii="Arial" w:hAnsi="Arial" w:cs="Arial"/>
        </w:rPr>
        <w:tab/>
      </w:r>
      <w:r w:rsidRPr="009701DF">
        <w:rPr>
          <w:rFonts w:ascii="Arial" w:hAnsi="Arial" w:cs="Arial"/>
          <w:i/>
        </w:rPr>
        <w:t>Article IV, Section 6, Bylaws</w:t>
      </w:r>
    </w:p>
    <w:p w14:paraId="5066CAC2" w14:textId="77777777" w:rsidR="001D6932" w:rsidRPr="009701DF" w:rsidRDefault="001D6932" w:rsidP="001D6932">
      <w:pPr>
        <w:rPr>
          <w:rFonts w:ascii="Arial" w:hAnsi="Arial" w:cs="Arial"/>
        </w:rPr>
      </w:pPr>
    </w:p>
    <w:p w14:paraId="127D48A0" w14:textId="77777777" w:rsidR="001D6932" w:rsidRPr="009701DF" w:rsidRDefault="001D6932" w:rsidP="001D6932">
      <w:pPr>
        <w:ind w:left="540" w:right="180"/>
        <w:rPr>
          <w:rFonts w:ascii="Arial" w:hAnsi="Arial" w:cs="Arial"/>
        </w:rPr>
      </w:pPr>
      <w:r w:rsidRPr="009701DF">
        <w:rPr>
          <w:rFonts w:ascii="Arial" w:hAnsi="Arial" w:cs="Arial"/>
          <w:u w:val="single"/>
        </w:rPr>
        <w:t>Staff/Guests Present</w:t>
      </w:r>
      <w:r w:rsidRPr="009701DF">
        <w:rPr>
          <w:rFonts w:ascii="Arial" w:hAnsi="Arial" w:cs="Arial"/>
        </w:rPr>
        <w:t>:</w:t>
      </w:r>
    </w:p>
    <w:p w14:paraId="6B57D4ED" w14:textId="77777777" w:rsidR="001D6932" w:rsidRPr="009701DF" w:rsidRDefault="001D6932" w:rsidP="001D6932">
      <w:pPr>
        <w:ind w:left="540"/>
        <w:rPr>
          <w:rFonts w:ascii="Arial" w:hAnsi="Arial" w:cs="Arial"/>
        </w:rPr>
      </w:pPr>
      <w:r w:rsidRPr="009701DF">
        <w:rPr>
          <w:rFonts w:ascii="Arial" w:hAnsi="Arial" w:cs="Arial"/>
        </w:rPr>
        <w:t xml:space="preserve">Ms. Kyle Bishop-Gabriel </w:t>
      </w:r>
      <w:r w:rsidRPr="009701DF">
        <w:rPr>
          <w:rFonts w:ascii="Arial" w:hAnsi="Arial" w:cs="Arial"/>
          <w:i/>
          <w:iCs/>
        </w:rPr>
        <w:t>– Sr. Advancement/Foundation Analyst &amp; Asst. to the VP, SSU</w:t>
      </w:r>
    </w:p>
    <w:bookmarkEnd w:id="1"/>
    <w:p w14:paraId="239067C8" w14:textId="77777777" w:rsidR="00813211" w:rsidRPr="009701DF" w:rsidRDefault="00813211" w:rsidP="00FE14F2">
      <w:pPr>
        <w:rPr>
          <w:rFonts w:ascii="Arial" w:hAnsi="Arial" w:cs="Arial"/>
          <w:i/>
          <w:szCs w:val="26"/>
        </w:rPr>
      </w:pPr>
    </w:p>
    <w:sectPr w:rsidR="00813211" w:rsidRPr="009701DF" w:rsidSect="00162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9620" w14:textId="77777777" w:rsidR="00C37757" w:rsidRDefault="00C37757" w:rsidP="0030002E">
      <w:r>
        <w:separator/>
      </w:r>
    </w:p>
  </w:endnote>
  <w:endnote w:type="continuationSeparator" w:id="0">
    <w:p w14:paraId="67B629F2" w14:textId="77777777" w:rsidR="00C37757" w:rsidRDefault="00C37757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A062" w14:textId="77777777" w:rsidR="001D6932" w:rsidRDefault="001D6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A63E" w14:textId="77777777" w:rsidR="001D6932" w:rsidRDefault="001D6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C2FE" w14:textId="77777777" w:rsidR="001D6932" w:rsidRDefault="001D6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7EFF" w14:textId="77777777" w:rsidR="00C37757" w:rsidRDefault="00C37757" w:rsidP="0030002E">
      <w:r>
        <w:separator/>
      </w:r>
    </w:p>
  </w:footnote>
  <w:footnote w:type="continuationSeparator" w:id="0">
    <w:p w14:paraId="68DC1A43" w14:textId="77777777" w:rsidR="00C37757" w:rsidRDefault="00C37757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ADB3" w14:textId="77777777" w:rsidR="001D6932" w:rsidRDefault="001D6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812F" w14:textId="4277C5CC" w:rsidR="001D6932" w:rsidRDefault="001D6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91FE" w14:textId="77777777" w:rsidR="001D6932" w:rsidRDefault="001D6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BE1"/>
    <w:multiLevelType w:val="hybridMultilevel"/>
    <w:tmpl w:val="B498D9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E35DFA"/>
    <w:multiLevelType w:val="hybridMultilevel"/>
    <w:tmpl w:val="17AC96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0C217E"/>
    <w:multiLevelType w:val="hybridMultilevel"/>
    <w:tmpl w:val="977E2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E3E17"/>
    <w:multiLevelType w:val="hybridMultilevel"/>
    <w:tmpl w:val="7CE27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B45961"/>
    <w:multiLevelType w:val="hybridMultilevel"/>
    <w:tmpl w:val="6714E19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F415881"/>
    <w:multiLevelType w:val="hybridMultilevel"/>
    <w:tmpl w:val="E2B257F0"/>
    <w:lvl w:ilvl="0" w:tplc="96105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color w:val="auto"/>
      </w:rPr>
    </w:lvl>
    <w:lvl w:ilvl="1" w:tplc="B1D49A4E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FE50DFC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000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2D2B62"/>
    <w:multiLevelType w:val="hybridMultilevel"/>
    <w:tmpl w:val="C0BED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EF282D"/>
    <w:multiLevelType w:val="hybridMultilevel"/>
    <w:tmpl w:val="27961D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080AA9"/>
    <w:multiLevelType w:val="hybridMultilevel"/>
    <w:tmpl w:val="F8EE6172"/>
    <w:lvl w:ilvl="0" w:tplc="96105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color w:val="auto"/>
      </w:rPr>
    </w:lvl>
    <w:lvl w:ilvl="1" w:tplc="B1D49A4E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FE50DFC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000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D8311B"/>
    <w:multiLevelType w:val="hybridMultilevel"/>
    <w:tmpl w:val="0B7E360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116782F"/>
    <w:multiLevelType w:val="hybridMultilevel"/>
    <w:tmpl w:val="0DB4266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3E25B5E"/>
    <w:multiLevelType w:val="hybridMultilevel"/>
    <w:tmpl w:val="0254C6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5B40FC8"/>
    <w:multiLevelType w:val="hybridMultilevel"/>
    <w:tmpl w:val="16F86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81E32CC"/>
    <w:multiLevelType w:val="hybridMultilevel"/>
    <w:tmpl w:val="DEC24E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15CC2"/>
    <w:multiLevelType w:val="hybridMultilevel"/>
    <w:tmpl w:val="858A654C"/>
    <w:lvl w:ilvl="0" w:tplc="536E0C8E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747CBA"/>
    <w:multiLevelType w:val="hybridMultilevel"/>
    <w:tmpl w:val="889E9F4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8402662"/>
    <w:multiLevelType w:val="hybridMultilevel"/>
    <w:tmpl w:val="5C08F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AD92D70"/>
    <w:multiLevelType w:val="hybridMultilevel"/>
    <w:tmpl w:val="A0CEA4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"/>
  </w:num>
  <w:num w:numId="5">
    <w:abstractNumId w:val="15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13"/>
  </w:num>
  <w:num w:numId="11">
    <w:abstractNumId w:val="17"/>
  </w:num>
  <w:num w:numId="12">
    <w:abstractNumId w:val="0"/>
  </w:num>
  <w:num w:numId="13">
    <w:abstractNumId w:val="10"/>
  </w:num>
  <w:num w:numId="14">
    <w:abstractNumId w:val="16"/>
  </w:num>
  <w:num w:numId="15">
    <w:abstractNumId w:val="11"/>
  </w:num>
  <w:num w:numId="16">
    <w:abstractNumId w:val="12"/>
  </w:num>
  <w:num w:numId="17">
    <w:abstractNumId w:val="4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C88"/>
    <w:rsid w:val="00003059"/>
    <w:rsid w:val="00005E54"/>
    <w:rsid w:val="00006A28"/>
    <w:rsid w:val="00006F2D"/>
    <w:rsid w:val="000079C8"/>
    <w:rsid w:val="00015028"/>
    <w:rsid w:val="000164A2"/>
    <w:rsid w:val="00031921"/>
    <w:rsid w:val="000337EF"/>
    <w:rsid w:val="00033B8E"/>
    <w:rsid w:val="000363FB"/>
    <w:rsid w:val="00043276"/>
    <w:rsid w:val="0004372B"/>
    <w:rsid w:val="000463A4"/>
    <w:rsid w:val="0005430B"/>
    <w:rsid w:val="000543AB"/>
    <w:rsid w:val="000559C8"/>
    <w:rsid w:val="00060832"/>
    <w:rsid w:val="00064791"/>
    <w:rsid w:val="00064EA7"/>
    <w:rsid w:val="00065C88"/>
    <w:rsid w:val="000671DE"/>
    <w:rsid w:val="00071DDD"/>
    <w:rsid w:val="00076BC5"/>
    <w:rsid w:val="00077D0B"/>
    <w:rsid w:val="0008081E"/>
    <w:rsid w:val="0008247C"/>
    <w:rsid w:val="00090EEA"/>
    <w:rsid w:val="00093764"/>
    <w:rsid w:val="00094501"/>
    <w:rsid w:val="000A0ECB"/>
    <w:rsid w:val="000B5BD8"/>
    <w:rsid w:val="000B6ADC"/>
    <w:rsid w:val="000B7421"/>
    <w:rsid w:val="000B79E1"/>
    <w:rsid w:val="000C28F7"/>
    <w:rsid w:val="000D2032"/>
    <w:rsid w:val="000D6ED7"/>
    <w:rsid w:val="000E1698"/>
    <w:rsid w:val="000F0774"/>
    <w:rsid w:val="000F518D"/>
    <w:rsid w:val="0010071E"/>
    <w:rsid w:val="00101B8A"/>
    <w:rsid w:val="00112652"/>
    <w:rsid w:val="00112803"/>
    <w:rsid w:val="00115751"/>
    <w:rsid w:val="00116BDF"/>
    <w:rsid w:val="001173CD"/>
    <w:rsid w:val="00117F87"/>
    <w:rsid w:val="001225A7"/>
    <w:rsid w:val="001228C3"/>
    <w:rsid w:val="00123508"/>
    <w:rsid w:val="00132044"/>
    <w:rsid w:val="001324D1"/>
    <w:rsid w:val="00133EE7"/>
    <w:rsid w:val="0013456D"/>
    <w:rsid w:val="00136A39"/>
    <w:rsid w:val="001403D7"/>
    <w:rsid w:val="00141013"/>
    <w:rsid w:val="001469EF"/>
    <w:rsid w:val="00147A60"/>
    <w:rsid w:val="00155215"/>
    <w:rsid w:val="00155AF0"/>
    <w:rsid w:val="001614C5"/>
    <w:rsid w:val="00162C0E"/>
    <w:rsid w:val="001639BE"/>
    <w:rsid w:val="00165E63"/>
    <w:rsid w:val="001702FE"/>
    <w:rsid w:val="00176240"/>
    <w:rsid w:val="0017647C"/>
    <w:rsid w:val="00176FEC"/>
    <w:rsid w:val="00181011"/>
    <w:rsid w:val="001924FC"/>
    <w:rsid w:val="00196703"/>
    <w:rsid w:val="001A0517"/>
    <w:rsid w:val="001A37B1"/>
    <w:rsid w:val="001A4A02"/>
    <w:rsid w:val="001B0B9A"/>
    <w:rsid w:val="001B7D91"/>
    <w:rsid w:val="001C0D4D"/>
    <w:rsid w:val="001C1104"/>
    <w:rsid w:val="001C6FEB"/>
    <w:rsid w:val="001D2C5D"/>
    <w:rsid w:val="001D3424"/>
    <w:rsid w:val="001D57E4"/>
    <w:rsid w:val="001D6551"/>
    <w:rsid w:val="001D6932"/>
    <w:rsid w:val="001E0305"/>
    <w:rsid w:val="001E5BC4"/>
    <w:rsid w:val="001E62A4"/>
    <w:rsid w:val="001F2600"/>
    <w:rsid w:val="00214714"/>
    <w:rsid w:val="00216AB0"/>
    <w:rsid w:val="002179C8"/>
    <w:rsid w:val="002224DD"/>
    <w:rsid w:val="00222D1A"/>
    <w:rsid w:val="00222E83"/>
    <w:rsid w:val="00224B3F"/>
    <w:rsid w:val="0022715F"/>
    <w:rsid w:val="00236259"/>
    <w:rsid w:val="00237EFC"/>
    <w:rsid w:val="0024190C"/>
    <w:rsid w:val="002503DB"/>
    <w:rsid w:val="00250D97"/>
    <w:rsid w:val="00252D91"/>
    <w:rsid w:val="00254666"/>
    <w:rsid w:val="00255E74"/>
    <w:rsid w:val="00261521"/>
    <w:rsid w:val="00263C69"/>
    <w:rsid w:val="002643BC"/>
    <w:rsid w:val="002665F7"/>
    <w:rsid w:val="002675C6"/>
    <w:rsid w:val="00267E8B"/>
    <w:rsid w:val="00270BC1"/>
    <w:rsid w:val="002742B2"/>
    <w:rsid w:val="00277D9C"/>
    <w:rsid w:val="002821AD"/>
    <w:rsid w:val="00286034"/>
    <w:rsid w:val="00290DB0"/>
    <w:rsid w:val="00293876"/>
    <w:rsid w:val="002A03AF"/>
    <w:rsid w:val="002A0986"/>
    <w:rsid w:val="002A1E09"/>
    <w:rsid w:val="002A2EF6"/>
    <w:rsid w:val="002B1EAD"/>
    <w:rsid w:val="002B52FB"/>
    <w:rsid w:val="002B58D4"/>
    <w:rsid w:val="002B63FA"/>
    <w:rsid w:val="002C374E"/>
    <w:rsid w:val="002C6115"/>
    <w:rsid w:val="002D0117"/>
    <w:rsid w:val="002D1D70"/>
    <w:rsid w:val="002D4DF6"/>
    <w:rsid w:val="002D4FD8"/>
    <w:rsid w:val="002E1362"/>
    <w:rsid w:val="002E3D6A"/>
    <w:rsid w:val="002E6E1A"/>
    <w:rsid w:val="002F0AE1"/>
    <w:rsid w:val="002F2662"/>
    <w:rsid w:val="002F4E09"/>
    <w:rsid w:val="002F7796"/>
    <w:rsid w:val="0030002E"/>
    <w:rsid w:val="0030177C"/>
    <w:rsid w:val="0030442A"/>
    <w:rsid w:val="00304959"/>
    <w:rsid w:val="00304A22"/>
    <w:rsid w:val="003118BF"/>
    <w:rsid w:val="00311A4B"/>
    <w:rsid w:val="003163F8"/>
    <w:rsid w:val="00320BA5"/>
    <w:rsid w:val="00323677"/>
    <w:rsid w:val="0032747F"/>
    <w:rsid w:val="00331F44"/>
    <w:rsid w:val="00332516"/>
    <w:rsid w:val="00335872"/>
    <w:rsid w:val="00337E41"/>
    <w:rsid w:val="0034108C"/>
    <w:rsid w:val="003444C7"/>
    <w:rsid w:val="003452FA"/>
    <w:rsid w:val="00351601"/>
    <w:rsid w:val="003518B3"/>
    <w:rsid w:val="00352799"/>
    <w:rsid w:val="00352DBF"/>
    <w:rsid w:val="003617C8"/>
    <w:rsid w:val="00366662"/>
    <w:rsid w:val="003732C9"/>
    <w:rsid w:val="003819FD"/>
    <w:rsid w:val="0038211D"/>
    <w:rsid w:val="003864E1"/>
    <w:rsid w:val="003923CC"/>
    <w:rsid w:val="0039311F"/>
    <w:rsid w:val="003B1F2E"/>
    <w:rsid w:val="003B394E"/>
    <w:rsid w:val="003B45E8"/>
    <w:rsid w:val="003B6B7D"/>
    <w:rsid w:val="003C2DCC"/>
    <w:rsid w:val="003C3723"/>
    <w:rsid w:val="003C38D4"/>
    <w:rsid w:val="003C5C41"/>
    <w:rsid w:val="003C6B99"/>
    <w:rsid w:val="003D04C2"/>
    <w:rsid w:val="003D3027"/>
    <w:rsid w:val="003D7068"/>
    <w:rsid w:val="003E581E"/>
    <w:rsid w:val="003E7F97"/>
    <w:rsid w:val="003F1539"/>
    <w:rsid w:val="003F1DC9"/>
    <w:rsid w:val="003F21DF"/>
    <w:rsid w:val="003F6F49"/>
    <w:rsid w:val="00400073"/>
    <w:rsid w:val="00400CA6"/>
    <w:rsid w:val="00401664"/>
    <w:rsid w:val="00402D2B"/>
    <w:rsid w:val="00410189"/>
    <w:rsid w:val="0041355A"/>
    <w:rsid w:val="004155EA"/>
    <w:rsid w:val="00415C5A"/>
    <w:rsid w:val="004179A4"/>
    <w:rsid w:val="00421D08"/>
    <w:rsid w:val="00423BE2"/>
    <w:rsid w:val="004259A1"/>
    <w:rsid w:val="00426976"/>
    <w:rsid w:val="00426EF8"/>
    <w:rsid w:val="00431182"/>
    <w:rsid w:val="0043599C"/>
    <w:rsid w:val="004376A1"/>
    <w:rsid w:val="00437948"/>
    <w:rsid w:val="00441ABA"/>
    <w:rsid w:val="004503F1"/>
    <w:rsid w:val="00453DB5"/>
    <w:rsid w:val="00455D6A"/>
    <w:rsid w:val="0045691F"/>
    <w:rsid w:val="00465865"/>
    <w:rsid w:val="004701B2"/>
    <w:rsid w:val="00471337"/>
    <w:rsid w:val="00480AEB"/>
    <w:rsid w:val="0049044B"/>
    <w:rsid w:val="004957C3"/>
    <w:rsid w:val="00495F1A"/>
    <w:rsid w:val="00496890"/>
    <w:rsid w:val="00496EB6"/>
    <w:rsid w:val="004A2EBF"/>
    <w:rsid w:val="004A2FA8"/>
    <w:rsid w:val="004B530C"/>
    <w:rsid w:val="004C3640"/>
    <w:rsid w:val="004C387C"/>
    <w:rsid w:val="004C71BF"/>
    <w:rsid w:val="004D1173"/>
    <w:rsid w:val="004D2A4F"/>
    <w:rsid w:val="004D7B2C"/>
    <w:rsid w:val="004F0A8F"/>
    <w:rsid w:val="004F35F7"/>
    <w:rsid w:val="004F5D4F"/>
    <w:rsid w:val="004F7F6A"/>
    <w:rsid w:val="00501D11"/>
    <w:rsid w:val="00502123"/>
    <w:rsid w:val="00502868"/>
    <w:rsid w:val="005030A8"/>
    <w:rsid w:val="005063E5"/>
    <w:rsid w:val="00512168"/>
    <w:rsid w:val="00513F77"/>
    <w:rsid w:val="0051410C"/>
    <w:rsid w:val="005234B3"/>
    <w:rsid w:val="00525CD9"/>
    <w:rsid w:val="00530B76"/>
    <w:rsid w:val="00532346"/>
    <w:rsid w:val="00532CA3"/>
    <w:rsid w:val="0053348E"/>
    <w:rsid w:val="00533EBF"/>
    <w:rsid w:val="005340AE"/>
    <w:rsid w:val="00534BDE"/>
    <w:rsid w:val="00536311"/>
    <w:rsid w:val="0054393B"/>
    <w:rsid w:val="00552DFB"/>
    <w:rsid w:val="00553A91"/>
    <w:rsid w:val="005574E5"/>
    <w:rsid w:val="00561E7B"/>
    <w:rsid w:val="0056681A"/>
    <w:rsid w:val="00582088"/>
    <w:rsid w:val="00590E5F"/>
    <w:rsid w:val="0059291C"/>
    <w:rsid w:val="00592C01"/>
    <w:rsid w:val="00592F0B"/>
    <w:rsid w:val="00594F56"/>
    <w:rsid w:val="005A546E"/>
    <w:rsid w:val="005A624D"/>
    <w:rsid w:val="005B4BB9"/>
    <w:rsid w:val="005B4F4F"/>
    <w:rsid w:val="005C2409"/>
    <w:rsid w:val="005C53F5"/>
    <w:rsid w:val="005D4CF9"/>
    <w:rsid w:val="005E1A08"/>
    <w:rsid w:val="005E22DB"/>
    <w:rsid w:val="005E33EE"/>
    <w:rsid w:val="005F3FBB"/>
    <w:rsid w:val="00603E3B"/>
    <w:rsid w:val="006047C3"/>
    <w:rsid w:val="006059E7"/>
    <w:rsid w:val="00607F28"/>
    <w:rsid w:val="0061200B"/>
    <w:rsid w:val="00612A58"/>
    <w:rsid w:val="00613B1D"/>
    <w:rsid w:val="006146DB"/>
    <w:rsid w:val="00621A19"/>
    <w:rsid w:val="006242C6"/>
    <w:rsid w:val="00624457"/>
    <w:rsid w:val="006268C4"/>
    <w:rsid w:val="006345A0"/>
    <w:rsid w:val="006349DB"/>
    <w:rsid w:val="00634A45"/>
    <w:rsid w:val="0064060A"/>
    <w:rsid w:val="00651F33"/>
    <w:rsid w:val="0065321D"/>
    <w:rsid w:val="00653790"/>
    <w:rsid w:val="006541E4"/>
    <w:rsid w:val="0065473C"/>
    <w:rsid w:val="00654778"/>
    <w:rsid w:val="0066334C"/>
    <w:rsid w:val="00664C21"/>
    <w:rsid w:val="00672A7C"/>
    <w:rsid w:val="00676665"/>
    <w:rsid w:val="00677AF4"/>
    <w:rsid w:val="006839C8"/>
    <w:rsid w:val="00684149"/>
    <w:rsid w:val="006855D3"/>
    <w:rsid w:val="00690FBE"/>
    <w:rsid w:val="00694443"/>
    <w:rsid w:val="0069451B"/>
    <w:rsid w:val="00697330"/>
    <w:rsid w:val="006A1393"/>
    <w:rsid w:val="006A1F01"/>
    <w:rsid w:val="006A4F25"/>
    <w:rsid w:val="006B1B26"/>
    <w:rsid w:val="006C4F08"/>
    <w:rsid w:val="006C7ADB"/>
    <w:rsid w:val="006D4B63"/>
    <w:rsid w:val="006F0F75"/>
    <w:rsid w:val="006F0FAE"/>
    <w:rsid w:val="0070373A"/>
    <w:rsid w:val="0071020B"/>
    <w:rsid w:val="00711593"/>
    <w:rsid w:val="00720D88"/>
    <w:rsid w:val="00721E04"/>
    <w:rsid w:val="007221B6"/>
    <w:rsid w:val="00724096"/>
    <w:rsid w:val="00724D05"/>
    <w:rsid w:val="0072642D"/>
    <w:rsid w:val="00727D55"/>
    <w:rsid w:val="00737C84"/>
    <w:rsid w:val="00737CDD"/>
    <w:rsid w:val="00741004"/>
    <w:rsid w:val="00751FB3"/>
    <w:rsid w:val="00763334"/>
    <w:rsid w:val="00763A59"/>
    <w:rsid w:val="007662F2"/>
    <w:rsid w:val="00773A88"/>
    <w:rsid w:val="007776BD"/>
    <w:rsid w:val="00781423"/>
    <w:rsid w:val="00781FED"/>
    <w:rsid w:val="00784EC3"/>
    <w:rsid w:val="00785213"/>
    <w:rsid w:val="0078695F"/>
    <w:rsid w:val="007A1282"/>
    <w:rsid w:val="007A1662"/>
    <w:rsid w:val="007A72FA"/>
    <w:rsid w:val="007B076B"/>
    <w:rsid w:val="007B549D"/>
    <w:rsid w:val="007B5F83"/>
    <w:rsid w:val="007C0B57"/>
    <w:rsid w:val="007C390B"/>
    <w:rsid w:val="007C76A0"/>
    <w:rsid w:val="007D3366"/>
    <w:rsid w:val="007D45E3"/>
    <w:rsid w:val="007D64B3"/>
    <w:rsid w:val="007D7FFD"/>
    <w:rsid w:val="007E1197"/>
    <w:rsid w:val="007E1916"/>
    <w:rsid w:val="007E3A81"/>
    <w:rsid w:val="007E5E6A"/>
    <w:rsid w:val="007E7D3C"/>
    <w:rsid w:val="007F0BFF"/>
    <w:rsid w:val="007F0CD7"/>
    <w:rsid w:val="007F46B1"/>
    <w:rsid w:val="007F579F"/>
    <w:rsid w:val="0080101F"/>
    <w:rsid w:val="00805B6F"/>
    <w:rsid w:val="00807656"/>
    <w:rsid w:val="00807ECF"/>
    <w:rsid w:val="008109C7"/>
    <w:rsid w:val="008111DD"/>
    <w:rsid w:val="00813211"/>
    <w:rsid w:val="00821253"/>
    <w:rsid w:val="008278E6"/>
    <w:rsid w:val="00830876"/>
    <w:rsid w:val="00836765"/>
    <w:rsid w:val="008374DB"/>
    <w:rsid w:val="00840291"/>
    <w:rsid w:val="008414F0"/>
    <w:rsid w:val="00841F5E"/>
    <w:rsid w:val="00843D01"/>
    <w:rsid w:val="008505BB"/>
    <w:rsid w:val="00850CCE"/>
    <w:rsid w:val="008512BF"/>
    <w:rsid w:val="00854579"/>
    <w:rsid w:val="00854D87"/>
    <w:rsid w:val="008554E0"/>
    <w:rsid w:val="0085755B"/>
    <w:rsid w:val="00861A3E"/>
    <w:rsid w:val="00863403"/>
    <w:rsid w:val="00863ED5"/>
    <w:rsid w:val="0086511F"/>
    <w:rsid w:val="00871323"/>
    <w:rsid w:val="008718C9"/>
    <w:rsid w:val="00873803"/>
    <w:rsid w:val="00875243"/>
    <w:rsid w:val="0087748D"/>
    <w:rsid w:val="008775F7"/>
    <w:rsid w:val="00880F9A"/>
    <w:rsid w:val="00882F84"/>
    <w:rsid w:val="00883A73"/>
    <w:rsid w:val="0088419B"/>
    <w:rsid w:val="008856FA"/>
    <w:rsid w:val="00892DC4"/>
    <w:rsid w:val="008A19DE"/>
    <w:rsid w:val="008A235F"/>
    <w:rsid w:val="008B2D4E"/>
    <w:rsid w:val="008B3074"/>
    <w:rsid w:val="008B3B9B"/>
    <w:rsid w:val="008B43DC"/>
    <w:rsid w:val="008B5DFF"/>
    <w:rsid w:val="008B6AF8"/>
    <w:rsid w:val="008D0552"/>
    <w:rsid w:val="008D0566"/>
    <w:rsid w:val="008D1CC4"/>
    <w:rsid w:val="008D4102"/>
    <w:rsid w:val="008D7B0A"/>
    <w:rsid w:val="008E0866"/>
    <w:rsid w:val="008E1BB2"/>
    <w:rsid w:val="008E3E5E"/>
    <w:rsid w:val="008F2605"/>
    <w:rsid w:val="008F2D09"/>
    <w:rsid w:val="008F4D76"/>
    <w:rsid w:val="009011A2"/>
    <w:rsid w:val="00905743"/>
    <w:rsid w:val="00905B3C"/>
    <w:rsid w:val="00911304"/>
    <w:rsid w:val="009122DC"/>
    <w:rsid w:val="00913C49"/>
    <w:rsid w:val="009149A0"/>
    <w:rsid w:val="0091672A"/>
    <w:rsid w:val="00916FB8"/>
    <w:rsid w:val="00920A97"/>
    <w:rsid w:val="0092267C"/>
    <w:rsid w:val="00923A67"/>
    <w:rsid w:val="0093625F"/>
    <w:rsid w:val="00937F48"/>
    <w:rsid w:val="00943263"/>
    <w:rsid w:val="009433DD"/>
    <w:rsid w:val="009519E0"/>
    <w:rsid w:val="00952F98"/>
    <w:rsid w:val="00953887"/>
    <w:rsid w:val="00963125"/>
    <w:rsid w:val="00964A01"/>
    <w:rsid w:val="00965D22"/>
    <w:rsid w:val="00965F49"/>
    <w:rsid w:val="009701DF"/>
    <w:rsid w:val="009759F2"/>
    <w:rsid w:val="00984339"/>
    <w:rsid w:val="009846D6"/>
    <w:rsid w:val="00985BBD"/>
    <w:rsid w:val="0098743A"/>
    <w:rsid w:val="00991CAA"/>
    <w:rsid w:val="0099640B"/>
    <w:rsid w:val="009966F4"/>
    <w:rsid w:val="00997CE2"/>
    <w:rsid w:val="009A170A"/>
    <w:rsid w:val="009A1FBD"/>
    <w:rsid w:val="009A4113"/>
    <w:rsid w:val="009A58C0"/>
    <w:rsid w:val="009B0BFE"/>
    <w:rsid w:val="009B53E5"/>
    <w:rsid w:val="009B658D"/>
    <w:rsid w:val="009B77A3"/>
    <w:rsid w:val="009C01F9"/>
    <w:rsid w:val="009C55D8"/>
    <w:rsid w:val="009C79F6"/>
    <w:rsid w:val="009D00FA"/>
    <w:rsid w:val="009D2D7F"/>
    <w:rsid w:val="009D2D9B"/>
    <w:rsid w:val="009E6309"/>
    <w:rsid w:val="009F186B"/>
    <w:rsid w:val="009F5B74"/>
    <w:rsid w:val="00A014D8"/>
    <w:rsid w:val="00A031AE"/>
    <w:rsid w:val="00A05315"/>
    <w:rsid w:val="00A06DB0"/>
    <w:rsid w:val="00A070D3"/>
    <w:rsid w:val="00A10978"/>
    <w:rsid w:val="00A133C0"/>
    <w:rsid w:val="00A14CF4"/>
    <w:rsid w:val="00A15048"/>
    <w:rsid w:val="00A25659"/>
    <w:rsid w:val="00A27B41"/>
    <w:rsid w:val="00A3134A"/>
    <w:rsid w:val="00A37A9F"/>
    <w:rsid w:val="00A433FD"/>
    <w:rsid w:val="00A45B16"/>
    <w:rsid w:val="00A46383"/>
    <w:rsid w:val="00A556B7"/>
    <w:rsid w:val="00A579F1"/>
    <w:rsid w:val="00A601A2"/>
    <w:rsid w:val="00A626C3"/>
    <w:rsid w:val="00A63BDE"/>
    <w:rsid w:val="00A666AB"/>
    <w:rsid w:val="00A668F8"/>
    <w:rsid w:val="00A70218"/>
    <w:rsid w:val="00A70DDE"/>
    <w:rsid w:val="00A710CA"/>
    <w:rsid w:val="00A72A1F"/>
    <w:rsid w:val="00A72F9A"/>
    <w:rsid w:val="00A73C12"/>
    <w:rsid w:val="00A75BB0"/>
    <w:rsid w:val="00A75BFC"/>
    <w:rsid w:val="00A80A4F"/>
    <w:rsid w:val="00A8130C"/>
    <w:rsid w:val="00A84F48"/>
    <w:rsid w:val="00A91E84"/>
    <w:rsid w:val="00A93473"/>
    <w:rsid w:val="00A93660"/>
    <w:rsid w:val="00A954DD"/>
    <w:rsid w:val="00A960AD"/>
    <w:rsid w:val="00A96CF6"/>
    <w:rsid w:val="00AB3BB0"/>
    <w:rsid w:val="00AB3F98"/>
    <w:rsid w:val="00AB4670"/>
    <w:rsid w:val="00AB6ECE"/>
    <w:rsid w:val="00AB75C5"/>
    <w:rsid w:val="00AB7818"/>
    <w:rsid w:val="00AC1DA0"/>
    <w:rsid w:val="00AC5ACD"/>
    <w:rsid w:val="00AD2B79"/>
    <w:rsid w:val="00AD525A"/>
    <w:rsid w:val="00AD7125"/>
    <w:rsid w:val="00AE3926"/>
    <w:rsid w:val="00AE58CB"/>
    <w:rsid w:val="00AE7864"/>
    <w:rsid w:val="00AF1133"/>
    <w:rsid w:val="00AF3C04"/>
    <w:rsid w:val="00AF75C4"/>
    <w:rsid w:val="00B05A7A"/>
    <w:rsid w:val="00B06814"/>
    <w:rsid w:val="00B07D7E"/>
    <w:rsid w:val="00B07F4B"/>
    <w:rsid w:val="00B10F7D"/>
    <w:rsid w:val="00B1205A"/>
    <w:rsid w:val="00B17F0F"/>
    <w:rsid w:val="00B35A14"/>
    <w:rsid w:val="00B3697E"/>
    <w:rsid w:val="00B409D1"/>
    <w:rsid w:val="00B4674E"/>
    <w:rsid w:val="00B52B96"/>
    <w:rsid w:val="00B531F8"/>
    <w:rsid w:val="00B554A3"/>
    <w:rsid w:val="00B614AA"/>
    <w:rsid w:val="00B63500"/>
    <w:rsid w:val="00B65586"/>
    <w:rsid w:val="00B66EE5"/>
    <w:rsid w:val="00B71B2A"/>
    <w:rsid w:val="00B72FA0"/>
    <w:rsid w:val="00B73202"/>
    <w:rsid w:val="00B748DF"/>
    <w:rsid w:val="00B74C42"/>
    <w:rsid w:val="00B759FB"/>
    <w:rsid w:val="00B76B8D"/>
    <w:rsid w:val="00B76F8A"/>
    <w:rsid w:val="00B823A8"/>
    <w:rsid w:val="00B82440"/>
    <w:rsid w:val="00B82BE0"/>
    <w:rsid w:val="00B82E4F"/>
    <w:rsid w:val="00B83A31"/>
    <w:rsid w:val="00B86114"/>
    <w:rsid w:val="00B869F4"/>
    <w:rsid w:val="00B874D5"/>
    <w:rsid w:val="00B92BC7"/>
    <w:rsid w:val="00B97B09"/>
    <w:rsid w:val="00BA6E41"/>
    <w:rsid w:val="00BB3D28"/>
    <w:rsid w:val="00BB7C1D"/>
    <w:rsid w:val="00BC29F3"/>
    <w:rsid w:val="00BC5CAB"/>
    <w:rsid w:val="00BC66FA"/>
    <w:rsid w:val="00BD1D0C"/>
    <w:rsid w:val="00BD479B"/>
    <w:rsid w:val="00BD508F"/>
    <w:rsid w:val="00BD671B"/>
    <w:rsid w:val="00BE256C"/>
    <w:rsid w:val="00BE7918"/>
    <w:rsid w:val="00BE79F5"/>
    <w:rsid w:val="00BF23FC"/>
    <w:rsid w:val="00BF3B41"/>
    <w:rsid w:val="00BF6E7A"/>
    <w:rsid w:val="00C0413B"/>
    <w:rsid w:val="00C1407C"/>
    <w:rsid w:val="00C179D8"/>
    <w:rsid w:val="00C2033D"/>
    <w:rsid w:val="00C20929"/>
    <w:rsid w:val="00C234D4"/>
    <w:rsid w:val="00C26384"/>
    <w:rsid w:val="00C3026E"/>
    <w:rsid w:val="00C37757"/>
    <w:rsid w:val="00C4384D"/>
    <w:rsid w:val="00C4638A"/>
    <w:rsid w:val="00C527F3"/>
    <w:rsid w:val="00C57425"/>
    <w:rsid w:val="00C57F0F"/>
    <w:rsid w:val="00C60018"/>
    <w:rsid w:val="00C60FDC"/>
    <w:rsid w:val="00C630E4"/>
    <w:rsid w:val="00C637C9"/>
    <w:rsid w:val="00C643D1"/>
    <w:rsid w:val="00C65528"/>
    <w:rsid w:val="00C664AF"/>
    <w:rsid w:val="00C66D43"/>
    <w:rsid w:val="00C678A7"/>
    <w:rsid w:val="00C700EB"/>
    <w:rsid w:val="00C70796"/>
    <w:rsid w:val="00C73431"/>
    <w:rsid w:val="00C77A10"/>
    <w:rsid w:val="00C84465"/>
    <w:rsid w:val="00C86660"/>
    <w:rsid w:val="00C87F6A"/>
    <w:rsid w:val="00C903EE"/>
    <w:rsid w:val="00C9109C"/>
    <w:rsid w:val="00C914AF"/>
    <w:rsid w:val="00C92976"/>
    <w:rsid w:val="00C96352"/>
    <w:rsid w:val="00C9677C"/>
    <w:rsid w:val="00C970E0"/>
    <w:rsid w:val="00C97FC0"/>
    <w:rsid w:val="00CA25D0"/>
    <w:rsid w:val="00CA739C"/>
    <w:rsid w:val="00CB134D"/>
    <w:rsid w:val="00CB1912"/>
    <w:rsid w:val="00CB6421"/>
    <w:rsid w:val="00CC2168"/>
    <w:rsid w:val="00CC4E0E"/>
    <w:rsid w:val="00CC4E4D"/>
    <w:rsid w:val="00CC59CB"/>
    <w:rsid w:val="00CD4495"/>
    <w:rsid w:val="00CE113C"/>
    <w:rsid w:val="00CE3833"/>
    <w:rsid w:val="00CE6594"/>
    <w:rsid w:val="00CF7DC6"/>
    <w:rsid w:val="00D00226"/>
    <w:rsid w:val="00D029AD"/>
    <w:rsid w:val="00D04D63"/>
    <w:rsid w:val="00D114F2"/>
    <w:rsid w:val="00D11ACC"/>
    <w:rsid w:val="00D14CAB"/>
    <w:rsid w:val="00D21EC8"/>
    <w:rsid w:val="00D228D4"/>
    <w:rsid w:val="00D26092"/>
    <w:rsid w:val="00D33236"/>
    <w:rsid w:val="00D33525"/>
    <w:rsid w:val="00D358EF"/>
    <w:rsid w:val="00D36A7A"/>
    <w:rsid w:val="00D36DC0"/>
    <w:rsid w:val="00D41F35"/>
    <w:rsid w:val="00D435DC"/>
    <w:rsid w:val="00D445F2"/>
    <w:rsid w:val="00D52CED"/>
    <w:rsid w:val="00D52FDB"/>
    <w:rsid w:val="00D566CB"/>
    <w:rsid w:val="00D57D09"/>
    <w:rsid w:val="00D61CFD"/>
    <w:rsid w:val="00D62C45"/>
    <w:rsid w:val="00D640AA"/>
    <w:rsid w:val="00D6690D"/>
    <w:rsid w:val="00D72637"/>
    <w:rsid w:val="00D73D3C"/>
    <w:rsid w:val="00D80188"/>
    <w:rsid w:val="00D821E7"/>
    <w:rsid w:val="00D83CF0"/>
    <w:rsid w:val="00D91DD8"/>
    <w:rsid w:val="00D93242"/>
    <w:rsid w:val="00DA19E6"/>
    <w:rsid w:val="00DA4334"/>
    <w:rsid w:val="00DB05E9"/>
    <w:rsid w:val="00DB1104"/>
    <w:rsid w:val="00DC40B0"/>
    <w:rsid w:val="00DD0BBC"/>
    <w:rsid w:val="00DD6D14"/>
    <w:rsid w:val="00DE0E08"/>
    <w:rsid w:val="00DF6242"/>
    <w:rsid w:val="00DF6DD3"/>
    <w:rsid w:val="00E009C5"/>
    <w:rsid w:val="00E00CD7"/>
    <w:rsid w:val="00E01EA6"/>
    <w:rsid w:val="00E101B2"/>
    <w:rsid w:val="00E17B33"/>
    <w:rsid w:val="00E355CE"/>
    <w:rsid w:val="00E37E50"/>
    <w:rsid w:val="00E4195C"/>
    <w:rsid w:val="00E447AD"/>
    <w:rsid w:val="00E53AAD"/>
    <w:rsid w:val="00E659B4"/>
    <w:rsid w:val="00E65E13"/>
    <w:rsid w:val="00E713D6"/>
    <w:rsid w:val="00E72C95"/>
    <w:rsid w:val="00E75A3E"/>
    <w:rsid w:val="00E75DC8"/>
    <w:rsid w:val="00E7626B"/>
    <w:rsid w:val="00E76273"/>
    <w:rsid w:val="00E76B34"/>
    <w:rsid w:val="00E7710C"/>
    <w:rsid w:val="00E77F77"/>
    <w:rsid w:val="00E821DF"/>
    <w:rsid w:val="00E8356A"/>
    <w:rsid w:val="00E84019"/>
    <w:rsid w:val="00E877F5"/>
    <w:rsid w:val="00E9300B"/>
    <w:rsid w:val="00E93882"/>
    <w:rsid w:val="00EA34C7"/>
    <w:rsid w:val="00EA44CF"/>
    <w:rsid w:val="00EA703A"/>
    <w:rsid w:val="00EB104B"/>
    <w:rsid w:val="00EB34E5"/>
    <w:rsid w:val="00EC4C65"/>
    <w:rsid w:val="00EC5972"/>
    <w:rsid w:val="00ED10AB"/>
    <w:rsid w:val="00ED3239"/>
    <w:rsid w:val="00ED3AC5"/>
    <w:rsid w:val="00EE1A86"/>
    <w:rsid w:val="00EE4492"/>
    <w:rsid w:val="00EE4C0D"/>
    <w:rsid w:val="00EE64F1"/>
    <w:rsid w:val="00EF51B4"/>
    <w:rsid w:val="00F104A5"/>
    <w:rsid w:val="00F17601"/>
    <w:rsid w:val="00F2268B"/>
    <w:rsid w:val="00F24934"/>
    <w:rsid w:val="00F32D81"/>
    <w:rsid w:val="00F344D0"/>
    <w:rsid w:val="00F45143"/>
    <w:rsid w:val="00F53155"/>
    <w:rsid w:val="00F56C33"/>
    <w:rsid w:val="00F641C3"/>
    <w:rsid w:val="00F64E1D"/>
    <w:rsid w:val="00F72067"/>
    <w:rsid w:val="00F72316"/>
    <w:rsid w:val="00F75BC4"/>
    <w:rsid w:val="00F77C91"/>
    <w:rsid w:val="00F83936"/>
    <w:rsid w:val="00F87C90"/>
    <w:rsid w:val="00F95A1B"/>
    <w:rsid w:val="00F96905"/>
    <w:rsid w:val="00F973F9"/>
    <w:rsid w:val="00FA79EA"/>
    <w:rsid w:val="00FB737F"/>
    <w:rsid w:val="00FD1F5D"/>
    <w:rsid w:val="00FD2106"/>
    <w:rsid w:val="00FD23B1"/>
    <w:rsid w:val="00FD41DD"/>
    <w:rsid w:val="00FD5E62"/>
    <w:rsid w:val="00FD6161"/>
    <w:rsid w:val="00FE14F2"/>
    <w:rsid w:val="00FE3FAD"/>
    <w:rsid w:val="00FE7C90"/>
    <w:rsid w:val="00FF10AF"/>
    <w:rsid w:val="00FF126E"/>
    <w:rsid w:val="00FF3244"/>
    <w:rsid w:val="00FF4300"/>
    <w:rsid w:val="00FF48EB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FCA950"/>
  <w15:chartTrackingRefBased/>
  <w15:docId w15:val="{EF5FDF02-754F-41DB-BE4E-0C1356E3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69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F8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3936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C9109C"/>
    <w:rPr>
      <w:i/>
      <w:iCs/>
      <w:color w:val="404040"/>
    </w:rPr>
  </w:style>
  <w:style w:type="paragraph" w:customStyle="1" w:styleId="Default">
    <w:name w:val="Default"/>
    <w:rsid w:val="00612A58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2747F"/>
    <w:rPr>
      <w:sz w:val="24"/>
      <w:szCs w:val="24"/>
    </w:rPr>
  </w:style>
  <w:style w:type="paragraph" w:customStyle="1" w:styleId="Subheading">
    <w:name w:val="Subheading"/>
    <w:basedOn w:val="ListParagraph"/>
    <w:link w:val="SubheadingChar"/>
    <w:qFormat/>
    <w:rsid w:val="003B394E"/>
    <w:pPr>
      <w:ind w:left="1800" w:hanging="360"/>
    </w:pPr>
    <w:rPr>
      <w:rFonts w:ascii="Arial" w:hAnsi="Arial" w:cs="Arial"/>
      <w:sz w:val="22"/>
    </w:rPr>
  </w:style>
  <w:style w:type="character" w:customStyle="1" w:styleId="SubheadingChar">
    <w:name w:val="Subheading Char"/>
    <w:basedOn w:val="ListParagraphChar"/>
    <w:link w:val="Subheading"/>
    <w:rsid w:val="003B394E"/>
    <w:rPr>
      <w:rFonts w:ascii="Arial" w:hAnsi="Arial" w:cs="Arial"/>
      <w:sz w:val="22"/>
      <w:szCs w:val="24"/>
    </w:rPr>
  </w:style>
  <w:style w:type="character" w:styleId="Hyperlink">
    <w:name w:val="Hyperlink"/>
    <w:basedOn w:val="DefaultParagraphFont"/>
    <w:rsid w:val="00EB34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963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3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1D69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7E31-6A4B-4AFE-A3D2-82FE44CF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2504</Words>
  <Characters>13668</Characters>
  <Application>Microsoft Office Word</Application>
  <DocSecurity>0</DocSecurity>
  <Lines>488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2</cp:revision>
  <cp:lastPrinted>2019-09-06T19:32:00Z</cp:lastPrinted>
  <dcterms:created xsi:type="dcterms:W3CDTF">2023-09-22T22:38:00Z</dcterms:created>
  <dcterms:modified xsi:type="dcterms:W3CDTF">2023-09-22T22:38:00Z</dcterms:modified>
</cp:coreProperties>
</file>