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65" w:rsidRPr="008B157F" w:rsidRDefault="008B157F" w:rsidP="002B52FB">
      <w:pPr>
        <w:jc w:val="center"/>
        <w:rPr>
          <w:rFonts w:ascii="Arial" w:hAnsi="Arial" w:cs="Arial"/>
          <w:b/>
          <w:sz w:val="36"/>
          <w:szCs w:val="36"/>
        </w:rPr>
      </w:pPr>
      <w:r w:rsidRPr="008B157F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7B4BF186" wp14:editId="2B7D8DCE">
            <wp:extent cx="3590925" cy="1170291"/>
            <wp:effectExtent l="0" t="0" r="0" b="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621" cy="117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D22" w:rsidRPr="008B157F" w:rsidRDefault="00965D22" w:rsidP="00965D22">
      <w:pPr>
        <w:rPr>
          <w:rFonts w:ascii="Arial" w:hAnsi="Arial" w:cs="Arial"/>
        </w:rPr>
      </w:pPr>
      <w:r w:rsidRPr="008B157F">
        <w:rPr>
          <w:rFonts w:ascii="Arial" w:hAnsi="Arial" w:cs="Arial"/>
        </w:rPr>
        <w:t>Board of Directors</w:t>
      </w:r>
      <w:r w:rsidR="001173CD" w:rsidRPr="008B157F">
        <w:rPr>
          <w:rFonts w:ascii="Arial" w:hAnsi="Arial" w:cs="Arial"/>
        </w:rPr>
        <w:tab/>
      </w:r>
      <w:r w:rsidR="001173CD" w:rsidRPr="008B157F">
        <w:rPr>
          <w:rFonts w:ascii="Arial" w:hAnsi="Arial" w:cs="Arial"/>
        </w:rPr>
        <w:tab/>
      </w:r>
      <w:r w:rsidR="001173CD" w:rsidRPr="008B157F">
        <w:rPr>
          <w:rFonts w:ascii="Arial" w:hAnsi="Arial" w:cs="Arial"/>
        </w:rPr>
        <w:tab/>
      </w:r>
      <w:r w:rsidR="001173CD" w:rsidRPr="008B157F">
        <w:rPr>
          <w:rFonts w:ascii="Arial" w:hAnsi="Arial" w:cs="Arial"/>
        </w:rPr>
        <w:tab/>
      </w:r>
      <w:r w:rsidR="001173CD" w:rsidRPr="008B157F">
        <w:rPr>
          <w:rFonts w:ascii="Arial" w:hAnsi="Arial" w:cs="Arial"/>
        </w:rPr>
        <w:tab/>
      </w:r>
      <w:r w:rsidR="001173CD" w:rsidRPr="008B157F">
        <w:rPr>
          <w:rFonts w:ascii="Arial" w:hAnsi="Arial" w:cs="Arial"/>
        </w:rPr>
        <w:tab/>
      </w:r>
      <w:r w:rsidR="001173CD" w:rsidRPr="008B157F">
        <w:rPr>
          <w:rFonts w:ascii="Arial" w:hAnsi="Arial" w:cs="Arial"/>
        </w:rPr>
        <w:tab/>
      </w:r>
      <w:r w:rsidR="001173CD" w:rsidRPr="008B157F">
        <w:rPr>
          <w:rFonts w:ascii="Arial" w:hAnsi="Arial" w:cs="Arial"/>
        </w:rPr>
        <w:tab/>
      </w:r>
      <w:r w:rsidR="001173CD" w:rsidRPr="008B157F">
        <w:rPr>
          <w:rFonts w:ascii="Arial" w:hAnsi="Arial" w:cs="Arial"/>
        </w:rPr>
        <w:tab/>
      </w:r>
    </w:p>
    <w:p w:rsidR="00965D22" w:rsidRPr="008B157F" w:rsidRDefault="005A624D" w:rsidP="00965D22">
      <w:pPr>
        <w:rPr>
          <w:rFonts w:ascii="Arial" w:hAnsi="Arial" w:cs="Arial"/>
        </w:rPr>
      </w:pPr>
      <w:r w:rsidRPr="008B157F">
        <w:rPr>
          <w:rFonts w:ascii="Arial" w:hAnsi="Arial" w:cs="Arial"/>
        </w:rPr>
        <w:t>Fri</w:t>
      </w:r>
      <w:r w:rsidR="0008081E" w:rsidRPr="008B157F">
        <w:rPr>
          <w:rFonts w:ascii="Arial" w:hAnsi="Arial" w:cs="Arial"/>
        </w:rPr>
        <w:t xml:space="preserve">day </w:t>
      </w:r>
      <w:r w:rsidR="00C86660" w:rsidRPr="008B157F">
        <w:rPr>
          <w:rFonts w:ascii="Arial" w:hAnsi="Arial" w:cs="Arial"/>
        </w:rPr>
        <w:t>March</w:t>
      </w:r>
      <w:r w:rsidR="0008081E" w:rsidRPr="008B157F">
        <w:rPr>
          <w:rFonts w:ascii="Arial" w:hAnsi="Arial" w:cs="Arial"/>
        </w:rPr>
        <w:t xml:space="preserve"> </w:t>
      </w:r>
      <w:r w:rsidR="005A790C" w:rsidRPr="008B157F">
        <w:rPr>
          <w:rFonts w:ascii="Arial" w:hAnsi="Arial" w:cs="Arial"/>
        </w:rPr>
        <w:t>11</w:t>
      </w:r>
      <w:r w:rsidR="0008081E" w:rsidRPr="008B157F">
        <w:rPr>
          <w:rFonts w:ascii="Arial" w:hAnsi="Arial" w:cs="Arial"/>
        </w:rPr>
        <w:t>, 20</w:t>
      </w:r>
      <w:r w:rsidR="00297905" w:rsidRPr="008B157F">
        <w:rPr>
          <w:rFonts w:ascii="Arial" w:hAnsi="Arial" w:cs="Arial"/>
        </w:rPr>
        <w:t>2</w:t>
      </w:r>
      <w:r w:rsidR="005A790C" w:rsidRPr="008B157F">
        <w:rPr>
          <w:rFonts w:ascii="Arial" w:hAnsi="Arial" w:cs="Arial"/>
        </w:rPr>
        <w:t>2</w:t>
      </w:r>
      <w:r w:rsidR="00FF48EB" w:rsidRPr="008B157F">
        <w:rPr>
          <w:rFonts w:ascii="Arial" w:hAnsi="Arial" w:cs="Arial"/>
        </w:rPr>
        <w:tab/>
      </w:r>
      <w:r w:rsidR="00FF48EB" w:rsidRPr="008B157F">
        <w:rPr>
          <w:rFonts w:ascii="Arial" w:hAnsi="Arial" w:cs="Arial"/>
        </w:rPr>
        <w:tab/>
      </w:r>
      <w:r w:rsidR="00FF48EB" w:rsidRPr="008B157F">
        <w:rPr>
          <w:rFonts w:ascii="Arial" w:hAnsi="Arial" w:cs="Arial"/>
        </w:rPr>
        <w:tab/>
      </w:r>
      <w:r w:rsidR="00FF48EB" w:rsidRPr="008B157F">
        <w:rPr>
          <w:rFonts w:ascii="Arial" w:hAnsi="Arial" w:cs="Arial"/>
        </w:rPr>
        <w:tab/>
      </w:r>
      <w:r w:rsidR="00FF48EB" w:rsidRPr="008B157F">
        <w:rPr>
          <w:rFonts w:ascii="Arial" w:hAnsi="Arial" w:cs="Arial"/>
        </w:rPr>
        <w:tab/>
      </w:r>
      <w:r w:rsidR="00FF48EB" w:rsidRPr="008B157F">
        <w:rPr>
          <w:rFonts w:ascii="Arial" w:hAnsi="Arial" w:cs="Arial"/>
        </w:rPr>
        <w:tab/>
      </w:r>
      <w:r w:rsidR="00FF48EB" w:rsidRPr="008B157F">
        <w:rPr>
          <w:rFonts w:ascii="Arial" w:hAnsi="Arial" w:cs="Arial"/>
        </w:rPr>
        <w:tab/>
      </w:r>
      <w:r w:rsidR="00FF48EB" w:rsidRPr="008B157F">
        <w:rPr>
          <w:rFonts w:ascii="Arial" w:hAnsi="Arial" w:cs="Arial"/>
        </w:rPr>
        <w:tab/>
      </w:r>
      <w:r w:rsidR="00FF48EB" w:rsidRPr="008B157F">
        <w:rPr>
          <w:rFonts w:ascii="Arial" w:hAnsi="Arial" w:cs="Arial"/>
        </w:rPr>
        <w:tab/>
        <w:t xml:space="preserve"> </w:t>
      </w:r>
    </w:p>
    <w:p w:rsidR="00C86660" w:rsidRPr="008B157F" w:rsidRDefault="00C86660" w:rsidP="00C86660">
      <w:pPr>
        <w:rPr>
          <w:rFonts w:ascii="Arial" w:hAnsi="Arial" w:cs="Arial"/>
        </w:rPr>
      </w:pPr>
      <w:r w:rsidRPr="008B157F">
        <w:rPr>
          <w:rFonts w:ascii="Arial" w:hAnsi="Arial" w:cs="Arial"/>
        </w:rPr>
        <w:t>12:30 – 2:30p.m.</w:t>
      </w:r>
      <w:r w:rsidRPr="008B157F">
        <w:rPr>
          <w:rFonts w:ascii="Arial" w:hAnsi="Arial" w:cs="Arial"/>
          <w:i/>
        </w:rPr>
        <w:tab/>
      </w:r>
      <w:r w:rsidRPr="008B157F">
        <w:rPr>
          <w:rFonts w:ascii="Arial" w:hAnsi="Arial" w:cs="Arial"/>
          <w:i/>
        </w:rPr>
        <w:tab/>
      </w:r>
      <w:r w:rsidRPr="008B157F">
        <w:rPr>
          <w:rFonts w:ascii="Arial" w:hAnsi="Arial" w:cs="Arial"/>
          <w:i/>
        </w:rPr>
        <w:tab/>
      </w:r>
      <w:r w:rsidRPr="008B157F">
        <w:rPr>
          <w:rFonts w:ascii="Arial" w:hAnsi="Arial" w:cs="Arial"/>
          <w:i/>
        </w:rPr>
        <w:tab/>
      </w:r>
      <w:r w:rsidRPr="008B157F">
        <w:rPr>
          <w:rFonts w:ascii="Arial" w:hAnsi="Arial" w:cs="Arial"/>
          <w:i/>
        </w:rPr>
        <w:tab/>
      </w:r>
      <w:r w:rsidRPr="008B157F">
        <w:rPr>
          <w:rFonts w:ascii="Arial" w:hAnsi="Arial" w:cs="Arial"/>
          <w:i/>
        </w:rPr>
        <w:tab/>
      </w:r>
    </w:p>
    <w:p w:rsidR="00B81709" w:rsidRPr="008B157F" w:rsidRDefault="000C60FC" w:rsidP="00CA3189">
      <w:pPr>
        <w:rPr>
          <w:rFonts w:ascii="Arial" w:hAnsi="Arial" w:cs="Arial"/>
        </w:rPr>
      </w:pPr>
      <w:r w:rsidRPr="008B157F">
        <w:rPr>
          <w:rFonts w:ascii="Arial" w:hAnsi="Arial" w:cs="Arial"/>
        </w:rPr>
        <w:t>Video/Teleconference</w:t>
      </w:r>
    </w:p>
    <w:p w:rsidR="00B81709" w:rsidRPr="008B157F" w:rsidRDefault="00B81709" w:rsidP="00C86660">
      <w:pPr>
        <w:rPr>
          <w:rFonts w:ascii="Arial" w:hAnsi="Arial" w:cs="Arial"/>
          <w:b/>
          <w:sz w:val="26"/>
          <w:szCs w:val="26"/>
          <w:u w:val="single"/>
        </w:rPr>
      </w:pPr>
    </w:p>
    <w:p w:rsidR="002A2EF6" w:rsidRPr="008B157F" w:rsidRDefault="002A2EF6" w:rsidP="00B72FA0">
      <w:pPr>
        <w:rPr>
          <w:rFonts w:ascii="Arial" w:hAnsi="Arial" w:cs="Arial"/>
          <w:b/>
          <w:sz w:val="26"/>
          <w:szCs w:val="26"/>
          <w:u w:val="single"/>
        </w:rPr>
      </w:pPr>
    </w:p>
    <w:p w:rsidR="003F6F49" w:rsidRPr="006C35F7" w:rsidRDefault="003F6F49" w:rsidP="006C35F7">
      <w:pPr>
        <w:pStyle w:val="Title"/>
      </w:pPr>
      <w:r w:rsidRPr="006C35F7">
        <w:t xml:space="preserve">MEETING </w:t>
      </w:r>
      <w:r w:rsidR="00CA3189" w:rsidRPr="006C35F7">
        <w:t>MINUTES</w:t>
      </w:r>
    </w:p>
    <w:p w:rsidR="00B26810" w:rsidRDefault="00B26810" w:rsidP="00B26810">
      <w:pPr>
        <w:rPr>
          <w:rFonts w:ascii="Arial" w:hAnsi="Arial" w:cs="Arial"/>
          <w:b/>
          <w:sz w:val="26"/>
          <w:szCs w:val="26"/>
          <w:u w:val="single"/>
        </w:rPr>
      </w:pPr>
    </w:p>
    <w:p w:rsidR="00CA3189" w:rsidRPr="008B157F" w:rsidRDefault="00CA3189" w:rsidP="00B26810">
      <w:pPr>
        <w:rPr>
          <w:rFonts w:ascii="Arial" w:hAnsi="Arial" w:cs="Arial"/>
          <w:b/>
          <w:sz w:val="26"/>
          <w:szCs w:val="26"/>
          <w:u w:val="single"/>
        </w:rPr>
      </w:pPr>
    </w:p>
    <w:p w:rsidR="00CA3189" w:rsidRPr="006C35F7" w:rsidRDefault="00C86660" w:rsidP="006C35F7">
      <w:pPr>
        <w:pStyle w:val="Heading1"/>
      </w:pPr>
      <w:r w:rsidRPr="006C35F7">
        <w:t xml:space="preserve">12:30pm – Call to </w:t>
      </w:r>
      <w:r w:rsidR="00475C5F" w:rsidRPr="006C35F7">
        <w:t>Order</w:t>
      </w:r>
    </w:p>
    <w:p w:rsidR="00CA3189" w:rsidRDefault="00CA3189" w:rsidP="00CA3189">
      <w:pPr>
        <w:ind w:left="1080"/>
        <w:rPr>
          <w:rFonts w:ascii="Arial" w:hAnsi="Arial" w:cs="Arial"/>
          <w:b/>
          <w:szCs w:val="26"/>
        </w:rPr>
      </w:pPr>
    </w:p>
    <w:p w:rsidR="00CA3189" w:rsidRDefault="00CA3189" w:rsidP="00CA3189">
      <w:pPr>
        <w:ind w:left="1080"/>
        <w:rPr>
          <w:rFonts w:ascii="Arial" w:hAnsi="Arial" w:cs="Arial"/>
          <w:b/>
          <w:szCs w:val="26"/>
        </w:rPr>
      </w:pPr>
      <w:r w:rsidRPr="00CA3189">
        <w:rPr>
          <w:rFonts w:ascii="Arial" w:hAnsi="Arial" w:cs="Arial"/>
          <w:szCs w:val="26"/>
        </w:rPr>
        <w:t xml:space="preserve">Mario </w:t>
      </w:r>
      <w:r w:rsidR="008B3712" w:rsidRPr="00CA3189">
        <w:rPr>
          <w:rFonts w:ascii="Arial" w:hAnsi="Arial" w:cs="Arial"/>
          <w:szCs w:val="26"/>
        </w:rPr>
        <w:t xml:space="preserve">Perez called </w:t>
      </w:r>
      <w:r w:rsidRPr="00CA3189">
        <w:rPr>
          <w:rFonts w:ascii="Arial" w:hAnsi="Arial" w:cs="Arial"/>
          <w:szCs w:val="26"/>
        </w:rPr>
        <w:t xml:space="preserve">meeting </w:t>
      </w:r>
      <w:r w:rsidR="008B3712" w:rsidRPr="00CA3189">
        <w:rPr>
          <w:rFonts w:ascii="Arial" w:hAnsi="Arial" w:cs="Arial"/>
          <w:szCs w:val="26"/>
        </w:rPr>
        <w:t xml:space="preserve">to order </w:t>
      </w:r>
      <w:r w:rsidRPr="00CA3189">
        <w:rPr>
          <w:rFonts w:ascii="Arial" w:hAnsi="Arial" w:cs="Arial"/>
          <w:szCs w:val="26"/>
        </w:rPr>
        <w:t xml:space="preserve">at </w:t>
      </w:r>
      <w:r w:rsidR="008B3712" w:rsidRPr="00CA3189">
        <w:rPr>
          <w:rFonts w:ascii="Arial" w:hAnsi="Arial" w:cs="Arial"/>
          <w:szCs w:val="26"/>
        </w:rPr>
        <w:t>12:3</w:t>
      </w:r>
      <w:r w:rsidR="002A505C" w:rsidRPr="00CA3189">
        <w:rPr>
          <w:rFonts w:ascii="Arial" w:hAnsi="Arial" w:cs="Arial"/>
          <w:szCs w:val="26"/>
        </w:rPr>
        <w:t>4</w:t>
      </w:r>
      <w:r w:rsidR="008B3712" w:rsidRPr="00CA3189">
        <w:rPr>
          <w:rFonts w:ascii="Arial" w:hAnsi="Arial" w:cs="Arial"/>
          <w:szCs w:val="26"/>
        </w:rPr>
        <w:t>pm.</w:t>
      </w:r>
    </w:p>
    <w:p w:rsidR="00CA3189" w:rsidRDefault="00CA3189" w:rsidP="00CA3189">
      <w:pPr>
        <w:ind w:left="1080"/>
        <w:rPr>
          <w:rFonts w:ascii="Arial" w:hAnsi="Arial" w:cs="Arial"/>
          <w:color w:val="FF0000"/>
          <w:szCs w:val="26"/>
        </w:rPr>
      </w:pPr>
    </w:p>
    <w:p w:rsidR="00C82801" w:rsidRDefault="00CA3189" w:rsidP="00C82801">
      <w:pPr>
        <w:ind w:left="1080"/>
        <w:rPr>
          <w:rFonts w:ascii="Arial" w:hAnsi="Arial" w:cs="Arial"/>
          <w:b/>
          <w:szCs w:val="26"/>
        </w:rPr>
      </w:pPr>
      <w:r w:rsidRPr="00C82801">
        <w:rPr>
          <w:rFonts w:ascii="Arial" w:hAnsi="Arial" w:cs="Arial"/>
          <w:szCs w:val="26"/>
        </w:rPr>
        <w:t xml:space="preserve">Perez shared </w:t>
      </w:r>
      <w:r w:rsidR="00C82801" w:rsidRPr="00C82801">
        <w:rPr>
          <w:rFonts w:ascii="Arial" w:hAnsi="Arial" w:cs="Arial"/>
          <w:szCs w:val="26"/>
        </w:rPr>
        <w:t>with Board that it will be the l</w:t>
      </w:r>
      <w:r w:rsidR="00CD0BA7" w:rsidRPr="00C82801">
        <w:rPr>
          <w:rFonts w:ascii="Arial" w:hAnsi="Arial" w:cs="Arial"/>
          <w:szCs w:val="26"/>
        </w:rPr>
        <w:t xml:space="preserve">ast meeting for </w:t>
      </w:r>
      <w:r w:rsidR="00C82801" w:rsidRPr="00C82801">
        <w:rPr>
          <w:rFonts w:ascii="Arial" w:hAnsi="Arial" w:cs="Arial"/>
          <w:szCs w:val="26"/>
        </w:rPr>
        <w:t xml:space="preserve">this year’s Foundation Board </w:t>
      </w:r>
      <w:r w:rsidR="00CD0BA7" w:rsidRPr="00C82801">
        <w:rPr>
          <w:rFonts w:ascii="Arial" w:hAnsi="Arial" w:cs="Arial"/>
          <w:szCs w:val="26"/>
        </w:rPr>
        <w:t>student reps</w:t>
      </w:r>
      <w:r w:rsidR="00F56E46" w:rsidRPr="00C82801">
        <w:rPr>
          <w:rFonts w:ascii="Arial" w:hAnsi="Arial" w:cs="Arial"/>
          <w:szCs w:val="26"/>
        </w:rPr>
        <w:t xml:space="preserve"> from Associated Students</w:t>
      </w:r>
      <w:r w:rsidR="00C82801" w:rsidRPr="00C82801">
        <w:rPr>
          <w:rFonts w:ascii="Arial" w:hAnsi="Arial" w:cs="Arial"/>
          <w:szCs w:val="26"/>
        </w:rPr>
        <w:t>,</w:t>
      </w:r>
      <w:r w:rsidR="00CA0C2D">
        <w:rPr>
          <w:rFonts w:ascii="Arial" w:hAnsi="Arial" w:cs="Arial"/>
          <w:szCs w:val="26"/>
        </w:rPr>
        <w:t xml:space="preserve"> aa=s</w:t>
      </w:r>
      <w:r w:rsidR="00C82801" w:rsidRPr="00C82801">
        <w:rPr>
          <w:rFonts w:ascii="Arial" w:hAnsi="Arial" w:cs="Arial"/>
          <w:szCs w:val="26"/>
        </w:rPr>
        <w:t xml:space="preserve"> Noelia </w:t>
      </w:r>
      <w:proofErr w:type="spellStart"/>
      <w:r w:rsidR="00C82801" w:rsidRPr="00C82801">
        <w:rPr>
          <w:rFonts w:ascii="Arial" w:hAnsi="Arial" w:cs="Arial"/>
          <w:szCs w:val="26"/>
        </w:rPr>
        <w:t>Brambila</w:t>
      </w:r>
      <w:proofErr w:type="spellEnd"/>
      <w:r w:rsidR="00C82801" w:rsidRPr="00C82801">
        <w:rPr>
          <w:rFonts w:ascii="Arial" w:hAnsi="Arial" w:cs="Arial"/>
          <w:szCs w:val="26"/>
        </w:rPr>
        <w:t xml:space="preserve"> </w:t>
      </w:r>
      <w:r w:rsidR="00122B99" w:rsidRPr="00C82801">
        <w:rPr>
          <w:rFonts w:ascii="Arial" w:hAnsi="Arial" w:cs="Arial"/>
          <w:szCs w:val="26"/>
        </w:rPr>
        <w:t>and Chris</w:t>
      </w:r>
      <w:r w:rsidR="00C82801" w:rsidRPr="00C82801">
        <w:rPr>
          <w:rFonts w:ascii="Arial" w:hAnsi="Arial" w:cs="Arial"/>
          <w:szCs w:val="26"/>
        </w:rPr>
        <w:t xml:space="preserve"> Franco will be</w:t>
      </w:r>
      <w:r w:rsidR="00CD0BA7" w:rsidRPr="00C82801">
        <w:rPr>
          <w:rFonts w:ascii="Arial" w:hAnsi="Arial" w:cs="Arial"/>
          <w:szCs w:val="26"/>
        </w:rPr>
        <w:t xml:space="preserve"> graduat</w:t>
      </w:r>
      <w:r w:rsidR="00C82801" w:rsidRPr="00C82801">
        <w:rPr>
          <w:rFonts w:ascii="Arial" w:hAnsi="Arial" w:cs="Arial"/>
          <w:szCs w:val="26"/>
        </w:rPr>
        <w:t>ing</w:t>
      </w:r>
      <w:r w:rsidR="00CD0BA7" w:rsidRPr="00C82801">
        <w:rPr>
          <w:rFonts w:ascii="Arial" w:hAnsi="Arial" w:cs="Arial"/>
          <w:szCs w:val="26"/>
        </w:rPr>
        <w:t xml:space="preserve"> in May</w:t>
      </w:r>
      <w:r w:rsidR="00C82801" w:rsidRPr="00C82801">
        <w:rPr>
          <w:rFonts w:ascii="Arial" w:hAnsi="Arial" w:cs="Arial"/>
          <w:szCs w:val="26"/>
        </w:rPr>
        <w:t xml:space="preserve">. In recognition of their service, the Board in partnership with the Alumni </w:t>
      </w:r>
      <w:r w:rsidR="008A1A85" w:rsidRPr="00C82801">
        <w:rPr>
          <w:rFonts w:ascii="Arial" w:hAnsi="Arial" w:cs="Arial"/>
          <w:szCs w:val="26"/>
        </w:rPr>
        <w:t>Association</w:t>
      </w:r>
      <w:r w:rsidR="00C82801" w:rsidRPr="00C82801">
        <w:rPr>
          <w:rFonts w:ascii="Arial" w:hAnsi="Arial" w:cs="Arial"/>
          <w:szCs w:val="26"/>
        </w:rPr>
        <w:t xml:space="preserve"> have</w:t>
      </w:r>
      <w:r w:rsidR="008B157F" w:rsidRPr="00C82801">
        <w:rPr>
          <w:rFonts w:ascii="Arial" w:hAnsi="Arial" w:cs="Arial"/>
          <w:szCs w:val="26"/>
        </w:rPr>
        <w:t xml:space="preserve"> </w:t>
      </w:r>
      <w:r w:rsidR="00E2641E" w:rsidRPr="00C82801">
        <w:rPr>
          <w:rFonts w:ascii="Arial" w:hAnsi="Arial" w:cs="Arial"/>
          <w:szCs w:val="26"/>
        </w:rPr>
        <w:t xml:space="preserve">provided </w:t>
      </w:r>
      <w:r w:rsidR="00C82801" w:rsidRPr="00C82801">
        <w:rPr>
          <w:rFonts w:ascii="Arial" w:hAnsi="Arial" w:cs="Arial"/>
          <w:szCs w:val="26"/>
        </w:rPr>
        <w:t xml:space="preserve">both Brambila and Franco </w:t>
      </w:r>
      <w:r w:rsidR="00E2641E" w:rsidRPr="00C82801">
        <w:rPr>
          <w:rFonts w:ascii="Arial" w:hAnsi="Arial" w:cs="Arial"/>
          <w:szCs w:val="26"/>
        </w:rPr>
        <w:t>an</w:t>
      </w:r>
      <w:r w:rsidR="0008074A" w:rsidRPr="00C82801">
        <w:rPr>
          <w:rFonts w:ascii="Arial" w:hAnsi="Arial" w:cs="Arial"/>
          <w:szCs w:val="26"/>
        </w:rPr>
        <w:t xml:space="preserve"> Alumni Lifetime</w:t>
      </w:r>
      <w:r w:rsidR="008B157F" w:rsidRPr="00C82801">
        <w:rPr>
          <w:rFonts w:ascii="Arial" w:hAnsi="Arial" w:cs="Arial"/>
          <w:szCs w:val="26"/>
        </w:rPr>
        <w:t xml:space="preserve"> </w:t>
      </w:r>
      <w:r w:rsidR="0008074A" w:rsidRPr="00C82801">
        <w:rPr>
          <w:rFonts w:ascii="Arial" w:hAnsi="Arial" w:cs="Arial"/>
          <w:szCs w:val="26"/>
        </w:rPr>
        <w:t>Membership and Grad Box</w:t>
      </w:r>
      <w:r w:rsidR="008B157F" w:rsidRPr="00C82801">
        <w:rPr>
          <w:rFonts w:ascii="Arial" w:hAnsi="Arial" w:cs="Arial"/>
          <w:szCs w:val="26"/>
        </w:rPr>
        <w:t xml:space="preserve"> as appreciation for serving on the Foundation Board</w:t>
      </w:r>
      <w:r w:rsidR="0008074A" w:rsidRPr="00C82801">
        <w:rPr>
          <w:rFonts w:ascii="Arial" w:hAnsi="Arial" w:cs="Arial"/>
          <w:szCs w:val="26"/>
        </w:rPr>
        <w:t>.</w:t>
      </w:r>
      <w:r w:rsidR="008B157F" w:rsidRPr="00C82801">
        <w:rPr>
          <w:rFonts w:ascii="Arial" w:hAnsi="Arial" w:cs="Arial"/>
          <w:szCs w:val="26"/>
        </w:rPr>
        <w:t xml:space="preserve"> </w:t>
      </w:r>
    </w:p>
    <w:p w:rsidR="00C82801" w:rsidRDefault="00C82801" w:rsidP="00C82801">
      <w:pPr>
        <w:ind w:left="1080"/>
        <w:rPr>
          <w:rFonts w:ascii="Arial" w:hAnsi="Arial" w:cs="Arial"/>
          <w:color w:val="FF0000"/>
          <w:szCs w:val="26"/>
        </w:rPr>
      </w:pPr>
    </w:p>
    <w:p w:rsidR="00C82801" w:rsidRDefault="00C82801" w:rsidP="00C82801">
      <w:pPr>
        <w:ind w:left="1080"/>
        <w:rPr>
          <w:rFonts w:ascii="Arial" w:hAnsi="Arial" w:cs="Arial"/>
          <w:szCs w:val="26"/>
        </w:rPr>
      </w:pPr>
      <w:r w:rsidRPr="00C82801">
        <w:rPr>
          <w:rFonts w:ascii="Arial" w:hAnsi="Arial" w:cs="Arial"/>
          <w:szCs w:val="26"/>
        </w:rPr>
        <w:t xml:space="preserve">The Board will welcome next year’s </w:t>
      </w:r>
      <w:r w:rsidR="00F56E46" w:rsidRPr="00C82801">
        <w:rPr>
          <w:rFonts w:ascii="Arial" w:hAnsi="Arial" w:cs="Arial"/>
          <w:szCs w:val="26"/>
        </w:rPr>
        <w:t xml:space="preserve">Associated Student reps </w:t>
      </w:r>
      <w:r w:rsidRPr="00C82801">
        <w:rPr>
          <w:rFonts w:ascii="Arial" w:hAnsi="Arial" w:cs="Arial"/>
          <w:szCs w:val="26"/>
        </w:rPr>
        <w:t>at the June Board meeting after the next AS</w:t>
      </w:r>
      <w:r w:rsidR="00F56E46" w:rsidRPr="00C82801">
        <w:rPr>
          <w:rFonts w:ascii="Arial" w:hAnsi="Arial" w:cs="Arial"/>
          <w:szCs w:val="26"/>
        </w:rPr>
        <w:t xml:space="preserve"> </w:t>
      </w:r>
      <w:r w:rsidRPr="00C82801">
        <w:rPr>
          <w:rFonts w:ascii="Arial" w:hAnsi="Arial" w:cs="Arial"/>
          <w:szCs w:val="26"/>
        </w:rPr>
        <w:t>election and voting is complete.</w:t>
      </w:r>
      <w:r w:rsidR="00F56E46" w:rsidRPr="00C82801">
        <w:rPr>
          <w:rFonts w:ascii="Arial" w:hAnsi="Arial" w:cs="Arial"/>
          <w:szCs w:val="26"/>
        </w:rPr>
        <w:t xml:space="preserve"> </w:t>
      </w:r>
    </w:p>
    <w:p w:rsidR="00C82801" w:rsidRDefault="00C82801" w:rsidP="00C82801">
      <w:pPr>
        <w:ind w:left="1080"/>
        <w:rPr>
          <w:rFonts w:ascii="Arial" w:hAnsi="Arial" w:cs="Arial"/>
          <w:szCs w:val="26"/>
        </w:rPr>
      </w:pPr>
    </w:p>
    <w:p w:rsidR="00C82801" w:rsidRDefault="00C82801" w:rsidP="00C82801">
      <w:pPr>
        <w:ind w:left="108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Perez noted the following</w:t>
      </w:r>
      <w:r w:rsidR="00B26810" w:rsidRPr="009F1828">
        <w:rPr>
          <w:rFonts w:ascii="Arial" w:hAnsi="Arial" w:cs="Arial"/>
          <w:szCs w:val="26"/>
        </w:rPr>
        <w:t xml:space="preserve"> Board Director </w:t>
      </w:r>
      <w:r w:rsidR="006417FC">
        <w:rPr>
          <w:rFonts w:ascii="Arial" w:hAnsi="Arial" w:cs="Arial"/>
          <w:szCs w:val="26"/>
        </w:rPr>
        <w:t>membership changes</w:t>
      </w:r>
      <w:r>
        <w:rPr>
          <w:rFonts w:ascii="Arial" w:hAnsi="Arial" w:cs="Arial"/>
          <w:szCs w:val="26"/>
        </w:rPr>
        <w:t>:</w:t>
      </w:r>
    </w:p>
    <w:p w:rsidR="00C82801" w:rsidRDefault="00C82801" w:rsidP="00C82801">
      <w:pPr>
        <w:ind w:left="1080"/>
        <w:rPr>
          <w:rFonts w:ascii="Arial" w:hAnsi="Arial" w:cs="Arial"/>
          <w:color w:val="FF0000"/>
        </w:rPr>
      </w:pPr>
    </w:p>
    <w:p w:rsidR="00C82801" w:rsidRPr="00C82801" w:rsidRDefault="00BF040E" w:rsidP="00C82801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C82801">
        <w:rPr>
          <w:rFonts w:ascii="Arial" w:hAnsi="Arial" w:cs="Arial"/>
        </w:rPr>
        <w:t>Monir Ahmed, new SSU CFO and VP for Administration &amp; Finance</w:t>
      </w:r>
      <w:r w:rsidR="00C82801" w:rsidRPr="00C82801">
        <w:rPr>
          <w:rFonts w:ascii="Arial" w:hAnsi="Arial" w:cs="Arial"/>
        </w:rPr>
        <w:t xml:space="preserve"> has stepped on as a new Board director as the campus CFO is a </w:t>
      </w:r>
      <w:r w:rsidR="006417FC" w:rsidRPr="00C82801">
        <w:rPr>
          <w:rFonts w:ascii="Arial" w:hAnsi="Arial" w:cs="Arial"/>
        </w:rPr>
        <w:t>designated director by nature of campus position</w:t>
      </w:r>
      <w:r w:rsidR="00C82801" w:rsidRPr="00C82801">
        <w:rPr>
          <w:rFonts w:ascii="Arial" w:hAnsi="Arial" w:cs="Arial"/>
        </w:rPr>
        <w:t>. Ahmed w</w:t>
      </w:r>
      <w:r w:rsidR="00C10308" w:rsidRPr="00C82801">
        <w:rPr>
          <w:rFonts w:ascii="Arial" w:hAnsi="Arial" w:cs="Arial"/>
        </w:rPr>
        <w:t xml:space="preserve">ill </w:t>
      </w:r>
      <w:r w:rsidR="00C82801" w:rsidRPr="00C82801">
        <w:rPr>
          <w:rFonts w:ascii="Arial" w:hAnsi="Arial" w:cs="Arial"/>
        </w:rPr>
        <w:t xml:space="preserve">also </w:t>
      </w:r>
      <w:r w:rsidR="00C10308" w:rsidRPr="00C82801">
        <w:rPr>
          <w:rFonts w:ascii="Arial" w:hAnsi="Arial" w:cs="Arial"/>
        </w:rPr>
        <w:t>serve on</w:t>
      </w:r>
      <w:r w:rsidR="00C82801" w:rsidRPr="00C82801">
        <w:rPr>
          <w:rFonts w:ascii="Arial" w:hAnsi="Arial" w:cs="Arial"/>
        </w:rPr>
        <w:t xml:space="preserve"> the</w:t>
      </w:r>
      <w:r w:rsidR="00C10308" w:rsidRPr="00C82801">
        <w:rPr>
          <w:rFonts w:ascii="Arial" w:hAnsi="Arial" w:cs="Arial"/>
        </w:rPr>
        <w:t xml:space="preserve"> </w:t>
      </w:r>
      <w:r w:rsidRPr="00C82801">
        <w:rPr>
          <w:rFonts w:ascii="Arial" w:hAnsi="Arial" w:cs="Arial"/>
        </w:rPr>
        <w:t xml:space="preserve">Investment Committe and staff to </w:t>
      </w:r>
      <w:r w:rsidR="00C82801" w:rsidRPr="00C82801">
        <w:rPr>
          <w:rFonts w:ascii="Arial" w:hAnsi="Arial" w:cs="Arial"/>
        </w:rPr>
        <w:t xml:space="preserve">the </w:t>
      </w:r>
      <w:r w:rsidRPr="00C82801">
        <w:rPr>
          <w:rFonts w:ascii="Arial" w:hAnsi="Arial" w:cs="Arial"/>
        </w:rPr>
        <w:t>Audit Committee</w:t>
      </w:r>
      <w:r w:rsidR="00C82801" w:rsidRPr="00C82801">
        <w:rPr>
          <w:rFonts w:ascii="Arial" w:hAnsi="Arial" w:cs="Arial"/>
        </w:rPr>
        <w:t>.</w:t>
      </w:r>
    </w:p>
    <w:p w:rsidR="00C82801" w:rsidRDefault="00C82801" w:rsidP="00C82801">
      <w:pPr>
        <w:ind w:left="1080"/>
        <w:rPr>
          <w:rFonts w:ascii="Arial" w:hAnsi="Arial" w:cs="Arial"/>
          <w:color w:val="FF0000"/>
        </w:rPr>
      </w:pPr>
    </w:p>
    <w:p w:rsidR="00C82801" w:rsidRDefault="00BF040E" w:rsidP="00C82801">
      <w:pPr>
        <w:pStyle w:val="ListParagraph"/>
        <w:numPr>
          <w:ilvl w:val="0"/>
          <w:numId w:val="28"/>
        </w:numPr>
        <w:rPr>
          <w:rFonts w:ascii="Arial" w:hAnsi="Arial" w:cs="Arial"/>
          <w:b/>
          <w:szCs w:val="26"/>
        </w:rPr>
      </w:pPr>
      <w:r w:rsidRPr="00C82801">
        <w:rPr>
          <w:rFonts w:ascii="Arial" w:hAnsi="Arial" w:cs="Arial"/>
        </w:rPr>
        <w:t xml:space="preserve">Mike Sullivan </w:t>
      </w:r>
      <w:r w:rsidR="00C82801" w:rsidRPr="00C82801">
        <w:rPr>
          <w:rFonts w:ascii="Arial" w:hAnsi="Arial" w:cs="Arial"/>
        </w:rPr>
        <w:t>is returning from his leave of absence and is ready to re</w:t>
      </w:r>
      <w:r w:rsidRPr="00C82801">
        <w:rPr>
          <w:rFonts w:ascii="Arial" w:hAnsi="Arial" w:cs="Arial"/>
        </w:rPr>
        <w:t xml:space="preserve">-engage </w:t>
      </w:r>
      <w:r w:rsidR="00C82801" w:rsidRPr="00C82801">
        <w:rPr>
          <w:rFonts w:ascii="Arial" w:hAnsi="Arial" w:cs="Arial"/>
        </w:rPr>
        <w:t>with the Board.  Sullivan will r</w:t>
      </w:r>
      <w:r w:rsidR="009B56A7" w:rsidRPr="00C82801">
        <w:rPr>
          <w:rFonts w:ascii="Arial" w:hAnsi="Arial" w:cs="Arial"/>
        </w:rPr>
        <w:t xml:space="preserve">ejoin </w:t>
      </w:r>
      <w:r w:rsidR="00C82801" w:rsidRPr="00C82801">
        <w:rPr>
          <w:rFonts w:ascii="Arial" w:hAnsi="Arial" w:cs="Arial"/>
        </w:rPr>
        <w:t>the</w:t>
      </w:r>
      <w:r w:rsidRPr="00C82801">
        <w:rPr>
          <w:rFonts w:ascii="Arial" w:hAnsi="Arial" w:cs="Arial"/>
        </w:rPr>
        <w:t xml:space="preserve"> Investment Committee</w:t>
      </w:r>
      <w:r w:rsidR="00C82801" w:rsidRPr="00C82801">
        <w:rPr>
          <w:rFonts w:ascii="Arial" w:hAnsi="Arial" w:cs="Arial"/>
        </w:rPr>
        <w:t xml:space="preserve"> and be a </w:t>
      </w:r>
      <w:r w:rsidR="009B56A7" w:rsidRPr="00C82801">
        <w:rPr>
          <w:rFonts w:ascii="Arial" w:hAnsi="Arial" w:cs="Arial"/>
        </w:rPr>
        <w:t xml:space="preserve">new member of </w:t>
      </w:r>
      <w:r w:rsidR="00C82801" w:rsidRPr="00C82801">
        <w:rPr>
          <w:rFonts w:ascii="Arial" w:hAnsi="Arial" w:cs="Arial"/>
        </w:rPr>
        <w:t xml:space="preserve">the </w:t>
      </w:r>
      <w:r w:rsidRPr="00C82801">
        <w:rPr>
          <w:rFonts w:ascii="Arial" w:hAnsi="Arial" w:cs="Arial"/>
        </w:rPr>
        <w:t>Audit Committee</w:t>
      </w:r>
      <w:r w:rsidR="00C82801" w:rsidRPr="00C82801">
        <w:rPr>
          <w:rFonts w:ascii="Arial" w:hAnsi="Arial" w:cs="Arial"/>
        </w:rPr>
        <w:t>.</w:t>
      </w:r>
    </w:p>
    <w:p w:rsidR="00C82801" w:rsidRDefault="00C82801" w:rsidP="00C82801">
      <w:pPr>
        <w:pStyle w:val="ListParagraph"/>
        <w:ind w:left="1800"/>
        <w:rPr>
          <w:rFonts w:ascii="Arial" w:hAnsi="Arial" w:cs="Arial"/>
          <w:color w:val="FF0000"/>
        </w:rPr>
      </w:pPr>
    </w:p>
    <w:p w:rsidR="007069CC" w:rsidRPr="003F2B19" w:rsidRDefault="00C82801" w:rsidP="00C82801">
      <w:pPr>
        <w:ind w:left="1080"/>
        <w:rPr>
          <w:rFonts w:ascii="Arial" w:hAnsi="Arial" w:cs="Arial"/>
          <w:b/>
          <w:szCs w:val="26"/>
        </w:rPr>
      </w:pPr>
      <w:r w:rsidRPr="003F2B19">
        <w:rPr>
          <w:rFonts w:ascii="Arial" w:hAnsi="Arial" w:cs="Arial"/>
        </w:rPr>
        <w:t>Perez informed Board the following positions are still v</w:t>
      </w:r>
      <w:r w:rsidR="00BF040E" w:rsidRPr="003F2B19">
        <w:rPr>
          <w:rFonts w:ascii="Arial" w:hAnsi="Arial" w:cs="Arial"/>
        </w:rPr>
        <w:t xml:space="preserve">acant </w:t>
      </w:r>
      <w:r w:rsidRPr="003F2B19">
        <w:rPr>
          <w:rFonts w:ascii="Arial" w:hAnsi="Arial" w:cs="Arial"/>
        </w:rPr>
        <w:t>that need filling.</w:t>
      </w:r>
    </w:p>
    <w:p w:rsidR="00C82801" w:rsidRPr="003F2B19" w:rsidRDefault="00BF040E" w:rsidP="00C82801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3F2B19">
        <w:rPr>
          <w:rFonts w:ascii="Arial" w:hAnsi="Arial" w:cs="Arial"/>
        </w:rPr>
        <w:t xml:space="preserve"> Chair of Gov</w:t>
      </w:r>
      <w:r w:rsidR="00F56E46" w:rsidRPr="003F2B19">
        <w:rPr>
          <w:rFonts w:ascii="Arial" w:hAnsi="Arial" w:cs="Arial"/>
        </w:rPr>
        <w:t>ernance</w:t>
      </w:r>
      <w:r w:rsidRPr="003F2B19">
        <w:rPr>
          <w:rFonts w:ascii="Arial" w:hAnsi="Arial" w:cs="Arial"/>
        </w:rPr>
        <w:t xml:space="preserve"> Com</w:t>
      </w:r>
      <w:r w:rsidR="00F56E46" w:rsidRPr="003F2B19">
        <w:rPr>
          <w:rFonts w:ascii="Arial" w:hAnsi="Arial" w:cs="Arial"/>
        </w:rPr>
        <w:t>mittee</w:t>
      </w:r>
      <w:r w:rsidR="00C82801" w:rsidRPr="003F2B19">
        <w:rPr>
          <w:rFonts w:ascii="Arial" w:hAnsi="Arial" w:cs="Arial"/>
        </w:rPr>
        <w:t xml:space="preserve"> also filling Vice Chair of the Board.</w:t>
      </w:r>
    </w:p>
    <w:p w:rsidR="003F2B19" w:rsidRPr="003F2B19" w:rsidRDefault="00C10308" w:rsidP="003F2B19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3F2B19">
        <w:rPr>
          <w:rFonts w:ascii="Arial" w:hAnsi="Arial" w:cs="Arial"/>
        </w:rPr>
        <w:t xml:space="preserve"> Audit Committee</w:t>
      </w:r>
      <w:r w:rsidR="003F2B19" w:rsidRPr="003F2B19">
        <w:rPr>
          <w:rFonts w:ascii="Arial" w:hAnsi="Arial" w:cs="Arial"/>
        </w:rPr>
        <w:t xml:space="preserve"> member</w:t>
      </w:r>
      <w:r w:rsidR="00EB71C2">
        <w:rPr>
          <w:rFonts w:ascii="Arial" w:hAnsi="Arial" w:cs="Arial"/>
        </w:rPr>
        <w:t>.</w:t>
      </w:r>
      <w:r w:rsidR="007069CC" w:rsidRPr="003F2B19">
        <w:rPr>
          <w:rFonts w:ascii="Arial" w:hAnsi="Arial" w:cs="Arial"/>
        </w:rPr>
        <w:t xml:space="preserve"> </w:t>
      </w:r>
      <w:r w:rsidRPr="003F2B19">
        <w:rPr>
          <w:rFonts w:ascii="Arial" w:hAnsi="Arial" w:cs="Arial"/>
        </w:rPr>
        <w:t xml:space="preserve"> </w:t>
      </w:r>
    </w:p>
    <w:p w:rsidR="003F2B19" w:rsidRPr="003F2B19" w:rsidRDefault="003F2B19" w:rsidP="003F2B19">
      <w:pPr>
        <w:pStyle w:val="ListParagraph"/>
        <w:ind w:left="1800"/>
        <w:rPr>
          <w:rFonts w:ascii="Arial" w:hAnsi="Arial" w:cs="Arial"/>
        </w:rPr>
      </w:pPr>
    </w:p>
    <w:p w:rsidR="007069CC" w:rsidRPr="003F2B19" w:rsidRDefault="003F2B19" w:rsidP="003F2B19">
      <w:pPr>
        <w:ind w:left="1080"/>
        <w:rPr>
          <w:rFonts w:ascii="Arial" w:hAnsi="Arial" w:cs="Arial"/>
          <w:color w:val="FF0000"/>
        </w:rPr>
      </w:pPr>
      <w:r w:rsidRPr="003F2B19">
        <w:rPr>
          <w:rFonts w:ascii="Arial" w:hAnsi="Arial" w:cs="Arial"/>
        </w:rPr>
        <w:t xml:space="preserve">Perez noted to </w:t>
      </w:r>
      <w:r w:rsidR="007069CC" w:rsidRPr="003F2B19">
        <w:rPr>
          <w:rFonts w:ascii="Arial" w:hAnsi="Arial" w:cs="Arial"/>
        </w:rPr>
        <w:t xml:space="preserve">reach out to </w:t>
      </w:r>
      <w:r w:rsidRPr="003F2B19">
        <w:rPr>
          <w:rFonts w:ascii="Arial" w:hAnsi="Arial" w:cs="Arial"/>
        </w:rPr>
        <w:t>himself</w:t>
      </w:r>
      <w:r w:rsidR="007069CC" w:rsidRPr="003F2B19">
        <w:rPr>
          <w:rFonts w:ascii="Arial" w:hAnsi="Arial" w:cs="Arial"/>
        </w:rPr>
        <w:t xml:space="preserve"> or Ian</w:t>
      </w:r>
      <w:r w:rsidRPr="003F2B19">
        <w:rPr>
          <w:rFonts w:ascii="Arial" w:hAnsi="Arial" w:cs="Arial"/>
        </w:rPr>
        <w:t xml:space="preserve"> Hannah</w:t>
      </w:r>
      <w:r w:rsidR="007069CC" w:rsidRPr="003F2B19">
        <w:rPr>
          <w:rFonts w:ascii="Arial" w:hAnsi="Arial" w:cs="Arial"/>
        </w:rPr>
        <w:t xml:space="preserve"> if </w:t>
      </w:r>
      <w:r w:rsidRPr="003F2B19">
        <w:rPr>
          <w:rFonts w:ascii="Arial" w:hAnsi="Arial" w:cs="Arial"/>
        </w:rPr>
        <w:t>any Board member was interest</w:t>
      </w:r>
      <w:r w:rsidRPr="00EB71C2">
        <w:rPr>
          <w:rFonts w:ascii="Arial" w:hAnsi="Arial" w:cs="Arial"/>
        </w:rPr>
        <w:t>ed.</w:t>
      </w:r>
      <w:r w:rsidR="007C26AD" w:rsidRPr="00EB71C2">
        <w:rPr>
          <w:rFonts w:ascii="Arial" w:hAnsi="Arial" w:cs="Arial"/>
        </w:rPr>
        <w:t xml:space="preserve"> </w:t>
      </w:r>
    </w:p>
    <w:p w:rsidR="009B56A7" w:rsidRDefault="009B56A7" w:rsidP="00D445F2">
      <w:pPr>
        <w:rPr>
          <w:rFonts w:ascii="Arial" w:hAnsi="Arial" w:cs="Arial"/>
          <w:szCs w:val="26"/>
        </w:rPr>
      </w:pPr>
    </w:p>
    <w:p w:rsidR="009B56A7" w:rsidRPr="008B157F" w:rsidRDefault="009B56A7" w:rsidP="00D445F2">
      <w:pPr>
        <w:rPr>
          <w:rFonts w:ascii="Arial" w:hAnsi="Arial" w:cs="Arial"/>
          <w:szCs w:val="26"/>
        </w:rPr>
      </w:pPr>
    </w:p>
    <w:p w:rsidR="003F2B19" w:rsidRDefault="00184F29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br w:type="page"/>
      </w:r>
    </w:p>
    <w:p w:rsidR="00E355CE" w:rsidRPr="003F2B19" w:rsidRDefault="00A37A9F" w:rsidP="006C35F7">
      <w:pPr>
        <w:pStyle w:val="Heading1"/>
      </w:pPr>
      <w:r w:rsidRPr="003F2B19">
        <w:lastRenderedPageBreak/>
        <w:t>Public Comment Period</w:t>
      </w:r>
      <w:r w:rsidR="00BF040E" w:rsidRPr="003F2B19">
        <w:t xml:space="preserve"> </w:t>
      </w:r>
    </w:p>
    <w:p w:rsidR="00475C5F" w:rsidRPr="00BF040E" w:rsidRDefault="00475C5F" w:rsidP="00475C5F">
      <w:pPr>
        <w:pStyle w:val="ListParagraph"/>
        <w:ind w:left="1080"/>
        <w:rPr>
          <w:rFonts w:ascii="Arial" w:hAnsi="Arial" w:cs="Arial"/>
          <w:szCs w:val="26"/>
        </w:rPr>
      </w:pPr>
    </w:p>
    <w:p w:rsidR="00BF040E" w:rsidRDefault="003F2B19" w:rsidP="003F2B19">
      <w:pPr>
        <w:ind w:left="1080"/>
        <w:rPr>
          <w:rFonts w:ascii="Arial" w:hAnsi="Arial" w:cs="Arial"/>
          <w:szCs w:val="26"/>
        </w:rPr>
      </w:pPr>
      <w:r w:rsidRPr="006A0B4E">
        <w:rPr>
          <w:rFonts w:ascii="Arial" w:hAnsi="Arial" w:cs="Arial"/>
          <w:szCs w:val="26"/>
        </w:rPr>
        <w:t>No public comments reported.</w:t>
      </w:r>
    </w:p>
    <w:p w:rsidR="003F2B19" w:rsidRDefault="003F2B19" w:rsidP="004259A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F2B19" w:rsidRPr="008B157F" w:rsidRDefault="003F2B19" w:rsidP="004259A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F2B19" w:rsidRPr="003F2B19" w:rsidRDefault="004259A1" w:rsidP="006C35F7">
      <w:pPr>
        <w:pStyle w:val="Heading1"/>
        <w:rPr>
          <w:color w:val="000000"/>
          <w:sz w:val="23"/>
          <w:szCs w:val="23"/>
        </w:rPr>
      </w:pPr>
      <w:r w:rsidRPr="003F2B19">
        <w:t>Consent Agenda</w:t>
      </w:r>
    </w:p>
    <w:p w:rsidR="0039646A" w:rsidRPr="003F2B19" w:rsidRDefault="003F2B19" w:rsidP="003F2B19">
      <w:pPr>
        <w:ind w:left="1080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i/>
          <w:color w:val="000000"/>
        </w:rPr>
        <w:t>(see 3.11.22 meeting packet)</w:t>
      </w:r>
      <w:r w:rsidR="004259A1" w:rsidRPr="003F2B19">
        <w:rPr>
          <w:rFonts w:ascii="Arial" w:hAnsi="Arial" w:cs="Arial"/>
          <w:b/>
          <w:color w:val="000000"/>
        </w:rPr>
        <w:t xml:space="preserve"> </w:t>
      </w:r>
    </w:p>
    <w:p w:rsidR="00475C5F" w:rsidRDefault="00475C5F" w:rsidP="00475C5F">
      <w:pPr>
        <w:ind w:left="1080"/>
        <w:rPr>
          <w:rFonts w:ascii="Arial" w:hAnsi="Arial" w:cs="Arial"/>
          <w:color w:val="000000"/>
          <w:sz w:val="23"/>
          <w:szCs w:val="23"/>
        </w:rPr>
      </w:pPr>
    </w:p>
    <w:p w:rsidR="006F226D" w:rsidRPr="00DE0339" w:rsidRDefault="00DE0339" w:rsidP="006F226D">
      <w:pPr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David </w:t>
      </w:r>
      <w:r w:rsidR="006F226D" w:rsidRPr="00DE0339">
        <w:rPr>
          <w:rFonts w:ascii="Arial" w:hAnsi="Arial" w:cs="Arial"/>
          <w:color w:val="000000"/>
        </w:rPr>
        <w:t>Felte called for motion to approve the following consent agenda items:</w:t>
      </w:r>
    </w:p>
    <w:p w:rsidR="006F226D" w:rsidRDefault="00DE0339" w:rsidP="006F226D">
      <w:pPr>
        <w:pStyle w:val="ListParagraph"/>
        <w:numPr>
          <w:ilvl w:val="0"/>
          <w:numId w:val="29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Cs w:val="26"/>
        </w:rPr>
        <w:t>December</w:t>
      </w:r>
      <w:r w:rsidR="006F226D" w:rsidRPr="00813F4A">
        <w:rPr>
          <w:rFonts w:ascii="Arial" w:hAnsi="Arial" w:cs="Arial"/>
          <w:szCs w:val="26"/>
        </w:rPr>
        <w:t xml:space="preserve"> </w:t>
      </w:r>
      <w:r>
        <w:rPr>
          <w:rFonts w:ascii="Arial" w:hAnsi="Arial" w:cs="Arial"/>
          <w:szCs w:val="26"/>
        </w:rPr>
        <w:t>3</w:t>
      </w:r>
      <w:r w:rsidR="006F226D" w:rsidRPr="00813F4A">
        <w:rPr>
          <w:rFonts w:ascii="Arial" w:hAnsi="Arial" w:cs="Arial"/>
          <w:szCs w:val="26"/>
        </w:rPr>
        <w:t xml:space="preserve">, 2021 Board Minutes </w:t>
      </w:r>
    </w:p>
    <w:p w:rsidR="006F226D" w:rsidRDefault="006F226D" w:rsidP="006F226D">
      <w:pPr>
        <w:pStyle w:val="ListParagraph"/>
        <w:numPr>
          <w:ilvl w:val="0"/>
          <w:numId w:val="29"/>
        </w:numPr>
        <w:rPr>
          <w:rFonts w:ascii="Arial" w:hAnsi="Arial" w:cs="Arial"/>
          <w:color w:val="000000"/>
          <w:sz w:val="23"/>
          <w:szCs w:val="23"/>
        </w:rPr>
      </w:pPr>
      <w:r w:rsidRPr="00813F4A">
        <w:rPr>
          <w:rFonts w:ascii="Arial" w:hAnsi="Arial" w:cs="Arial"/>
          <w:szCs w:val="26"/>
        </w:rPr>
        <w:t xml:space="preserve">Graystone Quarterly Performance Report </w:t>
      </w:r>
    </w:p>
    <w:p w:rsidR="002A505C" w:rsidRPr="00DE0339" w:rsidRDefault="006F226D" w:rsidP="00DE0339">
      <w:pPr>
        <w:pStyle w:val="ListParagraph"/>
        <w:numPr>
          <w:ilvl w:val="0"/>
          <w:numId w:val="29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Cs w:val="26"/>
        </w:rPr>
        <w:t xml:space="preserve">SSU Foundation </w:t>
      </w:r>
      <w:r w:rsidRPr="00813F4A">
        <w:rPr>
          <w:rFonts w:ascii="Arial" w:hAnsi="Arial" w:cs="Arial"/>
          <w:szCs w:val="26"/>
        </w:rPr>
        <w:t xml:space="preserve">Quarterly Financial Statements </w:t>
      </w:r>
    </w:p>
    <w:p w:rsidR="00DE0339" w:rsidRDefault="00DE0339" w:rsidP="00DE0339">
      <w:pPr>
        <w:rPr>
          <w:rFonts w:ascii="Arial" w:hAnsi="Arial" w:cs="Arial"/>
          <w:color w:val="000000"/>
          <w:sz w:val="23"/>
          <w:szCs w:val="23"/>
        </w:rPr>
      </w:pPr>
    </w:p>
    <w:p w:rsidR="00DE0339" w:rsidRPr="00813F4A" w:rsidRDefault="00DE0339" w:rsidP="00DE0339">
      <w:pPr>
        <w:ind w:left="1080"/>
        <w:rPr>
          <w:rFonts w:ascii="Arial" w:hAnsi="Arial" w:cs="Arial"/>
          <w:szCs w:val="26"/>
        </w:rPr>
      </w:pPr>
      <w:r w:rsidRPr="00813F4A">
        <w:rPr>
          <w:rFonts w:ascii="Arial" w:hAnsi="Arial" w:cs="Arial"/>
          <w:szCs w:val="26"/>
          <w:u w:val="single"/>
        </w:rPr>
        <w:t>Motion:</w:t>
      </w:r>
      <w:r w:rsidRPr="00813F4A">
        <w:rPr>
          <w:rFonts w:ascii="Arial" w:hAnsi="Arial" w:cs="Arial"/>
          <w:szCs w:val="26"/>
        </w:rPr>
        <w:tab/>
        <w:t xml:space="preserve">To approve all listed consent agenda items. </w:t>
      </w:r>
    </w:p>
    <w:p w:rsidR="00DE0339" w:rsidRPr="00813F4A" w:rsidRDefault="00DE0339" w:rsidP="00DE0339">
      <w:pPr>
        <w:rPr>
          <w:rFonts w:ascii="Arial" w:hAnsi="Arial" w:cs="Arial"/>
          <w:szCs w:val="26"/>
        </w:rPr>
      </w:pPr>
    </w:p>
    <w:p w:rsidR="00DE0339" w:rsidRDefault="00DE0339" w:rsidP="00DE0339">
      <w:pPr>
        <w:ind w:left="1080"/>
        <w:rPr>
          <w:rFonts w:ascii="Arial" w:hAnsi="Arial" w:cs="Arial"/>
          <w:szCs w:val="26"/>
        </w:rPr>
      </w:pPr>
      <w:r w:rsidRPr="00813F4A">
        <w:rPr>
          <w:rFonts w:ascii="Arial" w:hAnsi="Arial" w:cs="Arial"/>
          <w:szCs w:val="26"/>
          <w:u w:val="single"/>
        </w:rPr>
        <w:t>Action:</w:t>
      </w:r>
      <w:r w:rsidRPr="00813F4A">
        <w:rPr>
          <w:rFonts w:ascii="Arial" w:hAnsi="Arial" w:cs="Arial"/>
          <w:szCs w:val="26"/>
        </w:rPr>
        <w:t xml:space="preserve"> </w:t>
      </w:r>
      <w:r>
        <w:rPr>
          <w:rFonts w:ascii="Arial" w:hAnsi="Arial" w:cs="Arial"/>
          <w:szCs w:val="26"/>
        </w:rPr>
        <w:tab/>
      </w:r>
      <w:r w:rsidRPr="00813F4A">
        <w:rPr>
          <w:rFonts w:ascii="Arial" w:hAnsi="Arial" w:cs="Arial"/>
          <w:szCs w:val="26"/>
        </w:rPr>
        <w:t>Board unanimously approve</w:t>
      </w:r>
      <w:r>
        <w:rPr>
          <w:rFonts w:ascii="Arial" w:hAnsi="Arial" w:cs="Arial"/>
          <w:szCs w:val="26"/>
        </w:rPr>
        <w:t>d all items.</w:t>
      </w:r>
      <w:bookmarkStart w:id="0" w:name="_Hlk96420728"/>
    </w:p>
    <w:p w:rsidR="00DE0339" w:rsidRDefault="00DE0339" w:rsidP="00DE0339">
      <w:pPr>
        <w:ind w:left="1080"/>
        <w:rPr>
          <w:rFonts w:ascii="Arial" w:hAnsi="Arial" w:cs="Arial"/>
          <w:szCs w:val="26"/>
        </w:rPr>
      </w:pPr>
    </w:p>
    <w:p w:rsidR="00DE0339" w:rsidRDefault="00DE0339" w:rsidP="00DE0339">
      <w:pPr>
        <w:ind w:left="1080"/>
        <w:rPr>
          <w:rFonts w:ascii="Arial" w:hAnsi="Arial" w:cs="Arial"/>
          <w:szCs w:val="26"/>
        </w:rPr>
      </w:pPr>
    </w:p>
    <w:p w:rsidR="00DE0339" w:rsidRDefault="00BF040E" w:rsidP="006C35F7">
      <w:pPr>
        <w:pStyle w:val="Heading1"/>
      </w:pPr>
      <w:r w:rsidRPr="00DE0339">
        <w:t xml:space="preserve">University President’s Report </w:t>
      </w:r>
      <w:bookmarkEnd w:id="0"/>
    </w:p>
    <w:p w:rsidR="00DE0339" w:rsidRDefault="00DE0339" w:rsidP="00DE0339">
      <w:pPr>
        <w:pStyle w:val="ListParagraph"/>
        <w:ind w:left="1080"/>
        <w:rPr>
          <w:rFonts w:ascii="Arial" w:hAnsi="Arial" w:cs="Arial"/>
          <w:b/>
          <w:szCs w:val="26"/>
        </w:rPr>
      </w:pPr>
    </w:p>
    <w:p w:rsidR="002A505C" w:rsidRPr="00DE0339" w:rsidRDefault="00DE0339" w:rsidP="00DE0339">
      <w:pPr>
        <w:pStyle w:val="ListParagraph"/>
        <w:ind w:left="108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Perez provided President’s report to Board in President Sakaki’s absence and reviewed the following:</w:t>
      </w:r>
    </w:p>
    <w:p w:rsidR="002A505C" w:rsidRDefault="002A505C" w:rsidP="002A505C">
      <w:pPr>
        <w:rPr>
          <w:rFonts w:ascii="Arial" w:hAnsi="Arial" w:cs="Arial"/>
          <w:color w:val="FF0000"/>
          <w:szCs w:val="26"/>
        </w:rPr>
      </w:pPr>
    </w:p>
    <w:p w:rsidR="00DE0339" w:rsidRDefault="00DE0339" w:rsidP="002A505C">
      <w:pPr>
        <w:pStyle w:val="ListParagraph"/>
        <w:numPr>
          <w:ilvl w:val="0"/>
          <w:numId w:val="28"/>
        </w:numPr>
        <w:rPr>
          <w:rFonts w:ascii="Arial" w:hAnsi="Arial" w:cs="Arial"/>
          <w:szCs w:val="26"/>
        </w:rPr>
      </w:pPr>
      <w:r w:rsidRPr="00DE0339">
        <w:rPr>
          <w:rFonts w:ascii="Arial" w:hAnsi="Arial" w:cs="Arial"/>
          <w:szCs w:val="26"/>
        </w:rPr>
        <w:t>As of</w:t>
      </w:r>
      <w:r w:rsidR="002A505C" w:rsidRPr="00DE0339">
        <w:rPr>
          <w:rFonts w:ascii="Arial" w:hAnsi="Arial" w:cs="Arial"/>
          <w:szCs w:val="26"/>
        </w:rPr>
        <w:t xml:space="preserve"> </w:t>
      </w:r>
      <w:r w:rsidRPr="00DE0339">
        <w:rPr>
          <w:rFonts w:ascii="Arial" w:hAnsi="Arial" w:cs="Arial"/>
          <w:szCs w:val="26"/>
        </w:rPr>
        <w:t>Feb. 14</w:t>
      </w:r>
      <w:r w:rsidRPr="00DE0339">
        <w:rPr>
          <w:rFonts w:ascii="Arial" w:hAnsi="Arial" w:cs="Arial"/>
          <w:szCs w:val="26"/>
          <w:vertAlign w:val="superscript"/>
        </w:rPr>
        <w:t>th,</w:t>
      </w:r>
      <w:r w:rsidR="002A505C" w:rsidRPr="00DE0339">
        <w:rPr>
          <w:rFonts w:ascii="Arial" w:hAnsi="Arial" w:cs="Arial"/>
          <w:szCs w:val="26"/>
        </w:rPr>
        <w:t xml:space="preserve"> </w:t>
      </w:r>
      <w:r w:rsidRPr="00DE0339">
        <w:rPr>
          <w:rFonts w:ascii="Arial" w:hAnsi="Arial" w:cs="Arial"/>
          <w:szCs w:val="26"/>
        </w:rPr>
        <w:t xml:space="preserve">the campus has moved to 60% in-person instruction and </w:t>
      </w:r>
      <w:r w:rsidR="002A505C" w:rsidRPr="00DE0339">
        <w:rPr>
          <w:rFonts w:ascii="Arial" w:hAnsi="Arial" w:cs="Arial"/>
          <w:szCs w:val="26"/>
        </w:rPr>
        <w:t xml:space="preserve">back </w:t>
      </w:r>
      <w:r w:rsidRPr="00DE0339">
        <w:rPr>
          <w:rFonts w:ascii="Arial" w:hAnsi="Arial" w:cs="Arial"/>
          <w:szCs w:val="26"/>
        </w:rPr>
        <w:t>to</w:t>
      </w:r>
      <w:r w:rsidR="002A505C" w:rsidRPr="00DE0339">
        <w:rPr>
          <w:rFonts w:ascii="Arial" w:hAnsi="Arial" w:cs="Arial"/>
          <w:szCs w:val="26"/>
        </w:rPr>
        <w:t xml:space="preserve"> campus after a small </w:t>
      </w:r>
      <w:r w:rsidRPr="00DE0339">
        <w:rPr>
          <w:rFonts w:ascii="Arial" w:hAnsi="Arial" w:cs="Arial"/>
          <w:szCs w:val="26"/>
        </w:rPr>
        <w:t>retreat/delay</w:t>
      </w:r>
      <w:r w:rsidR="002A505C" w:rsidRPr="00DE0339">
        <w:rPr>
          <w:rFonts w:ascii="Arial" w:hAnsi="Arial" w:cs="Arial"/>
          <w:szCs w:val="26"/>
        </w:rPr>
        <w:t xml:space="preserve"> during the winter </w:t>
      </w:r>
      <w:r w:rsidRPr="00DE0339">
        <w:rPr>
          <w:rFonts w:ascii="Arial" w:hAnsi="Arial" w:cs="Arial"/>
          <w:szCs w:val="26"/>
        </w:rPr>
        <w:t xml:space="preserve">COVID </w:t>
      </w:r>
      <w:r w:rsidR="002A505C" w:rsidRPr="00DE0339">
        <w:rPr>
          <w:rFonts w:ascii="Arial" w:hAnsi="Arial" w:cs="Arial"/>
          <w:szCs w:val="26"/>
        </w:rPr>
        <w:t xml:space="preserve">Omicron surge. </w:t>
      </w:r>
    </w:p>
    <w:p w:rsidR="00DE0339" w:rsidRDefault="00DE0339" w:rsidP="00DE0339">
      <w:pPr>
        <w:pStyle w:val="ListParagraph"/>
        <w:ind w:left="1800"/>
        <w:rPr>
          <w:rFonts w:ascii="Arial" w:hAnsi="Arial" w:cs="Arial"/>
          <w:szCs w:val="26"/>
        </w:rPr>
      </w:pPr>
    </w:p>
    <w:p w:rsidR="002A505C" w:rsidRPr="00251094" w:rsidRDefault="002A505C" w:rsidP="00DE0339">
      <w:pPr>
        <w:pStyle w:val="ListParagraph"/>
        <w:numPr>
          <w:ilvl w:val="0"/>
          <w:numId w:val="28"/>
        </w:numPr>
        <w:rPr>
          <w:rFonts w:ascii="Arial" w:hAnsi="Arial" w:cs="Arial"/>
          <w:szCs w:val="26"/>
        </w:rPr>
      </w:pPr>
      <w:r w:rsidRPr="00251094">
        <w:rPr>
          <w:rFonts w:ascii="Arial" w:hAnsi="Arial" w:cs="Arial"/>
          <w:szCs w:val="26"/>
        </w:rPr>
        <w:t xml:space="preserve">Neves-Evans </w:t>
      </w:r>
      <w:r w:rsidR="00DE0339" w:rsidRPr="00251094">
        <w:rPr>
          <w:rFonts w:ascii="Arial" w:hAnsi="Arial" w:cs="Arial"/>
          <w:szCs w:val="26"/>
        </w:rPr>
        <w:t xml:space="preserve">social justice </w:t>
      </w:r>
      <w:r w:rsidRPr="00251094">
        <w:rPr>
          <w:rFonts w:ascii="Arial" w:hAnsi="Arial" w:cs="Arial"/>
          <w:szCs w:val="26"/>
        </w:rPr>
        <w:t>lecture series</w:t>
      </w:r>
      <w:r w:rsidR="00DE0339" w:rsidRPr="00251094">
        <w:rPr>
          <w:rFonts w:ascii="Arial" w:hAnsi="Arial" w:cs="Arial"/>
          <w:szCs w:val="26"/>
        </w:rPr>
        <w:t xml:space="preserve"> was held on</w:t>
      </w:r>
      <w:r w:rsidRPr="00251094">
        <w:rPr>
          <w:rFonts w:ascii="Arial" w:hAnsi="Arial" w:cs="Arial"/>
          <w:szCs w:val="26"/>
        </w:rPr>
        <w:t xml:space="preserve"> Feb. 28</w:t>
      </w:r>
      <w:r w:rsidRPr="00251094">
        <w:rPr>
          <w:rFonts w:ascii="Arial" w:hAnsi="Arial" w:cs="Arial"/>
          <w:szCs w:val="26"/>
          <w:vertAlign w:val="superscript"/>
        </w:rPr>
        <w:t>th</w:t>
      </w:r>
      <w:r w:rsidR="00454403" w:rsidRPr="00251094">
        <w:rPr>
          <w:rFonts w:ascii="Arial" w:hAnsi="Arial" w:cs="Arial"/>
          <w:szCs w:val="26"/>
        </w:rPr>
        <w:t xml:space="preserve"> and</w:t>
      </w:r>
      <w:r w:rsidRPr="00251094">
        <w:rPr>
          <w:rFonts w:ascii="Arial" w:hAnsi="Arial" w:cs="Arial"/>
          <w:szCs w:val="26"/>
        </w:rPr>
        <w:t xml:space="preserve"> was </w:t>
      </w:r>
      <w:r w:rsidR="00454403" w:rsidRPr="00251094">
        <w:rPr>
          <w:rFonts w:ascii="Arial" w:hAnsi="Arial" w:cs="Arial"/>
          <w:szCs w:val="26"/>
        </w:rPr>
        <w:t xml:space="preserve">a welcome return for the series. Last year the lecture series was put </w:t>
      </w:r>
      <w:r w:rsidRPr="00251094">
        <w:rPr>
          <w:rFonts w:ascii="Arial" w:hAnsi="Arial" w:cs="Arial"/>
          <w:szCs w:val="26"/>
        </w:rPr>
        <w:t xml:space="preserve">on hold </w:t>
      </w:r>
      <w:r w:rsidR="00454403" w:rsidRPr="00251094">
        <w:rPr>
          <w:rFonts w:ascii="Arial" w:hAnsi="Arial" w:cs="Arial"/>
          <w:szCs w:val="26"/>
        </w:rPr>
        <w:t xml:space="preserve">due to </w:t>
      </w:r>
      <w:r w:rsidR="00645D5B" w:rsidRPr="00251094">
        <w:rPr>
          <w:rFonts w:ascii="Arial" w:hAnsi="Arial" w:cs="Arial"/>
          <w:szCs w:val="26"/>
        </w:rPr>
        <w:t>the COVID</w:t>
      </w:r>
      <w:r w:rsidR="00454403" w:rsidRPr="00251094">
        <w:rPr>
          <w:rFonts w:ascii="Arial" w:hAnsi="Arial" w:cs="Arial"/>
          <w:szCs w:val="26"/>
        </w:rPr>
        <w:t xml:space="preserve"> pandemic and health restrictions. Perez noted it was </w:t>
      </w:r>
      <w:r w:rsidRPr="00251094">
        <w:rPr>
          <w:rFonts w:ascii="Arial" w:hAnsi="Arial" w:cs="Arial"/>
          <w:szCs w:val="26"/>
        </w:rPr>
        <w:t xml:space="preserve">nice to have </w:t>
      </w:r>
      <w:r w:rsidR="00454403" w:rsidRPr="00251094">
        <w:rPr>
          <w:rFonts w:ascii="Arial" w:hAnsi="Arial" w:cs="Arial"/>
          <w:szCs w:val="26"/>
        </w:rPr>
        <w:t xml:space="preserve">the </w:t>
      </w:r>
      <w:r w:rsidRPr="00251094">
        <w:rPr>
          <w:rFonts w:ascii="Arial" w:hAnsi="Arial" w:cs="Arial"/>
          <w:szCs w:val="26"/>
        </w:rPr>
        <w:t>event return</w:t>
      </w:r>
      <w:r w:rsidR="00454403" w:rsidRPr="00251094">
        <w:rPr>
          <w:rFonts w:ascii="Arial" w:hAnsi="Arial" w:cs="Arial"/>
          <w:szCs w:val="26"/>
        </w:rPr>
        <w:t xml:space="preserve"> and</w:t>
      </w:r>
      <w:r w:rsidRPr="00251094">
        <w:rPr>
          <w:rFonts w:ascii="Arial" w:hAnsi="Arial" w:cs="Arial"/>
          <w:szCs w:val="26"/>
        </w:rPr>
        <w:t xml:space="preserve"> thank</w:t>
      </w:r>
      <w:r w:rsidR="00454403" w:rsidRPr="00251094">
        <w:rPr>
          <w:rFonts w:ascii="Arial" w:hAnsi="Arial" w:cs="Arial"/>
          <w:szCs w:val="26"/>
        </w:rPr>
        <w:t>ed</w:t>
      </w:r>
      <w:r w:rsidRPr="00251094">
        <w:rPr>
          <w:rFonts w:ascii="Arial" w:hAnsi="Arial" w:cs="Arial"/>
          <w:szCs w:val="26"/>
        </w:rPr>
        <w:t xml:space="preserve"> Andrea</w:t>
      </w:r>
      <w:r w:rsidR="00454403" w:rsidRPr="00251094">
        <w:rPr>
          <w:rFonts w:ascii="Arial" w:hAnsi="Arial" w:cs="Arial"/>
          <w:szCs w:val="26"/>
        </w:rPr>
        <w:t xml:space="preserve"> Neves</w:t>
      </w:r>
      <w:r w:rsidRPr="00251094">
        <w:rPr>
          <w:rFonts w:ascii="Arial" w:hAnsi="Arial" w:cs="Arial"/>
          <w:szCs w:val="26"/>
        </w:rPr>
        <w:t xml:space="preserve"> and </w:t>
      </w:r>
      <w:r w:rsidR="00454403" w:rsidRPr="00251094">
        <w:rPr>
          <w:rFonts w:ascii="Arial" w:hAnsi="Arial" w:cs="Arial"/>
          <w:szCs w:val="26"/>
        </w:rPr>
        <w:t>her late husband Barton Evans, for support</w:t>
      </w:r>
      <w:r w:rsidRPr="00251094">
        <w:rPr>
          <w:rFonts w:ascii="Arial" w:hAnsi="Arial" w:cs="Arial"/>
          <w:szCs w:val="26"/>
        </w:rPr>
        <w:t xml:space="preserve"> and fund</w:t>
      </w:r>
      <w:r w:rsidR="00454403" w:rsidRPr="00251094">
        <w:rPr>
          <w:rFonts w:ascii="Arial" w:hAnsi="Arial" w:cs="Arial"/>
          <w:szCs w:val="26"/>
        </w:rPr>
        <w:t xml:space="preserve">ing of </w:t>
      </w:r>
      <w:r w:rsidR="00251094" w:rsidRPr="00251094">
        <w:rPr>
          <w:rFonts w:ascii="Arial" w:hAnsi="Arial" w:cs="Arial"/>
          <w:szCs w:val="26"/>
        </w:rPr>
        <w:t>the</w:t>
      </w:r>
      <w:r w:rsidRPr="00251094">
        <w:rPr>
          <w:rFonts w:ascii="Arial" w:hAnsi="Arial" w:cs="Arial"/>
          <w:szCs w:val="26"/>
        </w:rPr>
        <w:t xml:space="preserve"> lecture series from year to year. Many </w:t>
      </w:r>
      <w:r w:rsidR="00251094" w:rsidRPr="00251094">
        <w:rPr>
          <w:rFonts w:ascii="Arial" w:hAnsi="Arial" w:cs="Arial"/>
          <w:szCs w:val="26"/>
        </w:rPr>
        <w:t xml:space="preserve">attendees </w:t>
      </w:r>
      <w:r w:rsidRPr="00251094">
        <w:rPr>
          <w:rFonts w:ascii="Arial" w:hAnsi="Arial" w:cs="Arial"/>
          <w:szCs w:val="26"/>
        </w:rPr>
        <w:t xml:space="preserve">from different Boards across campus </w:t>
      </w:r>
      <w:r w:rsidR="00251094" w:rsidRPr="00251094">
        <w:rPr>
          <w:rFonts w:ascii="Arial" w:hAnsi="Arial" w:cs="Arial"/>
          <w:szCs w:val="26"/>
        </w:rPr>
        <w:t>were present</w:t>
      </w:r>
      <w:r w:rsidRPr="00251094">
        <w:rPr>
          <w:rFonts w:ascii="Arial" w:hAnsi="Arial" w:cs="Arial"/>
          <w:szCs w:val="26"/>
        </w:rPr>
        <w:t xml:space="preserve"> along with key donors and SSU </w:t>
      </w:r>
      <w:r w:rsidR="00BE34E1">
        <w:rPr>
          <w:rFonts w:ascii="Arial" w:hAnsi="Arial" w:cs="Arial"/>
          <w:szCs w:val="26"/>
        </w:rPr>
        <w:t>c</w:t>
      </w:r>
      <w:r w:rsidRPr="00251094">
        <w:rPr>
          <w:rFonts w:ascii="Arial" w:hAnsi="Arial" w:cs="Arial"/>
          <w:szCs w:val="26"/>
        </w:rPr>
        <w:t>onstituents.</w:t>
      </w:r>
    </w:p>
    <w:p w:rsidR="002A505C" w:rsidRDefault="002A505C" w:rsidP="002A505C">
      <w:pPr>
        <w:rPr>
          <w:rFonts w:ascii="Arial" w:hAnsi="Arial" w:cs="Arial"/>
          <w:color w:val="FF0000"/>
          <w:szCs w:val="26"/>
        </w:rPr>
      </w:pPr>
    </w:p>
    <w:p w:rsidR="00645D5B" w:rsidRPr="00645D5B" w:rsidRDefault="00645D5B" w:rsidP="002A505C">
      <w:pPr>
        <w:pStyle w:val="ListParagraph"/>
        <w:numPr>
          <w:ilvl w:val="0"/>
          <w:numId w:val="28"/>
        </w:numPr>
        <w:rPr>
          <w:rFonts w:ascii="Arial" w:hAnsi="Arial" w:cs="Arial"/>
          <w:szCs w:val="26"/>
        </w:rPr>
      </w:pPr>
      <w:r w:rsidRPr="00645D5B">
        <w:rPr>
          <w:rFonts w:ascii="Arial" w:hAnsi="Arial" w:cs="Arial"/>
          <w:szCs w:val="26"/>
        </w:rPr>
        <w:t xml:space="preserve">Currently there is a campus search for a new Vice President of Student Affairs. </w:t>
      </w:r>
      <w:r w:rsidR="002A505C" w:rsidRPr="00645D5B">
        <w:rPr>
          <w:rFonts w:ascii="Arial" w:hAnsi="Arial" w:cs="Arial"/>
          <w:szCs w:val="26"/>
        </w:rPr>
        <w:t>Dr. Greg Sawyer</w:t>
      </w:r>
      <w:r w:rsidRPr="00645D5B">
        <w:rPr>
          <w:rFonts w:ascii="Arial" w:hAnsi="Arial" w:cs="Arial"/>
          <w:szCs w:val="26"/>
        </w:rPr>
        <w:t>’s announced his</w:t>
      </w:r>
      <w:r w:rsidR="002A505C" w:rsidRPr="00645D5B">
        <w:rPr>
          <w:rFonts w:ascii="Arial" w:hAnsi="Arial" w:cs="Arial"/>
          <w:szCs w:val="26"/>
        </w:rPr>
        <w:t xml:space="preserve"> retire</w:t>
      </w:r>
      <w:r w:rsidRPr="00645D5B">
        <w:rPr>
          <w:rFonts w:ascii="Arial" w:hAnsi="Arial" w:cs="Arial"/>
          <w:szCs w:val="26"/>
        </w:rPr>
        <w:t xml:space="preserve">ment this past year and the campus </w:t>
      </w:r>
      <w:r w:rsidR="002A505C" w:rsidRPr="00645D5B">
        <w:rPr>
          <w:rFonts w:ascii="Arial" w:hAnsi="Arial" w:cs="Arial"/>
          <w:szCs w:val="26"/>
        </w:rPr>
        <w:t>currently ha</w:t>
      </w:r>
      <w:r w:rsidR="00BE34E1">
        <w:rPr>
          <w:rFonts w:ascii="Arial" w:hAnsi="Arial" w:cs="Arial"/>
          <w:szCs w:val="26"/>
        </w:rPr>
        <w:t>s</w:t>
      </w:r>
      <w:r w:rsidR="002A505C" w:rsidRPr="00645D5B">
        <w:rPr>
          <w:rFonts w:ascii="Arial" w:hAnsi="Arial" w:cs="Arial"/>
          <w:szCs w:val="26"/>
        </w:rPr>
        <w:t xml:space="preserve"> an interim </w:t>
      </w:r>
      <w:r w:rsidRPr="00645D5B">
        <w:rPr>
          <w:rFonts w:ascii="Arial" w:hAnsi="Arial" w:cs="Arial"/>
          <w:szCs w:val="26"/>
        </w:rPr>
        <w:t xml:space="preserve">filling the VP role. </w:t>
      </w:r>
    </w:p>
    <w:p w:rsidR="00645D5B" w:rsidRPr="00645D5B" w:rsidRDefault="00645D5B" w:rsidP="00645D5B">
      <w:pPr>
        <w:pStyle w:val="ListParagraph"/>
        <w:rPr>
          <w:rFonts w:ascii="Arial" w:hAnsi="Arial" w:cs="Arial"/>
          <w:szCs w:val="26"/>
        </w:rPr>
      </w:pPr>
    </w:p>
    <w:p w:rsidR="007576D5" w:rsidRPr="00645D5B" w:rsidRDefault="00645D5B" w:rsidP="002A505C">
      <w:pPr>
        <w:pStyle w:val="ListParagraph"/>
        <w:numPr>
          <w:ilvl w:val="0"/>
          <w:numId w:val="28"/>
        </w:numPr>
        <w:rPr>
          <w:rFonts w:ascii="Arial" w:hAnsi="Arial" w:cs="Arial"/>
          <w:szCs w:val="26"/>
        </w:rPr>
      </w:pPr>
      <w:r w:rsidRPr="00645D5B">
        <w:rPr>
          <w:rFonts w:ascii="Arial" w:hAnsi="Arial" w:cs="Arial"/>
          <w:szCs w:val="26"/>
        </w:rPr>
        <w:t>The campus recently hired a n</w:t>
      </w:r>
      <w:r w:rsidR="007576D5" w:rsidRPr="00645D5B">
        <w:rPr>
          <w:rFonts w:ascii="Arial" w:hAnsi="Arial" w:cs="Arial"/>
          <w:szCs w:val="26"/>
        </w:rPr>
        <w:t xml:space="preserve">ew Title IX </w:t>
      </w:r>
      <w:r w:rsidRPr="00645D5B">
        <w:rPr>
          <w:rFonts w:ascii="Arial" w:hAnsi="Arial" w:cs="Arial"/>
          <w:szCs w:val="26"/>
        </w:rPr>
        <w:t xml:space="preserve">Officer and Senior Director, </w:t>
      </w:r>
      <w:r w:rsidR="007576D5" w:rsidRPr="00645D5B">
        <w:rPr>
          <w:rFonts w:ascii="Arial" w:hAnsi="Arial" w:cs="Arial"/>
          <w:szCs w:val="26"/>
        </w:rPr>
        <w:t>Juli</w:t>
      </w:r>
      <w:r w:rsidRPr="00645D5B">
        <w:rPr>
          <w:rFonts w:ascii="Arial" w:hAnsi="Arial" w:cs="Arial"/>
          <w:szCs w:val="26"/>
        </w:rPr>
        <w:t>e Vivas.</w:t>
      </w:r>
    </w:p>
    <w:p w:rsidR="007576D5" w:rsidRPr="00645D5B" w:rsidRDefault="007576D5" w:rsidP="002A505C">
      <w:pPr>
        <w:rPr>
          <w:rFonts w:ascii="Arial" w:hAnsi="Arial" w:cs="Arial"/>
          <w:szCs w:val="26"/>
        </w:rPr>
      </w:pPr>
    </w:p>
    <w:p w:rsidR="00645D5B" w:rsidRPr="00645D5B" w:rsidRDefault="00645D5B" w:rsidP="002A505C">
      <w:pPr>
        <w:pStyle w:val="ListParagraph"/>
        <w:numPr>
          <w:ilvl w:val="0"/>
          <w:numId w:val="28"/>
        </w:numPr>
        <w:rPr>
          <w:rFonts w:ascii="Arial" w:hAnsi="Arial" w:cs="Arial"/>
          <w:szCs w:val="26"/>
        </w:rPr>
      </w:pPr>
      <w:r w:rsidRPr="00645D5B">
        <w:rPr>
          <w:rFonts w:ascii="Arial" w:hAnsi="Arial" w:cs="Arial"/>
          <w:szCs w:val="26"/>
        </w:rPr>
        <w:t xml:space="preserve">In partnership with the North Bay Business Journal – the campus </w:t>
      </w:r>
      <w:r w:rsidR="007576D5" w:rsidRPr="00645D5B">
        <w:rPr>
          <w:rFonts w:ascii="Arial" w:hAnsi="Arial" w:cs="Arial"/>
          <w:szCs w:val="26"/>
        </w:rPr>
        <w:t xml:space="preserve">held </w:t>
      </w:r>
      <w:r w:rsidRPr="00645D5B">
        <w:rPr>
          <w:rFonts w:ascii="Arial" w:hAnsi="Arial" w:cs="Arial"/>
          <w:szCs w:val="26"/>
        </w:rPr>
        <w:t xml:space="preserve">the annual </w:t>
      </w:r>
      <w:r w:rsidR="007576D5" w:rsidRPr="00645D5B">
        <w:rPr>
          <w:rFonts w:ascii="Arial" w:hAnsi="Arial" w:cs="Arial"/>
          <w:szCs w:val="26"/>
        </w:rPr>
        <w:t xml:space="preserve">Economic Conference Outlook conference </w:t>
      </w:r>
      <w:r w:rsidRPr="00645D5B">
        <w:rPr>
          <w:rFonts w:ascii="Arial" w:hAnsi="Arial" w:cs="Arial"/>
          <w:szCs w:val="26"/>
        </w:rPr>
        <w:t xml:space="preserve">this </w:t>
      </w:r>
      <w:r w:rsidR="007576D5" w:rsidRPr="00645D5B">
        <w:rPr>
          <w:rFonts w:ascii="Arial" w:hAnsi="Arial" w:cs="Arial"/>
          <w:szCs w:val="26"/>
        </w:rPr>
        <w:t>past week</w:t>
      </w:r>
      <w:r w:rsidRPr="00645D5B">
        <w:rPr>
          <w:rFonts w:ascii="Arial" w:hAnsi="Arial" w:cs="Arial"/>
          <w:szCs w:val="26"/>
        </w:rPr>
        <w:t>.</w:t>
      </w:r>
      <w:r w:rsidR="007576D5" w:rsidRPr="00645D5B">
        <w:rPr>
          <w:rFonts w:ascii="Arial" w:hAnsi="Arial" w:cs="Arial"/>
          <w:szCs w:val="26"/>
        </w:rPr>
        <w:t xml:space="preserve"> </w:t>
      </w:r>
      <w:r w:rsidRPr="00645D5B">
        <w:rPr>
          <w:rFonts w:ascii="Arial" w:hAnsi="Arial" w:cs="Arial"/>
          <w:szCs w:val="26"/>
        </w:rPr>
        <w:t xml:space="preserve">SSU’s own </w:t>
      </w:r>
      <w:r w:rsidR="007576D5" w:rsidRPr="00645D5B">
        <w:rPr>
          <w:rFonts w:ascii="Arial" w:hAnsi="Arial" w:cs="Arial"/>
          <w:szCs w:val="26"/>
        </w:rPr>
        <w:t>Rob Eyler gave a great presentation on the state of our local economic outlook.</w:t>
      </w:r>
    </w:p>
    <w:p w:rsidR="00645D5B" w:rsidRPr="00645D5B" w:rsidRDefault="00645D5B" w:rsidP="00645D5B">
      <w:pPr>
        <w:pStyle w:val="ListParagraph"/>
        <w:rPr>
          <w:rFonts w:ascii="Arial" w:hAnsi="Arial" w:cs="Arial"/>
          <w:color w:val="FF0000"/>
          <w:szCs w:val="26"/>
        </w:rPr>
      </w:pPr>
    </w:p>
    <w:p w:rsidR="00F54A65" w:rsidRDefault="00645D5B" w:rsidP="00645D5B">
      <w:pPr>
        <w:pStyle w:val="ListParagraph"/>
        <w:numPr>
          <w:ilvl w:val="0"/>
          <w:numId w:val="28"/>
        </w:numPr>
        <w:rPr>
          <w:rFonts w:ascii="Arial" w:hAnsi="Arial" w:cs="Arial"/>
          <w:szCs w:val="26"/>
        </w:rPr>
      </w:pPr>
      <w:r w:rsidRPr="00645D5B">
        <w:rPr>
          <w:rFonts w:ascii="Arial" w:hAnsi="Arial" w:cs="Arial"/>
          <w:szCs w:val="26"/>
        </w:rPr>
        <w:t>After discussion and campus survey results – the campus has decided to go forward with the p</w:t>
      </w:r>
      <w:r w:rsidR="007576D5" w:rsidRPr="00645D5B">
        <w:rPr>
          <w:rFonts w:ascii="Arial" w:hAnsi="Arial" w:cs="Arial"/>
          <w:szCs w:val="26"/>
        </w:rPr>
        <w:t xml:space="preserve">lanning </w:t>
      </w:r>
      <w:r w:rsidRPr="00645D5B">
        <w:rPr>
          <w:rFonts w:ascii="Arial" w:hAnsi="Arial" w:cs="Arial"/>
          <w:szCs w:val="26"/>
        </w:rPr>
        <w:t xml:space="preserve">of a </w:t>
      </w:r>
      <w:r w:rsidR="007576D5" w:rsidRPr="00645D5B">
        <w:rPr>
          <w:rFonts w:ascii="Arial" w:hAnsi="Arial" w:cs="Arial"/>
          <w:szCs w:val="26"/>
        </w:rPr>
        <w:t xml:space="preserve">traditional, in person Commencement ceremony this year. </w:t>
      </w:r>
      <w:r w:rsidRPr="00645D5B">
        <w:rPr>
          <w:rFonts w:ascii="Arial" w:hAnsi="Arial" w:cs="Arial"/>
          <w:szCs w:val="26"/>
        </w:rPr>
        <w:t>In addition,</w:t>
      </w:r>
      <w:r w:rsidR="007576D5" w:rsidRPr="00645D5B">
        <w:rPr>
          <w:rFonts w:ascii="Arial" w:hAnsi="Arial" w:cs="Arial"/>
          <w:szCs w:val="26"/>
        </w:rPr>
        <w:t xml:space="preserve"> the planning for Honorary Doctorate dinner to honor this year’s Honorary Doctorates</w:t>
      </w:r>
      <w:r w:rsidRPr="00645D5B">
        <w:rPr>
          <w:rFonts w:ascii="Arial" w:hAnsi="Arial" w:cs="Arial"/>
          <w:szCs w:val="26"/>
        </w:rPr>
        <w:t xml:space="preserve"> is also in the works along with the annual </w:t>
      </w:r>
      <w:r w:rsidR="007576D5" w:rsidRPr="00645D5B">
        <w:rPr>
          <w:rFonts w:ascii="Arial" w:hAnsi="Arial" w:cs="Arial"/>
          <w:szCs w:val="26"/>
        </w:rPr>
        <w:t xml:space="preserve">Distinguished Alumni </w:t>
      </w:r>
      <w:r w:rsidRPr="00645D5B">
        <w:rPr>
          <w:rFonts w:ascii="Arial" w:hAnsi="Arial" w:cs="Arial"/>
          <w:szCs w:val="26"/>
        </w:rPr>
        <w:t>event.</w:t>
      </w:r>
    </w:p>
    <w:p w:rsidR="00645D5B" w:rsidRPr="00F54A65" w:rsidRDefault="00F54A65" w:rsidP="00F54A65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br w:type="page"/>
      </w:r>
    </w:p>
    <w:p w:rsidR="002A505C" w:rsidRPr="00F755F8" w:rsidRDefault="00645D5B" w:rsidP="002A505C">
      <w:pPr>
        <w:pStyle w:val="ListParagraph"/>
        <w:numPr>
          <w:ilvl w:val="0"/>
          <w:numId w:val="28"/>
        </w:numPr>
        <w:rPr>
          <w:rFonts w:ascii="Arial" w:hAnsi="Arial" w:cs="Arial"/>
          <w:szCs w:val="26"/>
        </w:rPr>
      </w:pPr>
      <w:r w:rsidRPr="00F755F8">
        <w:rPr>
          <w:rFonts w:ascii="Arial" w:hAnsi="Arial" w:cs="Arial"/>
          <w:szCs w:val="26"/>
        </w:rPr>
        <w:lastRenderedPageBreak/>
        <w:t>Perez acknowledged there have been many q</w:t>
      </w:r>
      <w:r w:rsidR="007576D5" w:rsidRPr="00F755F8">
        <w:rPr>
          <w:rFonts w:ascii="Arial" w:hAnsi="Arial" w:cs="Arial"/>
          <w:szCs w:val="26"/>
        </w:rPr>
        <w:t>uestion</w:t>
      </w:r>
      <w:r w:rsidRPr="00F755F8">
        <w:rPr>
          <w:rFonts w:ascii="Arial" w:hAnsi="Arial" w:cs="Arial"/>
          <w:szCs w:val="26"/>
        </w:rPr>
        <w:t xml:space="preserve">s around </w:t>
      </w:r>
      <w:r w:rsidR="007576D5" w:rsidRPr="00F755F8">
        <w:rPr>
          <w:rFonts w:ascii="Arial" w:hAnsi="Arial" w:cs="Arial"/>
          <w:szCs w:val="26"/>
        </w:rPr>
        <w:t xml:space="preserve">SSU </w:t>
      </w:r>
      <w:r w:rsidR="00BE34E1">
        <w:rPr>
          <w:rFonts w:ascii="Arial" w:hAnsi="Arial" w:cs="Arial"/>
          <w:szCs w:val="26"/>
        </w:rPr>
        <w:t>e</w:t>
      </w:r>
      <w:r w:rsidR="007576D5" w:rsidRPr="00F755F8">
        <w:rPr>
          <w:rFonts w:ascii="Arial" w:hAnsi="Arial" w:cs="Arial"/>
          <w:szCs w:val="26"/>
        </w:rPr>
        <w:t>nrollment</w:t>
      </w:r>
      <w:r w:rsidR="00F755F8" w:rsidRPr="00F755F8">
        <w:rPr>
          <w:rFonts w:ascii="Arial" w:hAnsi="Arial" w:cs="Arial"/>
          <w:szCs w:val="26"/>
        </w:rPr>
        <w:t xml:space="preserve">. He noted it is being planned to have a presentation at an upcoming Board meeting to </w:t>
      </w:r>
      <w:r w:rsidR="00BE34E1">
        <w:rPr>
          <w:rFonts w:ascii="Arial" w:hAnsi="Arial" w:cs="Arial"/>
          <w:szCs w:val="26"/>
        </w:rPr>
        <w:t xml:space="preserve">report on the status of </w:t>
      </w:r>
      <w:r w:rsidR="00F755F8" w:rsidRPr="00F755F8">
        <w:rPr>
          <w:rFonts w:ascii="Arial" w:hAnsi="Arial" w:cs="Arial"/>
          <w:szCs w:val="26"/>
        </w:rPr>
        <w:t>improving enrollment as well as</w:t>
      </w:r>
      <w:r w:rsidR="007576D5" w:rsidRPr="00F755F8">
        <w:rPr>
          <w:rFonts w:ascii="Arial" w:hAnsi="Arial" w:cs="Arial"/>
          <w:szCs w:val="26"/>
        </w:rPr>
        <w:t xml:space="preserve"> review current strategies and numbers.</w:t>
      </w:r>
    </w:p>
    <w:p w:rsidR="005A790C" w:rsidRDefault="005A790C" w:rsidP="00064791">
      <w:pPr>
        <w:pStyle w:val="ListParagraph"/>
        <w:ind w:left="1800"/>
        <w:rPr>
          <w:rFonts w:ascii="Arial" w:hAnsi="Arial" w:cs="Arial"/>
          <w:szCs w:val="26"/>
        </w:rPr>
      </w:pPr>
    </w:p>
    <w:p w:rsidR="00F755F8" w:rsidRPr="008B157F" w:rsidRDefault="00F755F8" w:rsidP="00064791">
      <w:pPr>
        <w:pStyle w:val="ListParagraph"/>
        <w:ind w:left="1800"/>
        <w:rPr>
          <w:rFonts w:ascii="Arial" w:hAnsi="Arial" w:cs="Arial"/>
          <w:szCs w:val="26"/>
        </w:rPr>
      </w:pPr>
    </w:p>
    <w:p w:rsidR="00BF040E" w:rsidRPr="00F755F8" w:rsidRDefault="00BF040E" w:rsidP="006C35F7">
      <w:pPr>
        <w:pStyle w:val="Heading1"/>
      </w:pPr>
      <w:r w:rsidRPr="00F755F8">
        <w:t>Special Presentation</w:t>
      </w:r>
      <w:r w:rsidRPr="00F755F8">
        <w:rPr>
          <w:i/>
          <w:color w:val="5B9BD5" w:themeColor="accent1"/>
        </w:rPr>
        <w:t xml:space="preserve"> </w:t>
      </w:r>
    </w:p>
    <w:p w:rsidR="005A790C" w:rsidRDefault="005A790C" w:rsidP="006417FC">
      <w:pPr>
        <w:rPr>
          <w:rFonts w:ascii="Arial" w:hAnsi="Arial" w:cs="Arial"/>
          <w:szCs w:val="26"/>
        </w:rPr>
      </w:pPr>
    </w:p>
    <w:p w:rsidR="00F755F8" w:rsidRDefault="00F755F8" w:rsidP="00F755F8">
      <w:pPr>
        <w:pStyle w:val="ListParagraph"/>
        <w:ind w:left="108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Nicole Annaloro presented to the Board on the past year of Athletics and how they managed through the COVID shutdown as well as the current happening</w:t>
      </w:r>
      <w:r w:rsidR="00BE34E1">
        <w:rPr>
          <w:rFonts w:ascii="Arial" w:hAnsi="Arial" w:cs="Arial"/>
          <w:szCs w:val="26"/>
        </w:rPr>
        <w:t>s</w:t>
      </w:r>
      <w:r>
        <w:rPr>
          <w:rFonts w:ascii="Arial" w:hAnsi="Arial" w:cs="Arial"/>
          <w:szCs w:val="26"/>
        </w:rPr>
        <w:t xml:space="preserve"> and future plans/ideas for the program.</w:t>
      </w:r>
    </w:p>
    <w:p w:rsidR="00F755F8" w:rsidRDefault="00F755F8" w:rsidP="00F755F8">
      <w:pPr>
        <w:pStyle w:val="ListParagraph"/>
        <w:ind w:left="108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 </w:t>
      </w:r>
    </w:p>
    <w:p w:rsidR="00BE34E1" w:rsidRPr="006417FC" w:rsidRDefault="00BE34E1" w:rsidP="00F755F8">
      <w:pPr>
        <w:pStyle w:val="ListParagraph"/>
        <w:ind w:left="1080"/>
        <w:rPr>
          <w:rFonts w:ascii="Arial" w:hAnsi="Arial" w:cs="Arial"/>
          <w:szCs w:val="26"/>
        </w:rPr>
      </w:pPr>
    </w:p>
    <w:p w:rsidR="00E355CE" w:rsidRPr="00F755F8" w:rsidRDefault="00E355CE" w:rsidP="006C35F7">
      <w:pPr>
        <w:pStyle w:val="Heading1"/>
      </w:pPr>
      <w:r w:rsidRPr="00F755F8">
        <w:t>Committee Reports</w:t>
      </w:r>
    </w:p>
    <w:p w:rsidR="00F755F8" w:rsidRDefault="00F755F8" w:rsidP="00F755F8">
      <w:pPr>
        <w:pStyle w:val="ListParagraph"/>
        <w:ind w:left="1080"/>
        <w:rPr>
          <w:rFonts w:ascii="Arial" w:hAnsi="Arial" w:cs="Arial"/>
          <w:i/>
          <w:szCs w:val="26"/>
        </w:rPr>
      </w:pPr>
      <w:r>
        <w:rPr>
          <w:rFonts w:ascii="Arial" w:hAnsi="Arial" w:cs="Arial"/>
          <w:i/>
          <w:szCs w:val="26"/>
        </w:rPr>
        <w:t>(see 3.11.22 meeting packet)</w:t>
      </w:r>
    </w:p>
    <w:p w:rsidR="00F755F8" w:rsidRDefault="00F755F8" w:rsidP="00F755F8">
      <w:pPr>
        <w:pStyle w:val="ListParagraph"/>
        <w:ind w:left="1080"/>
        <w:rPr>
          <w:rFonts w:ascii="Arial" w:hAnsi="Arial" w:cs="Arial"/>
          <w:szCs w:val="26"/>
        </w:rPr>
      </w:pPr>
    </w:p>
    <w:p w:rsidR="00335F47" w:rsidRPr="00F755F8" w:rsidRDefault="00BF040E" w:rsidP="006C35F7">
      <w:pPr>
        <w:pStyle w:val="SubHeading"/>
      </w:pPr>
      <w:r w:rsidRPr="00F755F8">
        <w:t xml:space="preserve">Audit Committee Report </w:t>
      </w:r>
    </w:p>
    <w:p w:rsidR="00876022" w:rsidRDefault="00335F47" w:rsidP="00876022">
      <w:pPr>
        <w:pStyle w:val="ListParagraph"/>
        <w:ind w:left="108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Ian </w:t>
      </w:r>
      <w:r w:rsidR="00876022">
        <w:rPr>
          <w:rFonts w:ascii="Arial" w:hAnsi="Arial" w:cs="Arial"/>
          <w:szCs w:val="26"/>
        </w:rPr>
        <w:t>Hannah briefly reported that the Audit Committee has scheduled their next meeting to kick of the 21/22 audit. Aldrich will still be the firm conducting the audit but with a change in audit partners.</w:t>
      </w:r>
    </w:p>
    <w:p w:rsidR="00876022" w:rsidRDefault="00876022" w:rsidP="00876022">
      <w:pPr>
        <w:pStyle w:val="ListParagraph"/>
        <w:ind w:left="1080"/>
        <w:rPr>
          <w:rFonts w:ascii="Arial" w:hAnsi="Arial" w:cs="Arial"/>
          <w:szCs w:val="26"/>
        </w:rPr>
      </w:pPr>
    </w:p>
    <w:p w:rsidR="00876022" w:rsidRDefault="00876022" w:rsidP="006C35F7">
      <w:pPr>
        <w:pStyle w:val="SubHeading"/>
        <w:rPr>
          <w:color w:val="FF0000"/>
        </w:rPr>
      </w:pPr>
      <w:r w:rsidRPr="00876022">
        <w:t>E</w:t>
      </w:r>
      <w:r w:rsidR="00BF040E" w:rsidRPr="00876022">
        <w:t>xecutive Committee Report</w:t>
      </w:r>
      <w:r w:rsidR="00BF040E" w:rsidRPr="00876022">
        <w:rPr>
          <w:color w:val="FF0000"/>
        </w:rPr>
        <w:t xml:space="preserve"> </w:t>
      </w:r>
    </w:p>
    <w:p w:rsidR="00C45C91" w:rsidRPr="00C45C91" w:rsidRDefault="00876022" w:rsidP="00C45C91">
      <w:pPr>
        <w:pStyle w:val="ListParagraph"/>
        <w:ind w:left="1080"/>
        <w:rPr>
          <w:rFonts w:ascii="Arial" w:hAnsi="Arial" w:cs="Arial"/>
          <w:szCs w:val="26"/>
        </w:rPr>
      </w:pPr>
      <w:r w:rsidRPr="00C45C91">
        <w:rPr>
          <w:rFonts w:ascii="Arial" w:hAnsi="Arial" w:cs="Arial"/>
          <w:szCs w:val="26"/>
        </w:rPr>
        <w:t>Hannah informed board that Committee met to p</w:t>
      </w:r>
      <w:r w:rsidR="00BF040E" w:rsidRPr="00C45C91">
        <w:rPr>
          <w:rFonts w:ascii="Arial" w:hAnsi="Arial" w:cs="Arial"/>
          <w:szCs w:val="26"/>
        </w:rPr>
        <w:t>repar</w:t>
      </w:r>
      <w:r w:rsidRPr="00C45C91">
        <w:rPr>
          <w:rFonts w:ascii="Arial" w:hAnsi="Arial" w:cs="Arial"/>
          <w:szCs w:val="26"/>
        </w:rPr>
        <w:t>e</w:t>
      </w:r>
      <w:r w:rsidR="00BF040E" w:rsidRPr="00C45C91">
        <w:rPr>
          <w:rFonts w:ascii="Arial" w:hAnsi="Arial" w:cs="Arial"/>
          <w:szCs w:val="26"/>
        </w:rPr>
        <w:t xml:space="preserve"> for </w:t>
      </w:r>
      <w:r w:rsidRPr="00C45C91">
        <w:rPr>
          <w:rFonts w:ascii="Arial" w:hAnsi="Arial" w:cs="Arial"/>
          <w:szCs w:val="26"/>
        </w:rPr>
        <w:t>Board</w:t>
      </w:r>
      <w:r w:rsidR="00BF040E" w:rsidRPr="00C45C91">
        <w:rPr>
          <w:rFonts w:ascii="Arial" w:hAnsi="Arial" w:cs="Arial"/>
          <w:szCs w:val="26"/>
        </w:rPr>
        <w:t xml:space="preserve"> meeting and review future Special Presentation topics schedule</w:t>
      </w:r>
      <w:r w:rsidR="00C45C91" w:rsidRPr="00C45C91">
        <w:rPr>
          <w:rFonts w:ascii="Arial" w:hAnsi="Arial" w:cs="Arial"/>
          <w:szCs w:val="26"/>
        </w:rPr>
        <w:t>.</w:t>
      </w:r>
    </w:p>
    <w:p w:rsidR="00C45C91" w:rsidRPr="00C45C91" w:rsidRDefault="00C45C91" w:rsidP="00C45C91">
      <w:pPr>
        <w:pStyle w:val="ListParagraph"/>
        <w:ind w:left="1080"/>
        <w:rPr>
          <w:rFonts w:ascii="Arial" w:hAnsi="Arial" w:cs="Arial"/>
        </w:rPr>
      </w:pPr>
    </w:p>
    <w:p w:rsidR="00C45C91" w:rsidRPr="00C45C91" w:rsidRDefault="00C45C91" w:rsidP="00C45C91">
      <w:pPr>
        <w:pStyle w:val="ListParagraph"/>
        <w:ind w:left="1080"/>
        <w:rPr>
          <w:rFonts w:ascii="Arial" w:hAnsi="Arial" w:cs="Arial"/>
          <w:szCs w:val="26"/>
        </w:rPr>
      </w:pPr>
      <w:r w:rsidRPr="00C45C91">
        <w:rPr>
          <w:rFonts w:ascii="Arial" w:hAnsi="Arial" w:cs="Arial"/>
        </w:rPr>
        <w:t>Discussion around scheduling the fiscal year (FY)</w:t>
      </w:r>
      <w:r w:rsidR="00A91C1B" w:rsidRPr="00C45C91">
        <w:rPr>
          <w:rFonts w:ascii="Arial" w:hAnsi="Arial" w:cs="Arial"/>
        </w:rPr>
        <w:t xml:space="preserve"> 22/23 Board Meeting</w:t>
      </w:r>
      <w:r w:rsidRPr="00C45C91">
        <w:rPr>
          <w:rFonts w:ascii="Arial" w:hAnsi="Arial" w:cs="Arial"/>
        </w:rPr>
        <w:t>s occurred and it was determined that meetings will likely need to be via</w:t>
      </w:r>
      <w:r w:rsidR="008A2C08" w:rsidRPr="00C45C91">
        <w:rPr>
          <w:rFonts w:ascii="Arial" w:hAnsi="Arial" w:cs="Arial"/>
        </w:rPr>
        <w:t xml:space="preserve"> zoom until </w:t>
      </w:r>
      <w:r w:rsidR="00534143" w:rsidRPr="00C45C91">
        <w:rPr>
          <w:rFonts w:ascii="Arial" w:hAnsi="Arial" w:cs="Arial"/>
        </w:rPr>
        <w:t xml:space="preserve">stronger </w:t>
      </w:r>
      <w:r w:rsidR="008A2C08" w:rsidRPr="00C45C91">
        <w:rPr>
          <w:rFonts w:ascii="Arial" w:hAnsi="Arial" w:cs="Arial"/>
        </w:rPr>
        <w:t xml:space="preserve">capabilities for a </w:t>
      </w:r>
      <w:r w:rsidR="003C356B" w:rsidRPr="00C45C91">
        <w:rPr>
          <w:rFonts w:ascii="Arial" w:hAnsi="Arial" w:cs="Arial"/>
        </w:rPr>
        <w:t xml:space="preserve">potential </w:t>
      </w:r>
      <w:r w:rsidR="008A2C08" w:rsidRPr="00C45C91">
        <w:rPr>
          <w:rFonts w:ascii="Arial" w:hAnsi="Arial" w:cs="Arial"/>
        </w:rPr>
        <w:t>zoom/</w:t>
      </w:r>
      <w:r w:rsidR="009B56A7" w:rsidRPr="00C45C91">
        <w:rPr>
          <w:rFonts w:ascii="Arial" w:hAnsi="Arial" w:cs="Arial"/>
        </w:rPr>
        <w:t xml:space="preserve">hybrid </w:t>
      </w:r>
      <w:r w:rsidR="008A2C08" w:rsidRPr="00C45C91">
        <w:rPr>
          <w:rFonts w:ascii="Arial" w:hAnsi="Arial" w:cs="Arial"/>
        </w:rPr>
        <w:t>option</w:t>
      </w:r>
      <w:r w:rsidRPr="00C45C91">
        <w:rPr>
          <w:rFonts w:ascii="Arial" w:hAnsi="Arial" w:cs="Arial"/>
        </w:rPr>
        <w:t xml:space="preserve"> are available on campus.</w:t>
      </w:r>
      <w:r w:rsidRPr="00C45C91">
        <w:rPr>
          <w:rFonts w:ascii="Arial" w:hAnsi="Arial" w:cs="Arial"/>
          <w:szCs w:val="26"/>
        </w:rPr>
        <w:t xml:space="preserve"> Committee is also exploring p</w:t>
      </w:r>
      <w:r w:rsidR="00E24316" w:rsidRPr="00C45C91">
        <w:rPr>
          <w:rFonts w:ascii="Arial" w:hAnsi="Arial" w:cs="Arial"/>
        </w:rPr>
        <w:t>otential for a</w:t>
      </w:r>
      <w:r w:rsidR="009B56A7" w:rsidRPr="00C45C91">
        <w:rPr>
          <w:rFonts w:ascii="Arial" w:hAnsi="Arial" w:cs="Arial"/>
        </w:rPr>
        <w:t>lternate time</w:t>
      </w:r>
      <w:r w:rsidRPr="00C45C91">
        <w:rPr>
          <w:rFonts w:ascii="Arial" w:hAnsi="Arial" w:cs="Arial"/>
        </w:rPr>
        <w:t>s</w:t>
      </w:r>
      <w:r w:rsidR="009B56A7" w:rsidRPr="00C45C91">
        <w:rPr>
          <w:rFonts w:ascii="Arial" w:hAnsi="Arial" w:cs="Arial"/>
        </w:rPr>
        <w:t xml:space="preserve"> </w:t>
      </w:r>
      <w:r w:rsidRPr="00C45C91">
        <w:rPr>
          <w:rFonts w:ascii="Arial" w:hAnsi="Arial" w:cs="Arial"/>
        </w:rPr>
        <w:t>and</w:t>
      </w:r>
      <w:r w:rsidR="009B56A7" w:rsidRPr="00C45C91">
        <w:rPr>
          <w:rFonts w:ascii="Arial" w:hAnsi="Arial" w:cs="Arial"/>
        </w:rPr>
        <w:t xml:space="preserve"> structure</w:t>
      </w:r>
      <w:r w:rsidRPr="00C45C91">
        <w:rPr>
          <w:rFonts w:ascii="Arial" w:hAnsi="Arial" w:cs="Arial"/>
        </w:rPr>
        <w:t xml:space="preserve"> of meeting. Staff is currently</w:t>
      </w:r>
      <w:r w:rsidR="008A2C08" w:rsidRPr="00C45C91">
        <w:rPr>
          <w:rFonts w:ascii="Arial" w:hAnsi="Arial" w:cs="Arial"/>
        </w:rPr>
        <w:t xml:space="preserve"> reviewing campus</w:t>
      </w:r>
      <w:r w:rsidRPr="00C45C91">
        <w:rPr>
          <w:rFonts w:ascii="Arial" w:hAnsi="Arial" w:cs="Arial"/>
        </w:rPr>
        <w:t xml:space="preserve"> and </w:t>
      </w:r>
      <w:r w:rsidR="008A2C08" w:rsidRPr="00C45C91">
        <w:rPr>
          <w:rFonts w:ascii="Arial" w:hAnsi="Arial" w:cs="Arial"/>
        </w:rPr>
        <w:t xml:space="preserve">CSU meeting schedules </w:t>
      </w:r>
      <w:r w:rsidRPr="00C45C91">
        <w:rPr>
          <w:rFonts w:ascii="Arial" w:hAnsi="Arial" w:cs="Arial"/>
        </w:rPr>
        <w:t>to avoid future conflicts.</w:t>
      </w:r>
    </w:p>
    <w:p w:rsidR="00C45C91" w:rsidRPr="00C45C91" w:rsidRDefault="00C45C91" w:rsidP="00C45C91">
      <w:pPr>
        <w:pStyle w:val="ListParagraph"/>
        <w:ind w:left="1080"/>
        <w:rPr>
          <w:rFonts w:ascii="Arial" w:hAnsi="Arial" w:cs="Arial"/>
        </w:rPr>
      </w:pPr>
    </w:p>
    <w:p w:rsidR="00BE34E1" w:rsidRPr="00C45C91" w:rsidRDefault="00C45C91" w:rsidP="00BE34E1">
      <w:pPr>
        <w:pStyle w:val="ListParagraph"/>
        <w:ind w:left="1080"/>
        <w:rPr>
          <w:rFonts w:ascii="Arial" w:hAnsi="Arial" w:cs="Arial"/>
          <w:b/>
        </w:rPr>
      </w:pPr>
      <w:r w:rsidRPr="00C45C91">
        <w:rPr>
          <w:rFonts w:ascii="Arial" w:hAnsi="Arial" w:cs="Arial"/>
        </w:rPr>
        <w:t>Staff has also begun p</w:t>
      </w:r>
      <w:r w:rsidR="003C356B" w:rsidRPr="00C45C91">
        <w:rPr>
          <w:rFonts w:ascii="Arial" w:hAnsi="Arial" w:cs="Arial"/>
        </w:rPr>
        <w:t>reliminary p</w:t>
      </w:r>
      <w:r w:rsidR="008A2C08" w:rsidRPr="00C45C91">
        <w:rPr>
          <w:rFonts w:ascii="Arial" w:hAnsi="Arial" w:cs="Arial"/>
        </w:rPr>
        <w:t xml:space="preserve">lanning for a </w:t>
      </w:r>
      <w:r w:rsidRPr="00C45C91">
        <w:rPr>
          <w:rFonts w:ascii="Arial" w:hAnsi="Arial" w:cs="Arial"/>
        </w:rPr>
        <w:t xml:space="preserve">possible in person </w:t>
      </w:r>
      <w:r w:rsidR="00BF040E" w:rsidRPr="00C45C91">
        <w:rPr>
          <w:rFonts w:ascii="Arial" w:hAnsi="Arial" w:cs="Arial"/>
        </w:rPr>
        <w:t>Board summer retreat</w:t>
      </w:r>
      <w:r w:rsidRPr="00C45C91">
        <w:rPr>
          <w:rFonts w:ascii="Arial" w:hAnsi="Arial" w:cs="Arial"/>
        </w:rPr>
        <w:t>.</w:t>
      </w:r>
      <w:r w:rsidRPr="00C45C91">
        <w:rPr>
          <w:rFonts w:ascii="Arial" w:hAnsi="Arial" w:cs="Arial"/>
          <w:szCs w:val="26"/>
        </w:rPr>
        <w:t xml:space="preserve"> Would like</w:t>
      </w:r>
      <w:r w:rsidR="00BE34E1">
        <w:rPr>
          <w:rFonts w:ascii="Arial" w:hAnsi="Arial" w:cs="Arial"/>
          <w:szCs w:val="26"/>
        </w:rPr>
        <w:t>ly</w:t>
      </w:r>
      <w:r w:rsidRPr="00C45C91">
        <w:rPr>
          <w:rFonts w:ascii="Arial" w:hAnsi="Arial" w:cs="Arial"/>
          <w:szCs w:val="26"/>
        </w:rPr>
        <w:t xml:space="preserve"> be</w:t>
      </w:r>
      <w:r w:rsidR="00534143" w:rsidRPr="00C45C91">
        <w:rPr>
          <w:rFonts w:ascii="Arial" w:hAnsi="Arial" w:cs="Arial"/>
        </w:rPr>
        <w:t xml:space="preserve"> a half day fully in person meeting</w:t>
      </w:r>
      <w:r w:rsidRPr="00C45C91">
        <w:rPr>
          <w:rFonts w:ascii="Arial" w:hAnsi="Arial" w:cs="Arial"/>
        </w:rPr>
        <w:t xml:space="preserve">. </w:t>
      </w:r>
      <w:r w:rsidR="00BE34E1">
        <w:rPr>
          <w:rFonts w:ascii="Arial" w:hAnsi="Arial" w:cs="Arial"/>
        </w:rPr>
        <w:t xml:space="preserve">Further </w:t>
      </w:r>
      <w:r w:rsidRPr="00C45C91">
        <w:rPr>
          <w:rFonts w:ascii="Arial" w:hAnsi="Arial" w:cs="Arial"/>
        </w:rPr>
        <w:t>discussion and decision soon to come.</w:t>
      </w:r>
      <w:r w:rsidRPr="00C45C91">
        <w:rPr>
          <w:rFonts w:ascii="Arial" w:hAnsi="Arial" w:cs="Arial"/>
          <w:szCs w:val="26"/>
        </w:rPr>
        <w:t xml:space="preserve"> </w:t>
      </w:r>
    </w:p>
    <w:p w:rsidR="00C45C91" w:rsidRPr="00C45C91" w:rsidRDefault="00BF040E" w:rsidP="00BE34E1">
      <w:pPr>
        <w:pStyle w:val="ListParagraph"/>
        <w:ind w:left="1800"/>
        <w:rPr>
          <w:rFonts w:ascii="Arial" w:hAnsi="Arial" w:cs="Arial"/>
          <w:szCs w:val="26"/>
        </w:rPr>
      </w:pPr>
      <w:r w:rsidRPr="00C45C91">
        <w:rPr>
          <w:rFonts w:ascii="Arial" w:hAnsi="Arial" w:cs="Arial"/>
          <w:b/>
          <w:highlight w:val="yellow"/>
        </w:rPr>
        <w:br/>
      </w:r>
    </w:p>
    <w:p w:rsidR="00C45C91" w:rsidRDefault="00BF040E" w:rsidP="006C35F7">
      <w:pPr>
        <w:pStyle w:val="SubHeading"/>
      </w:pPr>
      <w:r w:rsidRPr="00C45C91">
        <w:t>Investment Committee Report</w:t>
      </w:r>
      <w:bookmarkStart w:id="1" w:name="_Hlk96420846"/>
    </w:p>
    <w:p w:rsidR="00C45C91" w:rsidRPr="00C45C91" w:rsidRDefault="00C45C91" w:rsidP="00C45C91">
      <w:pPr>
        <w:pStyle w:val="ListParagraph"/>
        <w:ind w:left="1080"/>
        <w:rPr>
          <w:rFonts w:ascii="Arial" w:hAnsi="Arial" w:cs="Arial"/>
          <w:i/>
          <w:szCs w:val="26"/>
          <w:u w:val="single"/>
        </w:rPr>
      </w:pPr>
      <w:r w:rsidRPr="00C45C91">
        <w:rPr>
          <w:rFonts w:ascii="Arial" w:hAnsi="Arial" w:cs="Arial"/>
          <w:szCs w:val="26"/>
        </w:rPr>
        <w:t>Hannah reviewed the e</w:t>
      </w:r>
      <w:r w:rsidR="00BF040E" w:rsidRPr="00C45C91">
        <w:rPr>
          <w:rFonts w:ascii="Arial" w:hAnsi="Arial" w:cs="Arial"/>
          <w:szCs w:val="26"/>
        </w:rPr>
        <w:t xml:space="preserve">ndowment talking points comparative sheet </w:t>
      </w:r>
      <w:bookmarkEnd w:id="1"/>
      <w:r w:rsidRPr="00C45C91">
        <w:rPr>
          <w:rFonts w:ascii="Arial" w:hAnsi="Arial" w:cs="Arial"/>
          <w:szCs w:val="26"/>
        </w:rPr>
        <w:t>with Board. Highlighting the following:</w:t>
      </w:r>
    </w:p>
    <w:p w:rsidR="00C45C91" w:rsidRPr="00C45C91" w:rsidRDefault="00554833" w:rsidP="00C45C91">
      <w:pPr>
        <w:pStyle w:val="ListParagraph"/>
        <w:numPr>
          <w:ilvl w:val="0"/>
          <w:numId w:val="31"/>
        </w:numPr>
        <w:rPr>
          <w:rFonts w:ascii="Arial" w:hAnsi="Arial" w:cs="Arial"/>
          <w:i/>
          <w:szCs w:val="26"/>
          <w:u w:val="single"/>
        </w:rPr>
      </w:pPr>
      <w:r w:rsidRPr="00C45C91">
        <w:rPr>
          <w:rFonts w:ascii="Arial" w:hAnsi="Arial" w:cs="Arial"/>
          <w:szCs w:val="26"/>
        </w:rPr>
        <w:t xml:space="preserve">Comparative data </w:t>
      </w:r>
      <w:r w:rsidR="00C45C91" w:rsidRPr="00C45C91">
        <w:rPr>
          <w:rFonts w:ascii="Arial" w:hAnsi="Arial" w:cs="Arial"/>
          <w:szCs w:val="26"/>
        </w:rPr>
        <w:t xml:space="preserve">was </w:t>
      </w:r>
      <w:r w:rsidRPr="00C45C91">
        <w:rPr>
          <w:rFonts w:ascii="Arial" w:hAnsi="Arial" w:cs="Arial"/>
          <w:szCs w:val="26"/>
        </w:rPr>
        <w:t xml:space="preserve">not available at time of Investment Committee meeting but </w:t>
      </w:r>
      <w:r w:rsidR="003C356B" w:rsidRPr="00C45C91">
        <w:rPr>
          <w:rFonts w:ascii="Arial" w:hAnsi="Arial" w:cs="Arial"/>
          <w:szCs w:val="26"/>
        </w:rPr>
        <w:t xml:space="preserve">was </w:t>
      </w:r>
      <w:r w:rsidRPr="00C45C91">
        <w:rPr>
          <w:rFonts w:ascii="Arial" w:hAnsi="Arial" w:cs="Arial"/>
          <w:szCs w:val="26"/>
        </w:rPr>
        <w:t>released in late February</w:t>
      </w:r>
      <w:r w:rsidR="00C45C91" w:rsidRPr="00C45C91">
        <w:rPr>
          <w:rFonts w:ascii="Arial" w:hAnsi="Arial" w:cs="Arial"/>
          <w:szCs w:val="26"/>
        </w:rPr>
        <w:t>.</w:t>
      </w:r>
    </w:p>
    <w:p w:rsidR="00C45C91" w:rsidRPr="00C45C91" w:rsidRDefault="00BF040E" w:rsidP="00C45C91">
      <w:pPr>
        <w:pStyle w:val="ListParagraph"/>
        <w:numPr>
          <w:ilvl w:val="0"/>
          <w:numId w:val="31"/>
        </w:numPr>
        <w:rPr>
          <w:rFonts w:ascii="Arial" w:hAnsi="Arial" w:cs="Arial"/>
          <w:i/>
          <w:szCs w:val="26"/>
          <w:u w:val="single"/>
        </w:rPr>
      </w:pPr>
      <w:r w:rsidRPr="00C45C91">
        <w:rPr>
          <w:rFonts w:ascii="Arial" w:hAnsi="Arial" w:cs="Arial"/>
          <w:szCs w:val="26"/>
        </w:rPr>
        <w:t>Total endow</w:t>
      </w:r>
      <w:r w:rsidR="00C45C91" w:rsidRPr="00C45C91">
        <w:rPr>
          <w:rFonts w:ascii="Arial" w:hAnsi="Arial" w:cs="Arial"/>
          <w:szCs w:val="26"/>
        </w:rPr>
        <w:t>ment</w:t>
      </w:r>
      <w:r w:rsidRPr="00C45C91">
        <w:rPr>
          <w:rFonts w:ascii="Arial" w:hAnsi="Arial" w:cs="Arial"/>
          <w:szCs w:val="26"/>
        </w:rPr>
        <w:t xml:space="preserve"> market value as of 6.30.21 = $64.5M</w:t>
      </w:r>
      <w:r w:rsidR="00C45C91" w:rsidRPr="00C45C91">
        <w:rPr>
          <w:rFonts w:ascii="Arial" w:hAnsi="Arial" w:cs="Arial"/>
          <w:szCs w:val="26"/>
        </w:rPr>
        <w:t xml:space="preserve"> with a </w:t>
      </w:r>
      <w:r w:rsidRPr="00C45C91">
        <w:rPr>
          <w:rFonts w:ascii="Arial" w:hAnsi="Arial" w:cs="Arial"/>
          <w:szCs w:val="26"/>
        </w:rPr>
        <w:t xml:space="preserve">1-year return for 20/21 </w:t>
      </w:r>
      <w:r w:rsidR="00C45C91" w:rsidRPr="00C45C91">
        <w:rPr>
          <w:rFonts w:ascii="Arial" w:hAnsi="Arial" w:cs="Arial"/>
          <w:szCs w:val="26"/>
        </w:rPr>
        <w:t>totaling</w:t>
      </w:r>
      <w:r w:rsidRPr="00C45C91">
        <w:rPr>
          <w:rFonts w:ascii="Arial" w:hAnsi="Arial" w:cs="Arial"/>
          <w:szCs w:val="26"/>
        </w:rPr>
        <w:t xml:space="preserve"> </w:t>
      </w:r>
      <w:r w:rsidRPr="00EB0863">
        <w:rPr>
          <w:rFonts w:ascii="Arial" w:hAnsi="Arial" w:cs="Arial"/>
          <w:szCs w:val="26"/>
        </w:rPr>
        <w:t>28.3%</w:t>
      </w:r>
      <w:r w:rsidR="00554833" w:rsidRPr="00C45C91">
        <w:rPr>
          <w:rFonts w:ascii="Arial" w:hAnsi="Arial" w:cs="Arial"/>
          <w:szCs w:val="26"/>
        </w:rPr>
        <w:t xml:space="preserve"> </w:t>
      </w:r>
      <w:r w:rsidR="00C45C91" w:rsidRPr="00C45C91">
        <w:rPr>
          <w:rFonts w:ascii="Arial" w:hAnsi="Arial" w:cs="Arial"/>
          <w:szCs w:val="26"/>
        </w:rPr>
        <w:t>which</w:t>
      </w:r>
      <w:r w:rsidR="00554833" w:rsidRPr="00C45C91">
        <w:rPr>
          <w:rFonts w:ascii="Arial" w:hAnsi="Arial" w:cs="Arial"/>
          <w:szCs w:val="26"/>
        </w:rPr>
        <w:t xml:space="preserve"> outperformed </w:t>
      </w:r>
      <w:r w:rsidR="00C45C91" w:rsidRPr="00C45C91">
        <w:rPr>
          <w:rFonts w:ascii="Arial" w:hAnsi="Arial" w:cs="Arial"/>
          <w:szCs w:val="26"/>
        </w:rPr>
        <w:t xml:space="preserve">SSU’s </w:t>
      </w:r>
      <w:r w:rsidR="00554833" w:rsidRPr="00C45C91">
        <w:rPr>
          <w:rFonts w:ascii="Arial" w:hAnsi="Arial" w:cs="Arial"/>
          <w:szCs w:val="26"/>
        </w:rPr>
        <w:t>peer group</w:t>
      </w:r>
      <w:r w:rsidR="00C45C91" w:rsidRPr="00C45C91">
        <w:rPr>
          <w:rFonts w:ascii="Arial" w:hAnsi="Arial" w:cs="Arial"/>
          <w:szCs w:val="26"/>
        </w:rPr>
        <w:t>.</w:t>
      </w:r>
      <w:r w:rsidRPr="00C45C91">
        <w:rPr>
          <w:rFonts w:ascii="Arial" w:hAnsi="Arial" w:cs="Arial"/>
          <w:szCs w:val="26"/>
        </w:rPr>
        <w:t xml:space="preserve"> </w:t>
      </w:r>
    </w:p>
    <w:p w:rsidR="00C45C91" w:rsidRPr="00C45C91" w:rsidRDefault="00C45C91" w:rsidP="00C45C91">
      <w:pPr>
        <w:pStyle w:val="ListParagraph"/>
        <w:numPr>
          <w:ilvl w:val="0"/>
          <w:numId w:val="31"/>
        </w:numPr>
        <w:rPr>
          <w:rFonts w:ascii="Arial" w:hAnsi="Arial" w:cs="Arial"/>
          <w:i/>
          <w:szCs w:val="26"/>
          <w:u w:val="single"/>
        </w:rPr>
      </w:pPr>
      <w:r w:rsidRPr="00C45C91">
        <w:rPr>
          <w:rFonts w:ascii="Arial" w:hAnsi="Arial" w:cs="Arial"/>
          <w:szCs w:val="26"/>
        </w:rPr>
        <w:t>The endowment’s longer-term</w:t>
      </w:r>
      <w:r w:rsidR="00BF040E" w:rsidRPr="00C45C91">
        <w:rPr>
          <w:rFonts w:ascii="Arial" w:hAnsi="Arial" w:cs="Arial"/>
          <w:szCs w:val="26"/>
        </w:rPr>
        <w:t xml:space="preserve"> average annual return </w:t>
      </w:r>
      <w:r w:rsidRPr="00C45C91">
        <w:rPr>
          <w:rFonts w:ascii="Arial" w:hAnsi="Arial" w:cs="Arial"/>
          <w:szCs w:val="26"/>
        </w:rPr>
        <w:t>=</w:t>
      </w:r>
      <w:r w:rsidR="00BF040E" w:rsidRPr="00C45C91">
        <w:rPr>
          <w:rFonts w:ascii="Arial" w:hAnsi="Arial" w:cs="Arial"/>
          <w:szCs w:val="26"/>
        </w:rPr>
        <w:t xml:space="preserve"> 6.</w:t>
      </w:r>
      <w:r w:rsidR="007151BA" w:rsidRPr="00C45C91">
        <w:rPr>
          <w:rFonts w:ascii="Arial" w:hAnsi="Arial" w:cs="Arial"/>
          <w:szCs w:val="26"/>
        </w:rPr>
        <w:t>7</w:t>
      </w:r>
      <w:r w:rsidR="00BF040E" w:rsidRPr="00C45C91">
        <w:rPr>
          <w:rFonts w:ascii="Arial" w:hAnsi="Arial" w:cs="Arial"/>
          <w:szCs w:val="26"/>
        </w:rPr>
        <w:t xml:space="preserve">% which is in </w:t>
      </w:r>
      <w:r w:rsidR="007151BA" w:rsidRPr="00C45C91">
        <w:rPr>
          <w:rFonts w:ascii="Arial" w:hAnsi="Arial" w:cs="Arial"/>
          <w:szCs w:val="26"/>
        </w:rPr>
        <w:t>line with</w:t>
      </w:r>
      <w:r w:rsidR="00BF040E" w:rsidRPr="00C45C91">
        <w:rPr>
          <w:rFonts w:ascii="Arial" w:hAnsi="Arial" w:cs="Arial"/>
          <w:szCs w:val="26"/>
        </w:rPr>
        <w:t xml:space="preserve"> </w:t>
      </w:r>
      <w:r w:rsidRPr="00C45C91">
        <w:rPr>
          <w:rFonts w:ascii="Arial" w:hAnsi="Arial" w:cs="Arial"/>
          <w:szCs w:val="26"/>
        </w:rPr>
        <w:t>the</w:t>
      </w:r>
      <w:r w:rsidR="00BF040E" w:rsidRPr="00C45C91">
        <w:rPr>
          <w:rFonts w:ascii="Arial" w:hAnsi="Arial" w:cs="Arial"/>
          <w:szCs w:val="26"/>
        </w:rPr>
        <w:t xml:space="preserve"> long-term annual return objectives of 6.5%-7%</w:t>
      </w:r>
      <w:r w:rsidRPr="00C45C91">
        <w:rPr>
          <w:rFonts w:ascii="Arial" w:hAnsi="Arial" w:cs="Arial"/>
          <w:szCs w:val="26"/>
        </w:rPr>
        <w:t>.</w:t>
      </w:r>
      <w:r w:rsidR="007151BA" w:rsidRPr="00C45C91">
        <w:rPr>
          <w:rFonts w:ascii="Arial" w:hAnsi="Arial" w:cs="Arial"/>
          <w:szCs w:val="26"/>
        </w:rPr>
        <w:t xml:space="preserve"> </w:t>
      </w:r>
      <w:bookmarkStart w:id="2" w:name="_Hlk96419364"/>
    </w:p>
    <w:p w:rsidR="00C45C91" w:rsidRDefault="00BF040E" w:rsidP="00C45C91">
      <w:pPr>
        <w:pStyle w:val="ListParagraph"/>
        <w:numPr>
          <w:ilvl w:val="0"/>
          <w:numId w:val="31"/>
        </w:numPr>
        <w:rPr>
          <w:rFonts w:ascii="Arial" w:hAnsi="Arial" w:cs="Arial"/>
          <w:i/>
          <w:szCs w:val="26"/>
          <w:u w:val="single"/>
        </w:rPr>
      </w:pPr>
      <w:r w:rsidRPr="00C45C91">
        <w:rPr>
          <w:rFonts w:ascii="Arial" w:hAnsi="Arial" w:cs="Arial"/>
          <w:szCs w:val="26"/>
        </w:rPr>
        <w:t>Percentage of endowment invested in a responsible investing strategy in 20/21 = 25.4% (up from 20.5% in prior fiscal year)</w:t>
      </w:r>
      <w:r w:rsidR="00C45C91" w:rsidRPr="00C45C91">
        <w:rPr>
          <w:rFonts w:ascii="Arial" w:hAnsi="Arial" w:cs="Arial"/>
          <w:szCs w:val="26"/>
        </w:rPr>
        <w:t xml:space="preserve"> which showed to be</w:t>
      </w:r>
      <w:r w:rsidR="00554833" w:rsidRPr="00C45C91">
        <w:rPr>
          <w:rFonts w:ascii="Arial" w:hAnsi="Arial" w:cs="Arial"/>
          <w:szCs w:val="26"/>
        </w:rPr>
        <w:t xml:space="preserve"> in line with peer institutions increasing their responsible investing practices</w:t>
      </w:r>
      <w:r w:rsidR="00C45C91" w:rsidRPr="00C45C91">
        <w:rPr>
          <w:rFonts w:ascii="Arial" w:hAnsi="Arial" w:cs="Arial"/>
          <w:szCs w:val="26"/>
        </w:rPr>
        <w:t>.</w:t>
      </w:r>
      <w:bookmarkEnd w:id="2"/>
    </w:p>
    <w:p w:rsidR="00C45C91" w:rsidRDefault="00C45C91" w:rsidP="00C45C91">
      <w:pPr>
        <w:pStyle w:val="ListParagraph"/>
        <w:ind w:left="1800"/>
        <w:rPr>
          <w:rFonts w:ascii="Arial" w:hAnsi="Arial" w:cs="Arial"/>
          <w:color w:val="FF0000"/>
          <w:szCs w:val="26"/>
        </w:rPr>
      </w:pPr>
    </w:p>
    <w:p w:rsidR="00D55EAA" w:rsidRPr="00D55EAA" w:rsidRDefault="00D55EAA" w:rsidP="00D55EAA">
      <w:pPr>
        <w:pStyle w:val="ListParagraph"/>
        <w:ind w:left="1080"/>
        <w:rPr>
          <w:rFonts w:ascii="Arial" w:hAnsi="Arial" w:cs="Arial"/>
          <w:i/>
          <w:szCs w:val="26"/>
          <w:u w:val="single"/>
        </w:rPr>
      </w:pPr>
      <w:r w:rsidRPr="00D55EAA">
        <w:rPr>
          <w:rFonts w:ascii="Arial" w:hAnsi="Arial" w:cs="Arial"/>
          <w:szCs w:val="26"/>
        </w:rPr>
        <w:lastRenderedPageBreak/>
        <w:t>Brent Thomas review</w:t>
      </w:r>
      <w:r w:rsidR="00EB0863">
        <w:rPr>
          <w:rFonts w:ascii="Arial" w:hAnsi="Arial" w:cs="Arial"/>
          <w:szCs w:val="26"/>
        </w:rPr>
        <w:t>ed</w:t>
      </w:r>
      <w:r w:rsidRPr="00D55EAA">
        <w:rPr>
          <w:rFonts w:ascii="Arial" w:hAnsi="Arial" w:cs="Arial"/>
          <w:szCs w:val="26"/>
        </w:rPr>
        <w:t xml:space="preserve"> the r</w:t>
      </w:r>
      <w:r w:rsidR="00B24B56" w:rsidRPr="00D55EAA">
        <w:rPr>
          <w:rFonts w:ascii="Arial" w:hAnsi="Arial" w:cs="Arial"/>
          <w:szCs w:val="26"/>
        </w:rPr>
        <w:t>evised Responsible Investing Position Statement</w:t>
      </w:r>
      <w:r w:rsidRPr="00D55EAA">
        <w:rPr>
          <w:rFonts w:ascii="Arial" w:hAnsi="Arial" w:cs="Arial"/>
          <w:szCs w:val="26"/>
        </w:rPr>
        <w:t>. He noted the following:</w:t>
      </w:r>
    </w:p>
    <w:p w:rsidR="00D55EAA" w:rsidRPr="00D55EAA" w:rsidRDefault="00B24B56" w:rsidP="00D55EAA">
      <w:pPr>
        <w:pStyle w:val="ListParagraph"/>
        <w:numPr>
          <w:ilvl w:val="0"/>
          <w:numId w:val="32"/>
        </w:numPr>
        <w:rPr>
          <w:rFonts w:ascii="Arial" w:hAnsi="Arial" w:cs="Arial"/>
          <w:i/>
          <w:szCs w:val="26"/>
          <w:u w:val="single"/>
        </w:rPr>
      </w:pPr>
      <w:r w:rsidRPr="00D55EAA">
        <w:rPr>
          <w:rFonts w:ascii="Arial" w:hAnsi="Arial" w:cs="Arial"/>
        </w:rPr>
        <w:t>Following discussion around the CSU CO decision to divest from fossil fuels and a review of SSUF’s position statement, minor proposed edits</w:t>
      </w:r>
      <w:r w:rsidR="003966CD" w:rsidRPr="00D55EAA">
        <w:rPr>
          <w:rFonts w:ascii="Arial" w:hAnsi="Arial" w:cs="Arial"/>
        </w:rPr>
        <w:t xml:space="preserve"> are being recommended</w:t>
      </w:r>
      <w:r w:rsidRPr="00D55EAA">
        <w:rPr>
          <w:rFonts w:ascii="Arial" w:hAnsi="Arial" w:cs="Arial"/>
        </w:rPr>
        <w:t xml:space="preserve"> to the SRI position statement</w:t>
      </w:r>
      <w:r w:rsidR="00D55EAA" w:rsidRPr="00D55EAA">
        <w:rPr>
          <w:rFonts w:ascii="Arial" w:hAnsi="Arial" w:cs="Arial"/>
        </w:rPr>
        <w:t xml:space="preserve">. </w:t>
      </w:r>
      <w:r w:rsidRPr="00D55EAA">
        <w:rPr>
          <w:rFonts w:ascii="Arial" w:hAnsi="Arial" w:cs="Arial"/>
        </w:rPr>
        <w:t xml:space="preserve">Re-titling </w:t>
      </w:r>
      <w:r w:rsidR="00D55EAA" w:rsidRPr="00D55EAA">
        <w:rPr>
          <w:rFonts w:ascii="Arial" w:hAnsi="Arial" w:cs="Arial"/>
        </w:rPr>
        <w:t>to</w:t>
      </w:r>
      <w:r w:rsidRPr="00D55EAA">
        <w:rPr>
          <w:rFonts w:ascii="Arial" w:hAnsi="Arial" w:cs="Arial"/>
        </w:rPr>
        <w:t xml:space="preserve"> the Responsible Investing Position Statement which matches the terminology used in the NACUBO Endowment Study.</w:t>
      </w:r>
    </w:p>
    <w:p w:rsidR="00D55EAA" w:rsidRPr="00D55EAA" w:rsidRDefault="00EB0863" w:rsidP="00D55EAA">
      <w:pPr>
        <w:pStyle w:val="ListParagraph"/>
        <w:numPr>
          <w:ilvl w:val="0"/>
          <w:numId w:val="32"/>
        </w:numPr>
        <w:rPr>
          <w:rFonts w:ascii="Arial" w:hAnsi="Arial" w:cs="Arial"/>
          <w:i/>
          <w:szCs w:val="26"/>
          <w:u w:val="single"/>
        </w:rPr>
      </w:pPr>
      <w:r>
        <w:rPr>
          <w:rFonts w:ascii="Arial" w:hAnsi="Arial" w:cs="Arial"/>
        </w:rPr>
        <w:t>With a</w:t>
      </w:r>
      <w:r w:rsidR="00B24B56" w:rsidRPr="00D55EAA">
        <w:rPr>
          <w:rFonts w:ascii="Arial" w:hAnsi="Arial" w:cs="Arial"/>
        </w:rPr>
        <w:t>pproximately 25% of the endowment was invested in responsible investing strategies as of 6/30/21</w:t>
      </w:r>
      <w:r>
        <w:rPr>
          <w:rFonts w:ascii="Arial" w:hAnsi="Arial" w:cs="Arial"/>
        </w:rPr>
        <w:t>, t</w:t>
      </w:r>
      <w:r w:rsidR="003966CD" w:rsidRPr="00D55EAA">
        <w:rPr>
          <w:rFonts w:ascii="Arial" w:hAnsi="Arial" w:cs="Arial"/>
        </w:rPr>
        <w:t>he</w:t>
      </w:r>
      <w:r w:rsidR="00D55EAA" w:rsidRPr="00D55EAA">
        <w:rPr>
          <w:rFonts w:ascii="Arial" w:hAnsi="Arial" w:cs="Arial"/>
        </w:rPr>
        <w:t xml:space="preserve"> current portfolio has</w:t>
      </w:r>
      <w:r w:rsidR="003966CD" w:rsidRPr="00D55EAA">
        <w:rPr>
          <w:rFonts w:ascii="Arial" w:hAnsi="Arial" w:cs="Arial"/>
        </w:rPr>
        <w:t xml:space="preserve"> less </w:t>
      </w:r>
      <w:r w:rsidR="00D55EAA" w:rsidRPr="00D55EAA">
        <w:rPr>
          <w:rFonts w:ascii="Arial" w:hAnsi="Arial" w:cs="Arial"/>
        </w:rPr>
        <w:t>than</w:t>
      </w:r>
      <w:r w:rsidR="003966CD" w:rsidRPr="00D55EAA">
        <w:rPr>
          <w:rFonts w:ascii="Arial" w:hAnsi="Arial" w:cs="Arial"/>
        </w:rPr>
        <w:t xml:space="preserve"> 2% exposure to fossil fue</w:t>
      </w:r>
      <w:r w:rsidR="00D55EAA" w:rsidRPr="00D55EAA">
        <w:rPr>
          <w:rFonts w:ascii="Arial" w:hAnsi="Arial" w:cs="Arial"/>
        </w:rPr>
        <w:t>ls.</w:t>
      </w:r>
    </w:p>
    <w:p w:rsidR="00D55EAA" w:rsidRDefault="00D55EAA" w:rsidP="00D55EAA">
      <w:pPr>
        <w:pStyle w:val="ListParagraph"/>
        <w:ind w:left="1080"/>
        <w:rPr>
          <w:rFonts w:ascii="Arial" w:hAnsi="Arial" w:cs="Arial"/>
          <w:color w:val="FF0000"/>
          <w:szCs w:val="26"/>
        </w:rPr>
      </w:pPr>
    </w:p>
    <w:p w:rsidR="00253AFD" w:rsidRDefault="00FE4CFD" w:rsidP="00FE4CFD">
      <w:pPr>
        <w:pStyle w:val="ListParagraph"/>
        <w:ind w:left="1080"/>
        <w:rPr>
          <w:rFonts w:ascii="Arial" w:hAnsi="Arial" w:cs="Arial"/>
          <w:szCs w:val="26"/>
        </w:rPr>
      </w:pPr>
      <w:r w:rsidRPr="00FE4CFD">
        <w:rPr>
          <w:rFonts w:ascii="Arial" w:hAnsi="Arial" w:cs="Arial"/>
          <w:szCs w:val="26"/>
        </w:rPr>
        <w:t xml:space="preserve">Thomas continued with </w:t>
      </w:r>
      <w:r w:rsidR="00616547">
        <w:rPr>
          <w:rFonts w:ascii="Arial" w:hAnsi="Arial" w:cs="Arial"/>
          <w:szCs w:val="26"/>
        </w:rPr>
        <w:t>reporting on the following:</w:t>
      </w:r>
    </w:p>
    <w:p w:rsidR="00253AFD" w:rsidRDefault="00253AFD" w:rsidP="00253AFD">
      <w:pPr>
        <w:pStyle w:val="ListParagraph"/>
        <w:numPr>
          <w:ilvl w:val="0"/>
          <w:numId w:val="33"/>
        </w:numPr>
        <w:rPr>
          <w:rFonts w:ascii="Arial" w:hAnsi="Arial" w:cs="Arial"/>
          <w:i/>
          <w:szCs w:val="26"/>
          <w:u w:val="single"/>
        </w:rPr>
      </w:pPr>
      <w:r>
        <w:rPr>
          <w:rFonts w:ascii="Arial" w:hAnsi="Arial" w:cs="Arial"/>
          <w:szCs w:val="26"/>
        </w:rPr>
        <w:t xml:space="preserve">Reviewed the </w:t>
      </w:r>
      <w:r w:rsidR="00BF040E" w:rsidRPr="00FE4CFD">
        <w:rPr>
          <w:rFonts w:ascii="Arial" w:hAnsi="Arial" w:cs="Arial"/>
          <w:szCs w:val="26"/>
        </w:rPr>
        <w:t>Graystone Quarterly Performance</w:t>
      </w:r>
      <w:r w:rsidR="00FE4CFD" w:rsidRPr="00FE4CFD">
        <w:rPr>
          <w:rFonts w:ascii="Arial" w:hAnsi="Arial" w:cs="Arial"/>
          <w:szCs w:val="26"/>
        </w:rPr>
        <w:t xml:space="preserve"> report. </w:t>
      </w:r>
      <w:r>
        <w:rPr>
          <w:rFonts w:ascii="Arial" w:hAnsi="Arial" w:cs="Arial"/>
          <w:szCs w:val="26"/>
        </w:rPr>
        <w:t>P</w:t>
      </w:r>
      <w:r w:rsidR="00FE4CFD" w:rsidRPr="00FE4CFD">
        <w:rPr>
          <w:rFonts w:ascii="Arial" w:hAnsi="Arial" w:cs="Arial"/>
          <w:szCs w:val="26"/>
        </w:rPr>
        <w:t>ortfolio p</w:t>
      </w:r>
      <w:r w:rsidR="00B24B56" w:rsidRPr="00FE4CFD">
        <w:rPr>
          <w:rFonts w:ascii="Arial" w:hAnsi="Arial" w:cs="Arial"/>
        </w:rPr>
        <w:t xml:space="preserve">erformance as of 12/31/21 </w:t>
      </w:r>
      <w:r w:rsidR="00FE4CFD" w:rsidRPr="00FE4CFD">
        <w:rPr>
          <w:rFonts w:ascii="Arial" w:hAnsi="Arial" w:cs="Arial"/>
        </w:rPr>
        <w:t xml:space="preserve">= </w:t>
      </w:r>
      <w:r w:rsidR="00B24B56" w:rsidRPr="00FE4CFD">
        <w:rPr>
          <w:rFonts w:ascii="Arial" w:hAnsi="Arial" w:cs="Arial"/>
        </w:rPr>
        <w:t xml:space="preserve">2.89% </w:t>
      </w:r>
      <w:r>
        <w:rPr>
          <w:rFonts w:ascii="Arial" w:hAnsi="Arial" w:cs="Arial"/>
        </w:rPr>
        <w:t>quarter end</w:t>
      </w:r>
      <w:r w:rsidR="00B24B56" w:rsidRPr="00FE4CFD">
        <w:rPr>
          <w:rFonts w:ascii="Arial" w:hAnsi="Arial" w:cs="Arial"/>
        </w:rPr>
        <w:t xml:space="preserve"> and 3.65% </w:t>
      </w:r>
      <w:r>
        <w:rPr>
          <w:rFonts w:ascii="Arial" w:hAnsi="Arial" w:cs="Arial"/>
        </w:rPr>
        <w:t>fiscal year to date</w:t>
      </w:r>
      <w:r w:rsidR="00B24B56" w:rsidRPr="00FE4CFD">
        <w:rPr>
          <w:rFonts w:ascii="Arial" w:hAnsi="Arial" w:cs="Arial"/>
        </w:rPr>
        <w:t xml:space="preserve"> as of 12/31/21</w:t>
      </w:r>
      <w:r w:rsidR="00FE4CFD" w:rsidRPr="00FE4CFD">
        <w:rPr>
          <w:rFonts w:ascii="Arial" w:hAnsi="Arial" w:cs="Arial"/>
        </w:rPr>
        <w:t>.</w:t>
      </w:r>
      <w:r w:rsidR="00B24B56" w:rsidRPr="00FE4CFD">
        <w:rPr>
          <w:rFonts w:ascii="Arial" w:hAnsi="Arial" w:cs="Arial"/>
        </w:rPr>
        <w:t xml:space="preserve"> </w:t>
      </w:r>
      <w:bookmarkStart w:id="3" w:name="_Hlk96420888"/>
    </w:p>
    <w:bookmarkEnd w:id="3"/>
    <w:p w:rsidR="00253AFD" w:rsidRDefault="00253AFD" w:rsidP="00253AFD">
      <w:pPr>
        <w:pStyle w:val="ListParagraph"/>
        <w:numPr>
          <w:ilvl w:val="0"/>
          <w:numId w:val="33"/>
        </w:numPr>
        <w:rPr>
          <w:rFonts w:ascii="Arial" w:hAnsi="Arial" w:cs="Arial"/>
          <w:i/>
          <w:szCs w:val="26"/>
          <w:u w:val="single"/>
        </w:rPr>
      </w:pPr>
      <w:r w:rsidRPr="00253AFD">
        <w:rPr>
          <w:rFonts w:ascii="Arial" w:hAnsi="Arial" w:cs="Arial"/>
          <w:szCs w:val="26"/>
        </w:rPr>
        <w:t xml:space="preserve">Staff brought forth </w:t>
      </w:r>
      <w:r w:rsidR="00AA36A7" w:rsidRPr="00253AFD">
        <w:rPr>
          <w:rFonts w:ascii="Arial" w:hAnsi="Arial" w:cs="Arial"/>
        </w:rPr>
        <w:t xml:space="preserve">some edits </w:t>
      </w:r>
      <w:r w:rsidRPr="00253AFD">
        <w:rPr>
          <w:rFonts w:ascii="Arial" w:hAnsi="Arial" w:cs="Arial"/>
        </w:rPr>
        <w:t>made to the Student Managed Investment Fund</w:t>
      </w:r>
      <w:r w:rsidR="00AA36A7" w:rsidRPr="00253AFD">
        <w:rPr>
          <w:rFonts w:ascii="Arial" w:hAnsi="Arial" w:cs="Arial"/>
        </w:rPr>
        <w:t xml:space="preserve"> </w:t>
      </w:r>
      <w:r w:rsidRPr="00253AFD">
        <w:rPr>
          <w:rFonts w:ascii="Arial" w:hAnsi="Arial" w:cs="Arial"/>
        </w:rPr>
        <w:t xml:space="preserve">(SMIF) </w:t>
      </w:r>
      <w:r w:rsidR="00AA36A7" w:rsidRPr="00253AFD">
        <w:rPr>
          <w:rFonts w:ascii="Arial" w:hAnsi="Arial" w:cs="Arial"/>
        </w:rPr>
        <w:t>structure to reflect a new faculty advisor and a couple of other structural changes since the program launched in 2019</w:t>
      </w:r>
      <w:r w:rsidRPr="00253AFD">
        <w:rPr>
          <w:rFonts w:ascii="Arial" w:hAnsi="Arial" w:cs="Arial"/>
        </w:rPr>
        <w:t>.</w:t>
      </w:r>
      <w:r w:rsidR="009D76A9" w:rsidRPr="00253AFD">
        <w:rPr>
          <w:rFonts w:ascii="Arial" w:hAnsi="Arial" w:cs="Arial"/>
        </w:rPr>
        <w:t xml:space="preserve"> </w:t>
      </w:r>
      <w:r w:rsidRPr="00253AFD">
        <w:rPr>
          <w:rFonts w:ascii="Arial" w:hAnsi="Arial" w:cs="Arial"/>
        </w:rPr>
        <w:t>C</w:t>
      </w:r>
      <w:r w:rsidR="009D76A9" w:rsidRPr="00253AFD">
        <w:rPr>
          <w:rFonts w:ascii="Arial" w:hAnsi="Arial" w:cs="Arial"/>
        </w:rPr>
        <w:t xml:space="preserve">opy of </w:t>
      </w:r>
      <w:r w:rsidRPr="00253AFD">
        <w:rPr>
          <w:rFonts w:ascii="Arial" w:hAnsi="Arial" w:cs="Arial"/>
        </w:rPr>
        <w:t xml:space="preserve">the </w:t>
      </w:r>
      <w:r w:rsidR="009D76A9" w:rsidRPr="00253AFD">
        <w:rPr>
          <w:rFonts w:ascii="Arial" w:hAnsi="Arial" w:cs="Arial"/>
        </w:rPr>
        <w:t xml:space="preserve">revised SMIF charter </w:t>
      </w:r>
      <w:r w:rsidRPr="00253AFD">
        <w:rPr>
          <w:rFonts w:ascii="Arial" w:hAnsi="Arial" w:cs="Arial"/>
        </w:rPr>
        <w:t xml:space="preserve">has been </w:t>
      </w:r>
      <w:r w:rsidR="009D76A9" w:rsidRPr="00253AFD">
        <w:rPr>
          <w:rFonts w:ascii="Arial" w:hAnsi="Arial" w:cs="Arial"/>
        </w:rPr>
        <w:t>provided in packet for reference</w:t>
      </w:r>
      <w:r w:rsidRPr="00253AFD">
        <w:rPr>
          <w:rFonts w:ascii="Arial" w:hAnsi="Arial" w:cs="Arial"/>
        </w:rPr>
        <w:t>.</w:t>
      </w:r>
    </w:p>
    <w:p w:rsidR="00253AFD" w:rsidRDefault="00253AFD" w:rsidP="00253AFD">
      <w:pPr>
        <w:pStyle w:val="ListParagraph"/>
        <w:ind w:left="1800"/>
        <w:rPr>
          <w:rFonts w:ascii="Arial" w:hAnsi="Arial" w:cs="Arial"/>
          <w:color w:val="FF0000"/>
          <w:szCs w:val="26"/>
        </w:rPr>
      </w:pPr>
    </w:p>
    <w:p w:rsidR="00253AFD" w:rsidRPr="00253AFD" w:rsidRDefault="00253AFD" w:rsidP="00253AFD">
      <w:pPr>
        <w:pStyle w:val="ListParagraph"/>
        <w:ind w:left="1080"/>
        <w:rPr>
          <w:rFonts w:ascii="Arial" w:hAnsi="Arial" w:cs="Arial"/>
          <w:i/>
          <w:szCs w:val="26"/>
          <w:u w:val="single"/>
        </w:rPr>
      </w:pPr>
      <w:r w:rsidRPr="00253AFD">
        <w:rPr>
          <w:rFonts w:ascii="Arial" w:hAnsi="Arial" w:cs="Arial"/>
          <w:szCs w:val="26"/>
        </w:rPr>
        <w:t>Hannah took up reporting on final item regarding a quasi-endowment</w:t>
      </w:r>
      <w:r w:rsidR="007151BA" w:rsidRPr="00253AFD">
        <w:rPr>
          <w:rFonts w:ascii="Arial" w:hAnsi="Arial" w:cs="Arial"/>
          <w:szCs w:val="26"/>
        </w:rPr>
        <w:t xml:space="preserve"> proposal on </w:t>
      </w:r>
      <w:r w:rsidRPr="00253AFD">
        <w:rPr>
          <w:rFonts w:ascii="Arial" w:hAnsi="Arial" w:cs="Arial"/>
          <w:szCs w:val="26"/>
        </w:rPr>
        <w:t xml:space="preserve">an </w:t>
      </w:r>
      <w:r w:rsidR="007151BA" w:rsidRPr="00253AFD">
        <w:rPr>
          <w:rFonts w:ascii="Arial" w:hAnsi="Arial" w:cs="Arial"/>
          <w:szCs w:val="26"/>
        </w:rPr>
        <w:t>estate gift</w:t>
      </w:r>
      <w:r w:rsidRPr="00253AFD">
        <w:rPr>
          <w:rFonts w:ascii="Arial" w:hAnsi="Arial" w:cs="Arial"/>
          <w:szCs w:val="26"/>
        </w:rPr>
        <w:t xml:space="preserve"> from a donor. Hannah noted the e</w:t>
      </w:r>
      <w:r w:rsidR="00AA36A7" w:rsidRPr="00253AFD">
        <w:rPr>
          <w:rFonts w:ascii="Arial" w:hAnsi="Arial" w:cs="Arial"/>
          <w:szCs w:val="26"/>
        </w:rPr>
        <w:t>xpected estate distribution</w:t>
      </w:r>
      <w:r w:rsidR="00D6687C" w:rsidRPr="00253AFD">
        <w:rPr>
          <w:rFonts w:ascii="Arial" w:hAnsi="Arial" w:cs="Arial"/>
          <w:szCs w:val="26"/>
        </w:rPr>
        <w:t xml:space="preserve"> will support </w:t>
      </w:r>
      <w:r w:rsidRPr="00253AFD">
        <w:rPr>
          <w:rFonts w:ascii="Arial" w:hAnsi="Arial" w:cs="Arial"/>
          <w:szCs w:val="26"/>
        </w:rPr>
        <w:t xml:space="preserve">the </w:t>
      </w:r>
      <w:r w:rsidR="00D6687C" w:rsidRPr="00253AFD">
        <w:rPr>
          <w:rFonts w:ascii="Arial" w:hAnsi="Arial" w:cs="Arial"/>
          <w:szCs w:val="26"/>
        </w:rPr>
        <w:t>School of Education and</w:t>
      </w:r>
      <w:r w:rsidR="00EB71C2">
        <w:rPr>
          <w:rFonts w:ascii="Arial" w:hAnsi="Arial" w:cs="Arial"/>
          <w:szCs w:val="26"/>
        </w:rPr>
        <w:t xml:space="preserve"> also the</w:t>
      </w:r>
      <w:r w:rsidR="00D6687C" w:rsidRPr="00253AFD">
        <w:rPr>
          <w:rFonts w:ascii="Arial" w:hAnsi="Arial" w:cs="Arial"/>
          <w:szCs w:val="26"/>
        </w:rPr>
        <w:t xml:space="preserve"> Center for Performing Arts</w:t>
      </w:r>
      <w:r w:rsidR="002E46D7" w:rsidRPr="00253AFD">
        <w:rPr>
          <w:rFonts w:ascii="Arial" w:hAnsi="Arial" w:cs="Arial"/>
          <w:szCs w:val="26"/>
        </w:rPr>
        <w:t xml:space="preserve">. Preliminary distribution </w:t>
      </w:r>
      <w:r w:rsidRPr="00253AFD">
        <w:rPr>
          <w:rFonts w:ascii="Arial" w:hAnsi="Arial" w:cs="Arial"/>
          <w:szCs w:val="26"/>
        </w:rPr>
        <w:t xml:space="preserve">will </w:t>
      </w:r>
      <w:r w:rsidR="002E46D7" w:rsidRPr="00253AFD">
        <w:rPr>
          <w:rFonts w:ascii="Arial" w:hAnsi="Arial" w:cs="Arial"/>
          <w:szCs w:val="26"/>
        </w:rPr>
        <w:t xml:space="preserve">potentially </w:t>
      </w:r>
      <w:r w:rsidRPr="00253AFD">
        <w:rPr>
          <w:rFonts w:ascii="Arial" w:hAnsi="Arial" w:cs="Arial"/>
          <w:szCs w:val="26"/>
        </w:rPr>
        <w:t xml:space="preserve">be </w:t>
      </w:r>
      <w:r w:rsidR="002E46D7" w:rsidRPr="00253AFD">
        <w:rPr>
          <w:rFonts w:ascii="Arial" w:hAnsi="Arial" w:cs="Arial"/>
          <w:szCs w:val="26"/>
        </w:rPr>
        <w:t xml:space="preserve">near </w:t>
      </w:r>
      <w:r w:rsidRPr="00253AFD">
        <w:rPr>
          <w:rFonts w:ascii="Arial" w:hAnsi="Arial" w:cs="Arial"/>
          <w:szCs w:val="26"/>
        </w:rPr>
        <w:t xml:space="preserve">the </w:t>
      </w:r>
      <w:r w:rsidR="002E46D7" w:rsidRPr="00253AFD">
        <w:rPr>
          <w:rFonts w:ascii="Arial" w:hAnsi="Arial" w:cs="Arial"/>
          <w:szCs w:val="26"/>
        </w:rPr>
        <w:t>end of this fiscal year.</w:t>
      </w:r>
    </w:p>
    <w:p w:rsidR="00253AFD" w:rsidRPr="00253AFD" w:rsidRDefault="00253AFD" w:rsidP="00253AFD">
      <w:pPr>
        <w:pStyle w:val="ListParagraph"/>
        <w:ind w:left="1080"/>
        <w:rPr>
          <w:rFonts w:ascii="Arial" w:hAnsi="Arial" w:cs="Arial"/>
          <w:szCs w:val="26"/>
        </w:rPr>
      </w:pPr>
    </w:p>
    <w:p w:rsidR="00BF040E" w:rsidRPr="00253AFD" w:rsidRDefault="00253AFD" w:rsidP="00253AFD">
      <w:pPr>
        <w:pStyle w:val="ListParagraph"/>
        <w:ind w:left="1080"/>
        <w:rPr>
          <w:rFonts w:ascii="Arial" w:hAnsi="Arial" w:cs="Arial"/>
          <w:i/>
          <w:szCs w:val="26"/>
          <w:u w:val="single"/>
        </w:rPr>
      </w:pPr>
      <w:r w:rsidRPr="00253AFD">
        <w:rPr>
          <w:rFonts w:ascii="Arial" w:hAnsi="Arial" w:cs="Arial"/>
          <w:szCs w:val="26"/>
        </w:rPr>
        <w:t xml:space="preserve">Due to size of the gift, leadership is considering a portion for current use and a portion to be endowed for future generational use. </w:t>
      </w:r>
      <w:r w:rsidR="00D6687C" w:rsidRPr="00253AFD">
        <w:rPr>
          <w:rFonts w:ascii="Arial" w:hAnsi="Arial" w:cs="Arial"/>
          <w:szCs w:val="26"/>
        </w:rPr>
        <w:t>C</w:t>
      </w:r>
      <w:r w:rsidR="00AA36A7" w:rsidRPr="00253AFD">
        <w:rPr>
          <w:rFonts w:ascii="Arial" w:hAnsi="Arial" w:cs="Arial"/>
          <w:szCs w:val="26"/>
        </w:rPr>
        <w:t xml:space="preserve">ampus leadership is preparing a proposal for portion of the gift to be a quasi/board designated endowment in line with </w:t>
      </w:r>
      <w:r w:rsidR="00B24B56" w:rsidRPr="00253AFD">
        <w:rPr>
          <w:rFonts w:ascii="Arial" w:hAnsi="Arial" w:cs="Arial"/>
        </w:rPr>
        <w:t>SSUF Quasi Endowment Policy</w:t>
      </w:r>
      <w:r w:rsidR="00AA36A7" w:rsidRPr="00253AFD">
        <w:rPr>
          <w:rFonts w:ascii="Arial" w:hAnsi="Arial" w:cs="Arial"/>
        </w:rPr>
        <w:t>, which delegates approval and m</w:t>
      </w:r>
      <w:r w:rsidRPr="00253AFD">
        <w:rPr>
          <w:rFonts w:ascii="Arial" w:hAnsi="Arial" w:cs="Arial"/>
        </w:rPr>
        <w:t>anagement</w:t>
      </w:r>
      <w:r w:rsidR="00AA36A7" w:rsidRPr="00253AFD">
        <w:rPr>
          <w:rFonts w:ascii="Arial" w:hAnsi="Arial" w:cs="Arial"/>
        </w:rPr>
        <w:t xml:space="preserve"> to the Investment Committee</w:t>
      </w:r>
      <w:r w:rsidRPr="00253AFD">
        <w:rPr>
          <w:rFonts w:ascii="Arial" w:hAnsi="Arial" w:cs="Arial"/>
        </w:rPr>
        <w:t>.</w:t>
      </w:r>
      <w:r w:rsidRPr="00253AFD">
        <w:rPr>
          <w:rFonts w:ascii="Arial" w:hAnsi="Arial" w:cs="Arial"/>
          <w:szCs w:val="26"/>
        </w:rPr>
        <w:t xml:space="preserve"> </w:t>
      </w:r>
    </w:p>
    <w:p w:rsidR="00253AFD" w:rsidRDefault="00253AFD" w:rsidP="00253AFD">
      <w:pPr>
        <w:pStyle w:val="ListParagraph"/>
        <w:ind w:left="1800"/>
        <w:rPr>
          <w:rFonts w:ascii="Arial" w:hAnsi="Arial" w:cs="Arial"/>
          <w:szCs w:val="26"/>
        </w:rPr>
      </w:pPr>
    </w:p>
    <w:p w:rsidR="00253AFD" w:rsidRDefault="00BF040E" w:rsidP="006C35F7">
      <w:pPr>
        <w:pStyle w:val="SubHeading"/>
        <w:rPr>
          <w:b/>
        </w:rPr>
      </w:pPr>
      <w:r w:rsidRPr="00253AFD">
        <w:t>Combined Philanthropy/Governance Committee Report</w:t>
      </w:r>
    </w:p>
    <w:p w:rsidR="00983087" w:rsidRPr="00983087" w:rsidRDefault="002B43B6" w:rsidP="00253AFD">
      <w:pPr>
        <w:pStyle w:val="ListParagraph"/>
        <w:ind w:left="1080"/>
        <w:rPr>
          <w:rFonts w:ascii="Arial" w:hAnsi="Arial" w:cs="Arial"/>
        </w:rPr>
      </w:pPr>
      <w:r w:rsidRPr="00983087">
        <w:rPr>
          <w:rFonts w:ascii="Arial" w:hAnsi="Arial" w:cs="Arial"/>
        </w:rPr>
        <w:t xml:space="preserve">Perez reported to Board on the last Committee meeting </w:t>
      </w:r>
      <w:r w:rsidR="00983087" w:rsidRPr="00983087">
        <w:rPr>
          <w:rFonts w:ascii="Arial" w:hAnsi="Arial" w:cs="Arial"/>
        </w:rPr>
        <w:t xml:space="preserve">and the </w:t>
      </w:r>
      <w:r w:rsidR="00983087">
        <w:rPr>
          <w:rFonts w:ascii="Arial" w:hAnsi="Arial" w:cs="Arial"/>
        </w:rPr>
        <w:t>following topics were reviewed:</w:t>
      </w:r>
    </w:p>
    <w:p w:rsidR="00983087" w:rsidRPr="00983087" w:rsidRDefault="00983087" w:rsidP="00253AFD">
      <w:pPr>
        <w:pStyle w:val="ListParagraph"/>
        <w:ind w:left="1080"/>
        <w:rPr>
          <w:rFonts w:ascii="Arial" w:hAnsi="Arial" w:cs="Arial"/>
        </w:rPr>
      </w:pPr>
    </w:p>
    <w:p w:rsidR="00983087" w:rsidRDefault="00A82EB9" w:rsidP="00983087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983087">
        <w:rPr>
          <w:rFonts w:ascii="Arial" w:hAnsi="Arial" w:cs="Arial"/>
        </w:rPr>
        <w:t xml:space="preserve">CSU Donor Support Report </w:t>
      </w:r>
      <w:r w:rsidR="00983087" w:rsidRPr="00983087">
        <w:rPr>
          <w:rFonts w:ascii="Arial" w:hAnsi="Arial" w:cs="Arial"/>
        </w:rPr>
        <w:t xml:space="preserve">for </w:t>
      </w:r>
      <w:r w:rsidRPr="00983087">
        <w:rPr>
          <w:rFonts w:ascii="Arial" w:hAnsi="Arial" w:cs="Arial"/>
        </w:rPr>
        <w:t>20/21</w:t>
      </w:r>
      <w:r w:rsidR="00983087">
        <w:rPr>
          <w:rFonts w:ascii="Arial" w:hAnsi="Arial" w:cs="Arial"/>
        </w:rPr>
        <w:t>. Perez</w:t>
      </w:r>
      <w:r w:rsidRPr="00983087">
        <w:rPr>
          <w:rFonts w:ascii="Arial" w:hAnsi="Arial" w:cs="Arial"/>
        </w:rPr>
        <w:t xml:space="preserve"> </w:t>
      </w:r>
      <w:r w:rsidR="00983087" w:rsidRPr="00983087">
        <w:rPr>
          <w:rFonts w:ascii="Arial" w:hAnsi="Arial" w:cs="Arial"/>
        </w:rPr>
        <w:t>not</w:t>
      </w:r>
      <w:r w:rsidR="00983087">
        <w:rPr>
          <w:rFonts w:ascii="Arial" w:hAnsi="Arial" w:cs="Arial"/>
        </w:rPr>
        <w:t>ed the</w:t>
      </w:r>
      <w:r w:rsidR="00983087" w:rsidRPr="00983087">
        <w:rPr>
          <w:rFonts w:ascii="Arial" w:hAnsi="Arial" w:cs="Arial"/>
        </w:rPr>
        <w:t xml:space="preserve"> </w:t>
      </w:r>
      <w:r w:rsidR="00983087">
        <w:rPr>
          <w:rFonts w:ascii="Arial" w:hAnsi="Arial" w:cs="Arial"/>
        </w:rPr>
        <w:t xml:space="preserve">SSU </w:t>
      </w:r>
      <w:r w:rsidR="00983087" w:rsidRPr="00983087">
        <w:rPr>
          <w:rFonts w:ascii="Arial" w:hAnsi="Arial" w:cs="Arial"/>
        </w:rPr>
        <w:t>highlights</w:t>
      </w:r>
      <w:r w:rsidR="00983087">
        <w:rPr>
          <w:rFonts w:ascii="Arial" w:hAnsi="Arial" w:cs="Arial"/>
        </w:rPr>
        <w:t xml:space="preserve"> in the report</w:t>
      </w:r>
      <w:r w:rsidR="00983087" w:rsidRPr="00983087">
        <w:rPr>
          <w:rFonts w:ascii="Arial" w:hAnsi="Arial" w:cs="Arial"/>
        </w:rPr>
        <w:t xml:space="preserve"> including Dr.</w:t>
      </w:r>
      <w:r w:rsidRPr="00983087">
        <w:rPr>
          <w:rFonts w:ascii="Arial" w:hAnsi="Arial" w:cs="Arial"/>
        </w:rPr>
        <w:t xml:space="preserve"> Gerald Jones </w:t>
      </w:r>
      <w:r w:rsidR="00983087" w:rsidRPr="00983087">
        <w:rPr>
          <w:rFonts w:ascii="Arial" w:hAnsi="Arial" w:cs="Arial"/>
        </w:rPr>
        <w:t>receiving the</w:t>
      </w:r>
      <w:r w:rsidRPr="00983087">
        <w:rPr>
          <w:rFonts w:ascii="Arial" w:hAnsi="Arial" w:cs="Arial"/>
        </w:rPr>
        <w:t xml:space="preserve"> Wang Outstanding Staff Performance Award </w:t>
      </w:r>
      <w:r w:rsidR="00983087" w:rsidRPr="00983087">
        <w:rPr>
          <w:rFonts w:ascii="Arial" w:hAnsi="Arial" w:cs="Arial"/>
        </w:rPr>
        <w:t xml:space="preserve">and </w:t>
      </w:r>
      <w:r w:rsidR="00EB0863">
        <w:rPr>
          <w:rFonts w:ascii="Arial" w:hAnsi="Arial" w:cs="Arial"/>
        </w:rPr>
        <w:t xml:space="preserve">donations to the </w:t>
      </w:r>
      <w:r w:rsidR="00983087" w:rsidRPr="00983087">
        <w:rPr>
          <w:rFonts w:ascii="Arial" w:hAnsi="Arial" w:cs="Arial"/>
        </w:rPr>
        <w:t xml:space="preserve">SSU’s </w:t>
      </w:r>
      <w:r w:rsidRPr="00983087">
        <w:rPr>
          <w:rFonts w:ascii="Arial" w:hAnsi="Arial" w:cs="Arial"/>
        </w:rPr>
        <w:t>Wine Business Inclusive Excellence Program</w:t>
      </w:r>
      <w:r w:rsidR="00983087" w:rsidRPr="00983087">
        <w:rPr>
          <w:rFonts w:ascii="Arial" w:hAnsi="Arial" w:cs="Arial"/>
        </w:rPr>
        <w:t xml:space="preserve">. </w:t>
      </w:r>
      <w:r w:rsidR="008A1A85">
        <w:rPr>
          <w:rFonts w:ascii="Arial" w:hAnsi="Arial" w:cs="Arial"/>
        </w:rPr>
        <w:t>Perez a</w:t>
      </w:r>
      <w:r w:rsidR="00983087" w:rsidRPr="00983087">
        <w:rPr>
          <w:rFonts w:ascii="Arial" w:hAnsi="Arial" w:cs="Arial"/>
        </w:rPr>
        <w:t xml:space="preserve">lso noted and reviewed SSU’s peer group among the CSU’s and how it compared to the group this past fiscal year. </w:t>
      </w:r>
      <w:r w:rsidRPr="00983087">
        <w:rPr>
          <w:rFonts w:ascii="Arial" w:hAnsi="Arial" w:cs="Arial"/>
        </w:rPr>
        <w:t xml:space="preserve"> </w:t>
      </w:r>
    </w:p>
    <w:p w:rsidR="00983087" w:rsidRDefault="00983087" w:rsidP="00983087">
      <w:pPr>
        <w:pStyle w:val="ListParagraph"/>
        <w:ind w:left="1080"/>
        <w:rPr>
          <w:rFonts w:ascii="Arial" w:hAnsi="Arial" w:cs="Arial"/>
          <w:color w:val="FF0000"/>
        </w:rPr>
      </w:pPr>
    </w:p>
    <w:p w:rsidR="00983087" w:rsidRDefault="00983087" w:rsidP="00983087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983087">
        <w:rPr>
          <w:rFonts w:ascii="Arial" w:hAnsi="Arial" w:cs="Arial"/>
        </w:rPr>
        <w:t xml:space="preserve">Committee was informed of current </w:t>
      </w:r>
      <w:r w:rsidR="00A82EB9" w:rsidRPr="00983087">
        <w:rPr>
          <w:rFonts w:ascii="Arial" w:hAnsi="Arial" w:cs="Arial"/>
        </w:rPr>
        <w:t xml:space="preserve">Foundation Board </w:t>
      </w:r>
      <w:r w:rsidRPr="00983087">
        <w:rPr>
          <w:rFonts w:ascii="Arial" w:hAnsi="Arial" w:cs="Arial"/>
        </w:rPr>
        <w:t>p</w:t>
      </w:r>
      <w:r w:rsidR="00A82EB9" w:rsidRPr="00983087">
        <w:rPr>
          <w:rFonts w:ascii="Arial" w:hAnsi="Arial" w:cs="Arial"/>
        </w:rPr>
        <w:t>hilanthropic priorities</w:t>
      </w:r>
      <w:r w:rsidRPr="00983087">
        <w:rPr>
          <w:rFonts w:ascii="Arial" w:hAnsi="Arial" w:cs="Arial"/>
        </w:rPr>
        <w:t xml:space="preserve"> including e</w:t>
      </w:r>
      <w:r w:rsidR="00A82EB9" w:rsidRPr="00983087">
        <w:rPr>
          <w:rFonts w:ascii="Arial" w:hAnsi="Arial" w:cs="Arial"/>
        </w:rPr>
        <w:t xml:space="preserve">nsuring an </w:t>
      </w:r>
      <w:r w:rsidRPr="00983087">
        <w:rPr>
          <w:rFonts w:ascii="Arial" w:hAnsi="Arial" w:cs="Arial"/>
        </w:rPr>
        <w:t>e</w:t>
      </w:r>
      <w:r w:rsidR="00A82EB9" w:rsidRPr="00983087">
        <w:rPr>
          <w:rFonts w:ascii="Arial" w:hAnsi="Arial" w:cs="Arial"/>
        </w:rPr>
        <w:t>ngaged</w:t>
      </w:r>
      <w:r w:rsidR="002E46D7" w:rsidRPr="00983087">
        <w:rPr>
          <w:rFonts w:ascii="Arial" w:hAnsi="Arial" w:cs="Arial"/>
        </w:rPr>
        <w:t xml:space="preserve">, </w:t>
      </w:r>
      <w:r w:rsidRPr="00983087">
        <w:rPr>
          <w:rFonts w:ascii="Arial" w:hAnsi="Arial" w:cs="Arial"/>
        </w:rPr>
        <w:t>p</w:t>
      </w:r>
      <w:r w:rsidR="00A82EB9" w:rsidRPr="00983087">
        <w:rPr>
          <w:rFonts w:ascii="Arial" w:hAnsi="Arial" w:cs="Arial"/>
        </w:rPr>
        <w:t>hilanthropic</w:t>
      </w:r>
      <w:r w:rsidR="002E46D7" w:rsidRPr="00983087">
        <w:rPr>
          <w:rFonts w:ascii="Arial" w:hAnsi="Arial" w:cs="Arial"/>
        </w:rPr>
        <w:t xml:space="preserve">, and </w:t>
      </w:r>
      <w:r w:rsidRPr="00983087">
        <w:rPr>
          <w:rFonts w:ascii="Arial" w:hAnsi="Arial" w:cs="Arial"/>
        </w:rPr>
        <w:t>d</w:t>
      </w:r>
      <w:r w:rsidR="002E46D7" w:rsidRPr="00983087">
        <w:rPr>
          <w:rFonts w:ascii="Arial" w:hAnsi="Arial" w:cs="Arial"/>
        </w:rPr>
        <w:t>iverse</w:t>
      </w:r>
      <w:r w:rsidR="00A82EB9" w:rsidRPr="00983087">
        <w:rPr>
          <w:rFonts w:ascii="Arial" w:hAnsi="Arial" w:cs="Arial"/>
        </w:rPr>
        <w:t xml:space="preserve"> </w:t>
      </w:r>
      <w:r w:rsidRPr="00983087">
        <w:rPr>
          <w:rFonts w:ascii="Arial" w:hAnsi="Arial" w:cs="Arial"/>
        </w:rPr>
        <w:t>b</w:t>
      </w:r>
      <w:r w:rsidR="00A82EB9" w:rsidRPr="00983087">
        <w:rPr>
          <w:rFonts w:ascii="Arial" w:hAnsi="Arial" w:cs="Arial"/>
        </w:rPr>
        <w:t>oard</w:t>
      </w:r>
      <w:r w:rsidRPr="00983087">
        <w:rPr>
          <w:rFonts w:ascii="Arial" w:hAnsi="Arial" w:cs="Arial"/>
        </w:rPr>
        <w:t xml:space="preserve">. The Committee set a goal to have </w:t>
      </w:r>
      <w:r w:rsidR="00A82EB9" w:rsidRPr="00983087">
        <w:rPr>
          <w:rFonts w:ascii="Arial" w:hAnsi="Arial" w:cs="Arial"/>
        </w:rPr>
        <w:t>100% of board members making an annual contribution</w:t>
      </w:r>
      <w:r w:rsidRPr="00983087">
        <w:rPr>
          <w:rFonts w:ascii="Arial" w:hAnsi="Arial" w:cs="Arial"/>
        </w:rPr>
        <w:t xml:space="preserve"> and Perez happily shared the goal was accomplished with </w:t>
      </w:r>
      <w:r w:rsidR="00EB71C2">
        <w:rPr>
          <w:rFonts w:ascii="Arial" w:hAnsi="Arial" w:cs="Arial"/>
        </w:rPr>
        <w:t xml:space="preserve">recent </w:t>
      </w:r>
      <w:r w:rsidRPr="00983087">
        <w:rPr>
          <w:rFonts w:ascii="Arial" w:hAnsi="Arial" w:cs="Arial"/>
        </w:rPr>
        <w:t xml:space="preserve">Board members </w:t>
      </w:r>
      <w:r w:rsidR="00EB0863">
        <w:rPr>
          <w:rFonts w:ascii="Arial" w:hAnsi="Arial" w:cs="Arial"/>
        </w:rPr>
        <w:t xml:space="preserve">committed to </w:t>
      </w:r>
      <w:r w:rsidRPr="00983087">
        <w:rPr>
          <w:rFonts w:ascii="Arial" w:hAnsi="Arial" w:cs="Arial"/>
        </w:rPr>
        <w:t>giving</w:t>
      </w:r>
      <w:r w:rsidR="00EB71C2">
        <w:rPr>
          <w:rFonts w:ascii="Arial" w:hAnsi="Arial" w:cs="Arial"/>
        </w:rPr>
        <w:t>.</w:t>
      </w:r>
    </w:p>
    <w:p w:rsidR="00983087" w:rsidRPr="00983087" w:rsidRDefault="00983087" w:rsidP="00983087">
      <w:pPr>
        <w:pStyle w:val="ListParagraph"/>
        <w:rPr>
          <w:rFonts w:ascii="Arial" w:hAnsi="Arial" w:cs="Arial"/>
          <w:color w:val="FF0000"/>
        </w:rPr>
      </w:pPr>
    </w:p>
    <w:p w:rsidR="00205479" w:rsidRDefault="00A82EB9" w:rsidP="00205479">
      <w:pPr>
        <w:pStyle w:val="ListParagraph"/>
        <w:numPr>
          <w:ilvl w:val="0"/>
          <w:numId w:val="34"/>
        </w:numPr>
        <w:rPr>
          <w:rFonts w:ascii="Arial" w:hAnsi="Arial" w:cs="Arial"/>
          <w:shd w:val="clear" w:color="auto" w:fill="FFFFFF"/>
        </w:rPr>
      </w:pPr>
      <w:r w:rsidRPr="001E340D">
        <w:rPr>
          <w:rFonts w:ascii="Arial" w:hAnsi="Arial" w:cs="Arial"/>
        </w:rPr>
        <w:t>Giving Day on April 7</w:t>
      </w:r>
      <w:r w:rsidRPr="001E340D">
        <w:rPr>
          <w:rFonts w:ascii="Arial" w:hAnsi="Arial" w:cs="Arial"/>
          <w:vertAlign w:val="superscript"/>
        </w:rPr>
        <w:t>th</w:t>
      </w:r>
      <w:r w:rsidRPr="001E340D">
        <w:rPr>
          <w:rFonts w:ascii="Arial" w:hAnsi="Arial" w:cs="Arial"/>
        </w:rPr>
        <w:t xml:space="preserve"> </w:t>
      </w:r>
      <w:r w:rsidR="00983087" w:rsidRPr="001E340D">
        <w:rPr>
          <w:rFonts w:ascii="Arial" w:hAnsi="Arial" w:cs="Arial"/>
        </w:rPr>
        <w:t>was announced and video to spread the word and create excitement was shared with Committee and with Board as well.</w:t>
      </w:r>
      <w:r w:rsidR="00983087" w:rsidRPr="001E340D">
        <w:rPr>
          <w:rStyle w:val="Hyperlink"/>
          <w:rFonts w:ascii="Arial" w:hAnsi="Arial" w:cs="Arial"/>
          <w:color w:val="auto"/>
          <w:u w:val="none"/>
        </w:rPr>
        <w:t xml:space="preserve"> Advancement e</w:t>
      </w:r>
      <w:r w:rsidR="0039646A" w:rsidRPr="001E340D">
        <w:rPr>
          <w:rFonts w:ascii="Arial" w:hAnsi="Arial" w:cs="Arial"/>
          <w:shd w:val="clear" w:color="auto" w:fill="FFFFFF"/>
        </w:rPr>
        <w:t>xpect</w:t>
      </w:r>
      <w:r w:rsidR="00983087" w:rsidRPr="001E340D">
        <w:rPr>
          <w:rFonts w:ascii="Arial" w:hAnsi="Arial" w:cs="Arial"/>
          <w:shd w:val="clear" w:color="auto" w:fill="FFFFFF"/>
        </w:rPr>
        <w:t>s</w:t>
      </w:r>
      <w:r w:rsidR="0039646A" w:rsidRPr="001E340D">
        <w:rPr>
          <w:rFonts w:ascii="Arial" w:hAnsi="Arial" w:cs="Arial"/>
          <w:shd w:val="clear" w:color="auto" w:fill="FFFFFF"/>
        </w:rPr>
        <w:t xml:space="preserve"> over 50</w:t>
      </w:r>
      <w:r w:rsidRPr="001E340D">
        <w:rPr>
          <w:rFonts w:ascii="Arial" w:hAnsi="Arial" w:cs="Arial"/>
          <w:shd w:val="clear" w:color="auto" w:fill="FFFFFF"/>
        </w:rPr>
        <w:t xml:space="preserve"> campus departments</w:t>
      </w:r>
      <w:r w:rsidR="0039646A" w:rsidRPr="001E340D">
        <w:rPr>
          <w:rFonts w:ascii="Arial" w:hAnsi="Arial" w:cs="Arial"/>
          <w:shd w:val="clear" w:color="auto" w:fill="FFFFFF"/>
        </w:rPr>
        <w:t>/</w:t>
      </w:r>
      <w:r w:rsidRPr="001E340D">
        <w:rPr>
          <w:rFonts w:ascii="Arial" w:hAnsi="Arial" w:cs="Arial"/>
          <w:shd w:val="clear" w:color="auto" w:fill="FFFFFF"/>
        </w:rPr>
        <w:t>programs</w:t>
      </w:r>
      <w:r w:rsidR="0039646A" w:rsidRPr="001E340D">
        <w:rPr>
          <w:rFonts w:ascii="Arial" w:hAnsi="Arial" w:cs="Arial"/>
          <w:shd w:val="clear" w:color="auto" w:fill="FFFFFF"/>
        </w:rPr>
        <w:t>/clubs to</w:t>
      </w:r>
      <w:r w:rsidRPr="001E340D">
        <w:rPr>
          <w:rFonts w:ascii="Arial" w:hAnsi="Arial" w:cs="Arial"/>
          <w:shd w:val="clear" w:color="auto" w:fill="FFFFFF"/>
        </w:rPr>
        <w:t xml:space="preserve"> sign up</w:t>
      </w:r>
      <w:r w:rsidR="00983087" w:rsidRPr="001E340D">
        <w:rPr>
          <w:rFonts w:ascii="Arial" w:hAnsi="Arial" w:cs="Arial"/>
          <w:shd w:val="clear" w:color="auto" w:fill="FFFFFF"/>
        </w:rPr>
        <w:t xml:space="preserve"> to participate</w:t>
      </w:r>
      <w:r w:rsidR="001E340D" w:rsidRPr="001E340D">
        <w:rPr>
          <w:rFonts w:ascii="Arial" w:hAnsi="Arial" w:cs="Arial"/>
          <w:shd w:val="clear" w:color="auto" w:fill="FFFFFF"/>
        </w:rPr>
        <w:t xml:space="preserve"> with staff doing additional</w:t>
      </w:r>
      <w:r w:rsidRPr="001E340D">
        <w:rPr>
          <w:rFonts w:ascii="Arial" w:hAnsi="Arial" w:cs="Arial"/>
          <w:shd w:val="clear" w:color="auto" w:fill="FFFFFF"/>
        </w:rPr>
        <w:t xml:space="preserve"> outreach and signing folks up. Deadline for areas to sign up to participate is March 15</w:t>
      </w:r>
      <w:r w:rsidRPr="001E340D">
        <w:rPr>
          <w:rFonts w:ascii="Arial" w:hAnsi="Arial" w:cs="Arial"/>
          <w:shd w:val="clear" w:color="auto" w:fill="FFFFFF"/>
          <w:vertAlign w:val="superscript"/>
        </w:rPr>
        <w:t>th</w:t>
      </w:r>
      <w:r w:rsidR="001E340D" w:rsidRPr="001E340D">
        <w:rPr>
          <w:rFonts w:ascii="Arial" w:hAnsi="Arial" w:cs="Arial"/>
          <w:shd w:val="clear" w:color="auto" w:fill="FFFFFF"/>
        </w:rPr>
        <w:t>. A</w:t>
      </w:r>
      <w:r w:rsidRPr="001E340D">
        <w:rPr>
          <w:rFonts w:ascii="Arial" w:hAnsi="Arial" w:cs="Arial"/>
          <w:shd w:val="clear" w:color="auto" w:fill="FFFFFF"/>
        </w:rPr>
        <w:t xml:space="preserve"> couple of matching gift challenges</w:t>
      </w:r>
      <w:r w:rsidR="001E340D" w:rsidRPr="001E340D">
        <w:rPr>
          <w:rFonts w:ascii="Arial" w:hAnsi="Arial" w:cs="Arial"/>
          <w:shd w:val="clear" w:color="auto" w:fill="FFFFFF"/>
        </w:rPr>
        <w:t xml:space="preserve"> will occur</w:t>
      </w:r>
      <w:r w:rsidRPr="001E340D">
        <w:rPr>
          <w:rFonts w:ascii="Arial" w:hAnsi="Arial" w:cs="Arial"/>
          <w:shd w:val="clear" w:color="auto" w:fill="FFFFFF"/>
        </w:rPr>
        <w:t xml:space="preserve"> throughout</w:t>
      </w:r>
    </w:p>
    <w:p w:rsidR="00A82EB9" w:rsidRPr="00205479" w:rsidRDefault="00A82EB9" w:rsidP="00205479">
      <w:pPr>
        <w:pStyle w:val="ListParagraph"/>
        <w:ind w:left="1800"/>
        <w:rPr>
          <w:rFonts w:ascii="Arial" w:hAnsi="Arial" w:cs="Arial"/>
          <w:shd w:val="clear" w:color="auto" w:fill="FFFFFF"/>
        </w:rPr>
      </w:pPr>
      <w:r w:rsidRPr="00205479">
        <w:rPr>
          <w:rFonts w:ascii="Arial" w:hAnsi="Arial" w:cs="Arial"/>
          <w:shd w:val="clear" w:color="auto" w:fill="FFFFFF"/>
        </w:rPr>
        <w:lastRenderedPageBreak/>
        <w:t>the day</w:t>
      </w:r>
      <w:r w:rsidR="001E340D" w:rsidRPr="00205479">
        <w:rPr>
          <w:rFonts w:ascii="Arial" w:hAnsi="Arial" w:cs="Arial"/>
          <w:shd w:val="clear" w:color="auto" w:fill="FFFFFF"/>
        </w:rPr>
        <w:t xml:space="preserve"> and </w:t>
      </w:r>
      <w:r w:rsidRPr="00205479">
        <w:rPr>
          <w:rFonts w:ascii="Arial" w:hAnsi="Arial" w:cs="Arial"/>
          <w:shd w:val="clear" w:color="auto" w:fill="FFFFFF"/>
        </w:rPr>
        <w:t>campaign.</w:t>
      </w:r>
      <w:r w:rsidR="001E340D" w:rsidRPr="00205479">
        <w:rPr>
          <w:rFonts w:ascii="Arial" w:hAnsi="Arial" w:cs="Arial"/>
        </w:rPr>
        <w:t xml:space="preserve"> </w:t>
      </w:r>
      <w:r w:rsidRPr="00205479">
        <w:rPr>
          <w:rFonts w:ascii="Arial" w:hAnsi="Arial" w:cs="Arial"/>
        </w:rPr>
        <w:t>Priority</w:t>
      </w:r>
      <w:r w:rsidR="001E340D" w:rsidRPr="00205479">
        <w:rPr>
          <w:rFonts w:ascii="Arial" w:hAnsi="Arial" w:cs="Arial"/>
        </w:rPr>
        <w:t xml:space="preserve"> and </w:t>
      </w:r>
      <w:r w:rsidRPr="00205479">
        <w:rPr>
          <w:rFonts w:ascii="Arial" w:hAnsi="Arial" w:cs="Arial"/>
        </w:rPr>
        <w:t>highlighted areas include</w:t>
      </w:r>
      <w:r w:rsidR="001E340D" w:rsidRPr="00205479">
        <w:rPr>
          <w:rFonts w:ascii="Arial" w:hAnsi="Arial" w:cs="Arial"/>
        </w:rPr>
        <w:t xml:space="preserve">; </w:t>
      </w:r>
      <w:r w:rsidRPr="00205479">
        <w:rPr>
          <w:rFonts w:ascii="Arial" w:hAnsi="Arial" w:cs="Arial"/>
          <w:shd w:val="clear" w:color="auto" w:fill="FFFFFF"/>
        </w:rPr>
        <w:t>Fund for Sonoma State</w:t>
      </w:r>
      <w:r w:rsidR="001E340D" w:rsidRPr="00205479">
        <w:rPr>
          <w:rFonts w:ascii="Arial" w:hAnsi="Arial" w:cs="Arial"/>
          <w:shd w:val="clear" w:color="auto" w:fill="FFFFFF"/>
        </w:rPr>
        <w:t>,</w:t>
      </w:r>
      <w:r w:rsidRPr="00205479">
        <w:rPr>
          <w:rFonts w:ascii="Arial" w:hAnsi="Arial" w:cs="Arial"/>
          <w:shd w:val="clear" w:color="auto" w:fill="FFFFFF"/>
        </w:rPr>
        <w:t xml:space="preserve"> Student Basic Needs, Student Scholarships and Lobo's Food Pantry.</w:t>
      </w:r>
      <w:r w:rsidRPr="00205479">
        <w:rPr>
          <w:rFonts w:ascii="Arial" w:hAnsi="Arial" w:cs="Arial"/>
        </w:rPr>
        <w:t xml:space="preserve"> </w:t>
      </w:r>
    </w:p>
    <w:p w:rsidR="000C60FC" w:rsidRPr="001E340D" w:rsidRDefault="000C60FC" w:rsidP="00A82EB9">
      <w:pPr>
        <w:rPr>
          <w:rFonts w:ascii="Arial" w:hAnsi="Arial" w:cs="Arial"/>
          <w:szCs w:val="26"/>
        </w:rPr>
      </w:pPr>
    </w:p>
    <w:p w:rsidR="002E46D7" w:rsidRDefault="002E46D7">
      <w:pPr>
        <w:rPr>
          <w:rFonts w:ascii="Arial" w:hAnsi="Arial" w:cs="Arial"/>
          <w:szCs w:val="26"/>
        </w:rPr>
      </w:pPr>
    </w:p>
    <w:p w:rsidR="008B5DFF" w:rsidRPr="001E340D" w:rsidRDefault="0017647C" w:rsidP="006C35F7">
      <w:pPr>
        <w:pStyle w:val="Heading1"/>
      </w:pPr>
      <w:r w:rsidRPr="001E340D">
        <w:t>University Advancement Repor</w:t>
      </w:r>
      <w:r w:rsidR="001E340D" w:rsidRPr="001E340D">
        <w:t>t</w:t>
      </w:r>
    </w:p>
    <w:p w:rsidR="0042217C" w:rsidRDefault="0042217C" w:rsidP="0042217C">
      <w:pPr>
        <w:pStyle w:val="ListParagraph"/>
        <w:ind w:left="1080"/>
        <w:rPr>
          <w:rFonts w:ascii="Arial" w:hAnsi="Arial" w:cs="Arial"/>
          <w:i/>
          <w:szCs w:val="26"/>
        </w:rPr>
      </w:pPr>
      <w:r>
        <w:rPr>
          <w:rFonts w:ascii="Arial" w:hAnsi="Arial" w:cs="Arial"/>
          <w:i/>
          <w:szCs w:val="26"/>
        </w:rPr>
        <w:t>(see 3.11.22 meeting packet)</w:t>
      </w:r>
    </w:p>
    <w:p w:rsidR="0042217C" w:rsidRDefault="0042217C" w:rsidP="0042217C">
      <w:pPr>
        <w:pStyle w:val="ListParagraph"/>
        <w:ind w:left="1080"/>
        <w:rPr>
          <w:rFonts w:ascii="Arial" w:hAnsi="Arial" w:cs="Arial"/>
          <w:color w:val="FF0000"/>
        </w:rPr>
      </w:pPr>
    </w:p>
    <w:p w:rsidR="0042217C" w:rsidRPr="0042217C" w:rsidRDefault="0042217C" w:rsidP="0042217C">
      <w:pPr>
        <w:pStyle w:val="ListParagraph"/>
        <w:ind w:left="1080"/>
        <w:rPr>
          <w:rFonts w:ascii="Arial" w:hAnsi="Arial" w:cs="Arial"/>
          <w:i/>
          <w:szCs w:val="26"/>
        </w:rPr>
      </w:pPr>
      <w:r w:rsidRPr="0042217C">
        <w:rPr>
          <w:rFonts w:ascii="Arial" w:hAnsi="Arial" w:cs="Arial"/>
        </w:rPr>
        <w:t xml:space="preserve">Perez shared the latest </w:t>
      </w:r>
      <w:r w:rsidR="00D56384" w:rsidRPr="0042217C">
        <w:rPr>
          <w:rFonts w:ascii="Arial" w:hAnsi="Arial" w:cs="Arial"/>
        </w:rPr>
        <w:t xml:space="preserve">Philanthropic Productivity </w:t>
      </w:r>
      <w:r w:rsidRPr="0042217C">
        <w:rPr>
          <w:rFonts w:ascii="Arial" w:hAnsi="Arial" w:cs="Arial"/>
        </w:rPr>
        <w:t>update noting the following:</w:t>
      </w:r>
    </w:p>
    <w:p w:rsidR="0042217C" w:rsidRPr="0042217C" w:rsidRDefault="00BF040E" w:rsidP="0042217C">
      <w:pPr>
        <w:pStyle w:val="ListParagraph"/>
        <w:numPr>
          <w:ilvl w:val="0"/>
          <w:numId w:val="35"/>
        </w:numPr>
        <w:rPr>
          <w:rFonts w:ascii="Arial" w:hAnsi="Arial" w:cs="Arial"/>
          <w:i/>
          <w:szCs w:val="26"/>
        </w:rPr>
      </w:pPr>
      <w:r w:rsidRPr="0042217C">
        <w:rPr>
          <w:rFonts w:ascii="Arial" w:hAnsi="Arial" w:cs="Arial"/>
        </w:rPr>
        <w:t>Gift Commitments</w:t>
      </w:r>
      <w:r w:rsidR="003B74BF" w:rsidRPr="0042217C">
        <w:rPr>
          <w:rFonts w:ascii="Arial" w:hAnsi="Arial" w:cs="Arial"/>
        </w:rPr>
        <w:t xml:space="preserve"> FYTD </w:t>
      </w:r>
      <w:r w:rsidR="0042217C" w:rsidRPr="0042217C">
        <w:rPr>
          <w:rFonts w:ascii="Arial" w:hAnsi="Arial" w:cs="Arial"/>
        </w:rPr>
        <w:t xml:space="preserve">total </w:t>
      </w:r>
      <w:r w:rsidR="00D56384" w:rsidRPr="0042217C">
        <w:rPr>
          <w:rFonts w:ascii="Arial" w:hAnsi="Arial" w:cs="Arial"/>
        </w:rPr>
        <w:t>$7M as of 12/31/2</w:t>
      </w:r>
      <w:r w:rsidR="0042217C" w:rsidRPr="0042217C">
        <w:rPr>
          <w:rFonts w:ascii="Arial" w:hAnsi="Arial" w:cs="Arial"/>
        </w:rPr>
        <w:t xml:space="preserve">1 which puts the campus at </w:t>
      </w:r>
      <w:r w:rsidR="00D56384" w:rsidRPr="0042217C">
        <w:rPr>
          <w:rFonts w:ascii="Arial" w:hAnsi="Arial" w:cs="Arial"/>
        </w:rPr>
        <w:t xml:space="preserve">74% of </w:t>
      </w:r>
      <w:r w:rsidR="0042217C" w:rsidRPr="0042217C">
        <w:rPr>
          <w:rFonts w:ascii="Arial" w:hAnsi="Arial" w:cs="Arial"/>
        </w:rPr>
        <w:t xml:space="preserve">the </w:t>
      </w:r>
      <w:r w:rsidR="0039646A" w:rsidRPr="0042217C">
        <w:rPr>
          <w:rFonts w:ascii="Arial" w:hAnsi="Arial" w:cs="Arial"/>
        </w:rPr>
        <w:t xml:space="preserve">$9.5M </w:t>
      </w:r>
      <w:r w:rsidR="00561103">
        <w:rPr>
          <w:rFonts w:ascii="Arial" w:hAnsi="Arial" w:cs="Arial"/>
        </w:rPr>
        <w:t xml:space="preserve">annual </w:t>
      </w:r>
      <w:r w:rsidR="00D56384" w:rsidRPr="0042217C">
        <w:rPr>
          <w:rFonts w:ascii="Arial" w:hAnsi="Arial" w:cs="Arial"/>
        </w:rPr>
        <w:t xml:space="preserve">goal </w:t>
      </w:r>
      <w:r w:rsidR="0042217C" w:rsidRPr="0042217C">
        <w:rPr>
          <w:rFonts w:ascii="Arial" w:hAnsi="Arial" w:cs="Arial"/>
        </w:rPr>
        <w:t xml:space="preserve">for </w:t>
      </w:r>
      <w:r w:rsidR="00D56384" w:rsidRPr="0042217C">
        <w:rPr>
          <w:rFonts w:ascii="Arial" w:hAnsi="Arial" w:cs="Arial"/>
        </w:rPr>
        <w:t>FY 21/22</w:t>
      </w:r>
      <w:r w:rsidR="00561103">
        <w:rPr>
          <w:rFonts w:ascii="Arial" w:hAnsi="Arial" w:cs="Arial"/>
        </w:rPr>
        <w:t>, half way through the year</w:t>
      </w:r>
      <w:r w:rsidR="0042217C" w:rsidRPr="0042217C">
        <w:rPr>
          <w:rFonts w:ascii="Arial" w:hAnsi="Arial" w:cs="Arial"/>
        </w:rPr>
        <w:t>.</w:t>
      </w:r>
    </w:p>
    <w:p w:rsidR="0042217C" w:rsidRPr="0042217C" w:rsidRDefault="00D56384" w:rsidP="0042217C">
      <w:pPr>
        <w:pStyle w:val="ListParagraph"/>
        <w:numPr>
          <w:ilvl w:val="0"/>
          <w:numId w:val="35"/>
        </w:numPr>
        <w:rPr>
          <w:rFonts w:ascii="Arial" w:hAnsi="Arial" w:cs="Arial"/>
          <w:i/>
          <w:szCs w:val="26"/>
        </w:rPr>
      </w:pPr>
      <w:r w:rsidRPr="0042217C">
        <w:rPr>
          <w:rFonts w:ascii="Arial" w:hAnsi="Arial" w:cs="Arial"/>
        </w:rPr>
        <w:t>Activity since 12/31</w:t>
      </w:r>
      <w:r w:rsidR="0042217C" w:rsidRPr="0042217C">
        <w:rPr>
          <w:rFonts w:ascii="Arial" w:hAnsi="Arial" w:cs="Arial"/>
        </w:rPr>
        <w:t xml:space="preserve"> has brought the total to</w:t>
      </w:r>
      <w:r w:rsidR="002A4C65">
        <w:rPr>
          <w:rFonts w:ascii="Arial" w:hAnsi="Arial" w:cs="Arial"/>
        </w:rPr>
        <w:t xml:space="preserve"> approximately</w:t>
      </w:r>
      <w:r w:rsidR="0042217C" w:rsidRPr="0042217C">
        <w:rPr>
          <w:rFonts w:ascii="Arial" w:hAnsi="Arial" w:cs="Arial"/>
        </w:rPr>
        <w:t xml:space="preserve"> </w:t>
      </w:r>
      <w:r w:rsidRPr="0042217C">
        <w:rPr>
          <w:rFonts w:ascii="Arial" w:hAnsi="Arial" w:cs="Arial"/>
        </w:rPr>
        <w:t>$8.2M</w:t>
      </w:r>
      <w:r w:rsidR="0042217C" w:rsidRPr="0042217C">
        <w:rPr>
          <w:rFonts w:ascii="Arial" w:hAnsi="Arial" w:cs="Arial"/>
        </w:rPr>
        <w:t>.</w:t>
      </w:r>
    </w:p>
    <w:p w:rsidR="00D56384" w:rsidRPr="0042217C" w:rsidRDefault="002E46D7" w:rsidP="0042217C">
      <w:pPr>
        <w:pStyle w:val="ListParagraph"/>
        <w:numPr>
          <w:ilvl w:val="0"/>
          <w:numId w:val="35"/>
        </w:numPr>
        <w:rPr>
          <w:rFonts w:ascii="Arial" w:hAnsi="Arial" w:cs="Arial"/>
          <w:i/>
          <w:szCs w:val="26"/>
        </w:rPr>
      </w:pPr>
      <w:r w:rsidRPr="0042217C">
        <w:rPr>
          <w:rFonts w:ascii="Arial" w:hAnsi="Arial" w:cs="Arial"/>
        </w:rPr>
        <w:t>Additionally, a n</w:t>
      </w:r>
      <w:r w:rsidR="00D56384" w:rsidRPr="0042217C">
        <w:rPr>
          <w:rFonts w:ascii="Arial" w:hAnsi="Arial" w:cs="Arial"/>
        </w:rPr>
        <w:t xml:space="preserve">ew online giving </w:t>
      </w:r>
      <w:hyperlink r:id="rId9" w:history="1">
        <w:r w:rsidR="00D56384" w:rsidRPr="0042217C">
          <w:rPr>
            <w:rFonts w:ascii="Arial" w:hAnsi="Arial" w:cs="Arial"/>
          </w:rPr>
          <w:t>site</w:t>
        </w:r>
      </w:hyperlink>
      <w:r w:rsidR="00EC5BAE" w:rsidRPr="0042217C">
        <w:rPr>
          <w:rFonts w:ascii="Arial" w:hAnsi="Arial" w:cs="Arial"/>
        </w:rPr>
        <w:t xml:space="preserve"> </w:t>
      </w:r>
      <w:r w:rsidRPr="0042217C">
        <w:rPr>
          <w:rFonts w:ascii="Arial" w:hAnsi="Arial" w:cs="Arial"/>
        </w:rPr>
        <w:t xml:space="preserve">was </w:t>
      </w:r>
      <w:r w:rsidR="00EC5BAE" w:rsidRPr="0042217C">
        <w:rPr>
          <w:rFonts w:ascii="Arial" w:hAnsi="Arial" w:cs="Arial"/>
        </w:rPr>
        <w:t>launched to make online donor experience smoother</w:t>
      </w:r>
      <w:r w:rsidR="0042217C" w:rsidRPr="0042217C">
        <w:rPr>
          <w:rFonts w:ascii="Arial" w:hAnsi="Arial" w:cs="Arial"/>
        </w:rPr>
        <w:t xml:space="preserve"> and create a better storefront and easier usability for donors.</w:t>
      </w:r>
    </w:p>
    <w:p w:rsidR="0042217C" w:rsidRDefault="0042217C" w:rsidP="0042217C">
      <w:pPr>
        <w:pStyle w:val="ListParagraph"/>
        <w:ind w:left="1800"/>
        <w:rPr>
          <w:rFonts w:ascii="Arial" w:hAnsi="Arial" w:cs="Arial"/>
          <w:color w:val="FF0000"/>
          <w:szCs w:val="26"/>
        </w:rPr>
      </w:pPr>
    </w:p>
    <w:p w:rsidR="0042217C" w:rsidRDefault="0042217C" w:rsidP="0042217C">
      <w:pPr>
        <w:pStyle w:val="ListParagraph"/>
        <w:ind w:left="1080"/>
        <w:rPr>
          <w:rFonts w:ascii="Arial" w:hAnsi="Arial" w:cs="Arial"/>
        </w:rPr>
      </w:pPr>
      <w:r w:rsidRPr="0042217C">
        <w:rPr>
          <w:rFonts w:ascii="Arial" w:hAnsi="Arial" w:cs="Arial"/>
        </w:rPr>
        <w:t xml:space="preserve">Perez provided Board with an update on </w:t>
      </w:r>
      <w:r w:rsidR="00BF040E" w:rsidRPr="0042217C">
        <w:rPr>
          <w:rFonts w:ascii="Arial" w:hAnsi="Arial" w:cs="Arial"/>
        </w:rPr>
        <w:t xml:space="preserve">Advancement </w:t>
      </w:r>
      <w:r w:rsidRPr="0042217C">
        <w:rPr>
          <w:rFonts w:ascii="Arial" w:hAnsi="Arial" w:cs="Arial"/>
        </w:rPr>
        <w:t>r</w:t>
      </w:r>
      <w:r w:rsidR="00BF040E" w:rsidRPr="0042217C">
        <w:rPr>
          <w:rFonts w:ascii="Arial" w:hAnsi="Arial" w:cs="Arial"/>
        </w:rPr>
        <w:t xml:space="preserve">ecruitments </w:t>
      </w:r>
      <w:r w:rsidRPr="0042217C">
        <w:rPr>
          <w:rFonts w:ascii="Arial" w:hAnsi="Arial" w:cs="Arial"/>
        </w:rPr>
        <w:t xml:space="preserve">noting that Adam Jarman from Cal Poly San Luis Obispo was hired as SSU’s new AVP for Development. Jarman </w:t>
      </w:r>
      <w:r w:rsidR="00A82EB9" w:rsidRPr="0042217C">
        <w:rPr>
          <w:rFonts w:ascii="Arial" w:hAnsi="Arial" w:cs="Arial"/>
        </w:rPr>
        <w:t xml:space="preserve">will serve on the University Advancement Leadership team and oversee the school and </w:t>
      </w:r>
      <w:r w:rsidRPr="0042217C">
        <w:rPr>
          <w:rFonts w:ascii="Arial" w:hAnsi="Arial" w:cs="Arial"/>
        </w:rPr>
        <w:t>unit-based</w:t>
      </w:r>
      <w:r w:rsidR="00A82EB9" w:rsidRPr="0042217C">
        <w:rPr>
          <w:rFonts w:ascii="Arial" w:hAnsi="Arial" w:cs="Arial"/>
        </w:rPr>
        <w:t> </w:t>
      </w:r>
      <w:r w:rsidR="00A82EB9" w:rsidRPr="0042217C">
        <w:rPr>
          <w:rStyle w:val="il"/>
          <w:rFonts w:ascii="Arial" w:hAnsi="Arial" w:cs="Arial"/>
        </w:rPr>
        <w:t>development</w:t>
      </w:r>
      <w:r w:rsidR="00A82EB9" w:rsidRPr="0042217C">
        <w:rPr>
          <w:rFonts w:ascii="Arial" w:hAnsi="Arial" w:cs="Arial"/>
        </w:rPr>
        <w:t> officers.</w:t>
      </w:r>
      <w:r w:rsidRPr="0042217C">
        <w:rPr>
          <w:rFonts w:ascii="Arial" w:hAnsi="Arial" w:cs="Arial"/>
        </w:rPr>
        <w:t xml:space="preserve"> Jarman</w:t>
      </w:r>
      <w:r w:rsidR="00A82EB9" w:rsidRPr="0042217C">
        <w:rPr>
          <w:rFonts w:ascii="Arial" w:hAnsi="Arial" w:cs="Arial"/>
        </w:rPr>
        <w:t xml:space="preserve"> brings a blend of frontline</w:t>
      </w:r>
      <w:r w:rsidRPr="0042217C">
        <w:rPr>
          <w:rFonts w:ascii="Arial" w:hAnsi="Arial" w:cs="Arial"/>
        </w:rPr>
        <w:t xml:space="preserve"> </w:t>
      </w:r>
      <w:r w:rsidR="00A82EB9" w:rsidRPr="0042217C">
        <w:rPr>
          <w:rFonts w:ascii="Arial" w:hAnsi="Arial" w:cs="Arial"/>
        </w:rPr>
        <w:t xml:space="preserve">major/principal/planned giving experience and has extensive knowledge of campaigns, donor relations and alumni relations that will help </w:t>
      </w:r>
      <w:r w:rsidRPr="0042217C">
        <w:rPr>
          <w:rFonts w:ascii="Arial" w:hAnsi="Arial" w:cs="Arial"/>
        </w:rPr>
        <w:t>the Advancement</w:t>
      </w:r>
      <w:r w:rsidR="00A82EB9" w:rsidRPr="0042217C">
        <w:rPr>
          <w:rFonts w:ascii="Arial" w:hAnsi="Arial" w:cs="Arial"/>
        </w:rPr>
        <w:t xml:space="preserve"> division continue to grow and enhance </w:t>
      </w:r>
      <w:r w:rsidRPr="0042217C">
        <w:rPr>
          <w:rFonts w:ascii="Arial" w:hAnsi="Arial" w:cs="Arial"/>
        </w:rPr>
        <w:t>fundraising</w:t>
      </w:r>
      <w:r w:rsidR="00A82EB9" w:rsidRPr="0042217C">
        <w:rPr>
          <w:rFonts w:ascii="Arial" w:hAnsi="Arial" w:cs="Arial"/>
        </w:rPr>
        <w:t> efforts.</w:t>
      </w:r>
    </w:p>
    <w:p w:rsidR="0042217C" w:rsidRDefault="0042217C" w:rsidP="0042217C">
      <w:pPr>
        <w:pStyle w:val="ListParagraph"/>
        <w:ind w:left="1080"/>
        <w:rPr>
          <w:rFonts w:ascii="Arial" w:hAnsi="Arial" w:cs="Arial"/>
          <w:color w:val="FF0000"/>
          <w:szCs w:val="26"/>
        </w:rPr>
      </w:pPr>
    </w:p>
    <w:p w:rsidR="00AE6D07" w:rsidRPr="00AE6D07" w:rsidRDefault="008A1A85" w:rsidP="00AE6D07">
      <w:pPr>
        <w:pStyle w:val="ListParagraph"/>
        <w:ind w:left="108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Currently</w:t>
      </w:r>
      <w:r w:rsidR="0042217C" w:rsidRPr="00AE6D07">
        <w:rPr>
          <w:rFonts w:ascii="Arial" w:hAnsi="Arial" w:cs="Arial"/>
          <w:szCs w:val="26"/>
        </w:rPr>
        <w:t xml:space="preserve"> in the recruitment stage</w:t>
      </w:r>
      <w:r>
        <w:rPr>
          <w:rFonts w:ascii="Arial" w:hAnsi="Arial" w:cs="Arial"/>
          <w:szCs w:val="26"/>
        </w:rPr>
        <w:t xml:space="preserve"> </w:t>
      </w:r>
      <w:r w:rsidR="0042217C" w:rsidRPr="00AE6D07">
        <w:rPr>
          <w:rFonts w:ascii="Arial" w:hAnsi="Arial" w:cs="Arial"/>
          <w:szCs w:val="26"/>
        </w:rPr>
        <w:t>is the hiring of an Administrative Coordinator</w:t>
      </w:r>
      <w:r w:rsidR="002A4C65">
        <w:rPr>
          <w:rFonts w:ascii="Arial" w:hAnsi="Arial" w:cs="Arial"/>
          <w:szCs w:val="26"/>
        </w:rPr>
        <w:t>/</w:t>
      </w:r>
      <w:r w:rsidR="0042217C" w:rsidRPr="00AE6D07">
        <w:rPr>
          <w:rFonts w:ascii="Arial" w:hAnsi="Arial" w:cs="Arial"/>
          <w:szCs w:val="26"/>
        </w:rPr>
        <w:t xml:space="preserve">front desk support staff for Advancement who will also provide some additional support to the Executive Suite </w:t>
      </w:r>
      <w:r w:rsidR="00AE6D07" w:rsidRPr="00AE6D07">
        <w:rPr>
          <w:rFonts w:ascii="Arial" w:hAnsi="Arial" w:cs="Arial"/>
          <w:szCs w:val="26"/>
        </w:rPr>
        <w:t>as a whole.</w:t>
      </w:r>
    </w:p>
    <w:p w:rsidR="00AE6D07" w:rsidRDefault="00AE6D07" w:rsidP="00AE6D07">
      <w:pPr>
        <w:pStyle w:val="ListParagraph"/>
        <w:ind w:left="1080"/>
        <w:rPr>
          <w:rFonts w:ascii="Arial" w:hAnsi="Arial" w:cs="Arial"/>
        </w:rPr>
      </w:pPr>
    </w:p>
    <w:p w:rsidR="00AE6D07" w:rsidRDefault="00AE6D07" w:rsidP="00AE6D07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Also</w:t>
      </w:r>
      <w:r w:rsidR="008A1A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on the horizon</w:t>
      </w:r>
      <w:r w:rsidR="008A1A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A1A85">
        <w:rPr>
          <w:rFonts w:ascii="Arial" w:hAnsi="Arial" w:cs="Arial"/>
        </w:rPr>
        <w:t xml:space="preserve">Advancement </w:t>
      </w:r>
      <w:r>
        <w:rPr>
          <w:rFonts w:ascii="Arial" w:hAnsi="Arial" w:cs="Arial"/>
        </w:rPr>
        <w:t xml:space="preserve">will be looking to recruit </w:t>
      </w:r>
      <w:r w:rsidR="002A4C65">
        <w:rPr>
          <w:rFonts w:ascii="Arial" w:hAnsi="Arial" w:cs="Arial"/>
        </w:rPr>
        <w:t xml:space="preserve">student </w:t>
      </w:r>
      <w:r>
        <w:rPr>
          <w:rFonts w:ascii="Arial" w:hAnsi="Arial" w:cs="Arial"/>
        </w:rPr>
        <w:t>assistants to begin this upcoming summer</w:t>
      </w:r>
      <w:r w:rsidR="002A4C65">
        <w:rPr>
          <w:rFonts w:ascii="Arial" w:hAnsi="Arial" w:cs="Arial"/>
        </w:rPr>
        <w:t xml:space="preserve"> or fall</w:t>
      </w:r>
      <w:r>
        <w:rPr>
          <w:rFonts w:ascii="Arial" w:hAnsi="Arial" w:cs="Arial"/>
        </w:rPr>
        <w:t xml:space="preserve"> to fill the following roles: </w:t>
      </w:r>
    </w:p>
    <w:p w:rsidR="00AE6D07" w:rsidRPr="00AE6D07" w:rsidRDefault="00AE6D07" w:rsidP="00AE6D07">
      <w:pPr>
        <w:pStyle w:val="ListParagraph"/>
        <w:numPr>
          <w:ilvl w:val="0"/>
          <w:numId w:val="36"/>
        </w:numPr>
        <w:rPr>
          <w:rFonts w:ascii="Arial" w:hAnsi="Arial" w:cs="Arial"/>
          <w:szCs w:val="26"/>
        </w:rPr>
      </w:pPr>
      <w:r w:rsidRPr="00AE6D07">
        <w:rPr>
          <w:rFonts w:ascii="Arial" w:hAnsi="Arial" w:cs="Arial"/>
          <w:szCs w:val="26"/>
        </w:rPr>
        <w:t>Front desk coverage and VP office support</w:t>
      </w:r>
    </w:p>
    <w:p w:rsidR="00AE6D07" w:rsidRPr="00AE6D07" w:rsidRDefault="00AE6D07" w:rsidP="00AE6D07">
      <w:pPr>
        <w:pStyle w:val="ListParagraph"/>
        <w:numPr>
          <w:ilvl w:val="0"/>
          <w:numId w:val="36"/>
        </w:numPr>
        <w:rPr>
          <w:rFonts w:ascii="Arial" w:hAnsi="Arial" w:cs="Arial"/>
          <w:szCs w:val="26"/>
        </w:rPr>
      </w:pPr>
      <w:r w:rsidRPr="00AE6D07">
        <w:rPr>
          <w:rFonts w:ascii="Arial" w:hAnsi="Arial" w:cs="Arial"/>
          <w:szCs w:val="26"/>
        </w:rPr>
        <w:t>Support for Advancement Operations</w:t>
      </w:r>
      <w:r w:rsidR="002A4C65">
        <w:rPr>
          <w:rFonts w:ascii="Arial" w:hAnsi="Arial" w:cs="Arial"/>
          <w:szCs w:val="26"/>
        </w:rPr>
        <w:t>/</w:t>
      </w:r>
      <w:r w:rsidRPr="00AE6D07">
        <w:rPr>
          <w:rFonts w:ascii="Arial" w:hAnsi="Arial" w:cs="Arial"/>
          <w:szCs w:val="26"/>
        </w:rPr>
        <w:t>Services</w:t>
      </w:r>
    </w:p>
    <w:p w:rsidR="00AE6D07" w:rsidRPr="00AE6D07" w:rsidRDefault="00AE6D07" w:rsidP="00AE6D07">
      <w:pPr>
        <w:pStyle w:val="ListParagraph"/>
        <w:numPr>
          <w:ilvl w:val="0"/>
          <w:numId w:val="36"/>
        </w:numPr>
        <w:rPr>
          <w:rFonts w:ascii="Arial" w:hAnsi="Arial" w:cs="Arial"/>
          <w:szCs w:val="26"/>
        </w:rPr>
      </w:pPr>
      <w:r w:rsidRPr="00AE6D07">
        <w:rPr>
          <w:rFonts w:ascii="Arial" w:hAnsi="Arial" w:cs="Arial"/>
          <w:szCs w:val="26"/>
        </w:rPr>
        <w:t>Support for Alumni Engagement and Annual Giving</w:t>
      </w:r>
    </w:p>
    <w:p w:rsidR="00AE6D07" w:rsidRPr="00AE6D07" w:rsidRDefault="00AE6D07" w:rsidP="00AE6D07">
      <w:pPr>
        <w:pStyle w:val="ListParagraph"/>
        <w:numPr>
          <w:ilvl w:val="0"/>
          <w:numId w:val="36"/>
        </w:numPr>
        <w:rPr>
          <w:rFonts w:ascii="Arial" w:hAnsi="Arial" w:cs="Arial"/>
          <w:szCs w:val="26"/>
        </w:rPr>
      </w:pPr>
      <w:r w:rsidRPr="00AE6D07">
        <w:rPr>
          <w:rFonts w:ascii="Arial" w:hAnsi="Arial" w:cs="Arial"/>
          <w:szCs w:val="26"/>
        </w:rPr>
        <w:t>Development Communications (PR/marketing students)</w:t>
      </w:r>
    </w:p>
    <w:p w:rsidR="0042217C" w:rsidRDefault="0042217C" w:rsidP="0042217C">
      <w:pPr>
        <w:pStyle w:val="ListParagraph"/>
        <w:ind w:left="1080"/>
        <w:rPr>
          <w:rFonts w:ascii="Arial" w:hAnsi="Arial" w:cs="Arial"/>
          <w:color w:val="FF0000"/>
          <w:szCs w:val="26"/>
        </w:rPr>
      </w:pPr>
    </w:p>
    <w:p w:rsidR="00AE6D07" w:rsidRPr="00AE6D07" w:rsidRDefault="00AE6D07" w:rsidP="00AE6D07">
      <w:pPr>
        <w:pStyle w:val="ListParagraph"/>
        <w:ind w:left="1080"/>
        <w:rPr>
          <w:rFonts w:ascii="Arial" w:hAnsi="Arial" w:cs="Arial"/>
        </w:rPr>
      </w:pPr>
      <w:r w:rsidRPr="00AE6D07">
        <w:rPr>
          <w:rFonts w:ascii="Arial" w:hAnsi="Arial" w:cs="Arial"/>
          <w:szCs w:val="26"/>
        </w:rPr>
        <w:t>Perez noted there are also plans for f</w:t>
      </w:r>
      <w:r w:rsidR="002552C5" w:rsidRPr="00AE6D07">
        <w:rPr>
          <w:rFonts w:ascii="Arial" w:hAnsi="Arial" w:cs="Arial"/>
          <w:szCs w:val="26"/>
        </w:rPr>
        <w:t xml:space="preserve">uture </w:t>
      </w:r>
      <w:r w:rsidR="006B2B82" w:rsidRPr="00AE6D07">
        <w:rPr>
          <w:rFonts w:ascii="Arial" w:hAnsi="Arial" w:cs="Arial"/>
          <w:szCs w:val="26"/>
        </w:rPr>
        <w:t>r</w:t>
      </w:r>
      <w:r w:rsidR="003B74BF" w:rsidRPr="00AE6D07">
        <w:rPr>
          <w:rFonts w:ascii="Arial" w:hAnsi="Arial" w:cs="Arial"/>
          <w:szCs w:val="26"/>
        </w:rPr>
        <w:t>e-org</w:t>
      </w:r>
      <w:r w:rsidRPr="00AE6D07">
        <w:rPr>
          <w:rFonts w:ascii="Arial" w:hAnsi="Arial" w:cs="Arial"/>
          <w:szCs w:val="26"/>
        </w:rPr>
        <w:t>anization</w:t>
      </w:r>
      <w:r w:rsidR="003B74BF" w:rsidRPr="00AE6D07">
        <w:rPr>
          <w:rFonts w:ascii="Arial" w:hAnsi="Arial" w:cs="Arial"/>
          <w:szCs w:val="26"/>
        </w:rPr>
        <w:t xml:space="preserve"> of Development </w:t>
      </w:r>
      <w:r w:rsidR="002552C5" w:rsidRPr="00AE6D07">
        <w:rPr>
          <w:rFonts w:ascii="Arial" w:hAnsi="Arial" w:cs="Arial"/>
          <w:szCs w:val="26"/>
        </w:rPr>
        <w:t>to support Planned Giving and Corporate</w:t>
      </w:r>
      <w:r w:rsidRPr="00AE6D07">
        <w:rPr>
          <w:rFonts w:ascii="Arial" w:hAnsi="Arial" w:cs="Arial"/>
          <w:szCs w:val="26"/>
        </w:rPr>
        <w:t>/</w:t>
      </w:r>
      <w:r w:rsidR="002552C5" w:rsidRPr="00AE6D07">
        <w:rPr>
          <w:rFonts w:ascii="Arial" w:hAnsi="Arial" w:cs="Arial"/>
          <w:szCs w:val="26"/>
        </w:rPr>
        <w:t>Foundation relation</w:t>
      </w:r>
      <w:r w:rsidR="006B2B82" w:rsidRPr="00AE6D07">
        <w:rPr>
          <w:rFonts w:ascii="Arial" w:hAnsi="Arial" w:cs="Arial"/>
          <w:szCs w:val="26"/>
        </w:rPr>
        <w:t xml:space="preserve"> positions</w:t>
      </w:r>
      <w:r w:rsidRPr="00AE6D07">
        <w:rPr>
          <w:rFonts w:ascii="Arial" w:hAnsi="Arial" w:cs="Arial"/>
          <w:szCs w:val="26"/>
        </w:rPr>
        <w:t>,</w:t>
      </w:r>
      <w:r w:rsidR="002552C5" w:rsidRPr="00AE6D07">
        <w:rPr>
          <w:rFonts w:ascii="Arial" w:hAnsi="Arial" w:cs="Arial"/>
          <w:szCs w:val="26"/>
        </w:rPr>
        <w:t xml:space="preserve"> which </w:t>
      </w:r>
      <w:r w:rsidR="006B2B82" w:rsidRPr="00AE6D07">
        <w:rPr>
          <w:rFonts w:ascii="Arial" w:hAnsi="Arial" w:cs="Arial"/>
          <w:szCs w:val="26"/>
        </w:rPr>
        <w:t>combined</w:t>
      </w:r>
      <w:r w:rsidRPr="00AE6D07">
        <w:rPr>
          <w:rFonts w:ascii="Arial" w:hAnsi="Arial" w:cs="Arial"/>
          <w:szCs w:val="26"/>
        </w:rPr>
        <w:t xml:space="preserve"> </w:t>
      </w:r>
      <w:r w:rsidR="006B2B82" w:rsidRPr="00AE6D07">
        <w:rPr>
          <w:rFonts w:ascii="Arial" w:hAnsi="Arial" w:cs="Arial"/>
          <w:szCs w:val="26"/>
        </w:rPr>
        <w:t xml:space="preserve">typically </w:t>
      </w:r>
      <w:r w:rsidR="002552C5" w:rsidRPr="00AE6D07">
        <w:rPr>
          <w:rFonts w:ascii="Arial" w:hAnsi="Arial" w:cs="Arial"/>
          <w:szCs w:val="26"/>
        </w:rPr>
        <w:t xml:space="preserve">make up </w:t>
      </w:r>
      <w:r w:rsidR="006B2B82" w:rsidRPr="00AE6D07">
        <w:rPr>
          <w:rFonts w:ascii="Arial" w:hAnsi="Arial" w:cs="Arial"/>
          <w:szCs w:val="26"/>
        </w:rPr>
        <w:t>the majority of dollars raised annually at SSU</w:t>
      </w:r>
      <w:r w:rsidRPr="00AE6D07">
        <w:rPr>
          <w:rFonts w:ascii="Arial" w:hAnsi="Arial" w:cs="Arial"/>
          <w:szCs w:val="26"/>
        </w:rPr>
        <w:t>.</w:t>
      </w:r>
      <w:r w:rsidR="005F3241">
        <w:rPr>
          <w:rFonts w:ascii="Arial" w:hAnsi="Arial" w:cs="Arial"/>
          <w:szCs w:val="26"/>
        </w:rPr>
        <w:t xml:space="preserve"> These functions would be additionally supported by unit/area</w:t>
      </w:r>
      <w:r w:rsidR="00EB71C2">
        <w:rPr>
          <w:rFonts w:ascii="Arial" w:hAnsi="Arial" w:cs="Arial"/>
          <w:szCs w:val="26"/>
        </w:rPr>
        <w:t>-</w:t>
      </w:r>
      <w:r w:rsidR="005F3241">
        <w:rPr>
          <w:rFonts w:ascii="Arial" w:hAnsi="Arial" w:cs="Arial"/>
          <w:szCs w:val="26"/>
        </w:rPr>
        <w:t xml:space="preserve">based Director of Development/frontline fundraiser positions.  </w:t>
      </w:r>
    </w:p>
    <w:p w:rsidR="00AE6D07" w:rsidRPr="00AE6D07" w:rsidRDefault="00AE6D07" w:rsidP="00AE6D07">
      <w:pPr>
        <w:pStyle w:val="ListParagraph"/>
        <w:ind w:left="1080"/>
        <w:rPr>
          <w:rFonts w:ascii="Arial" w:hAnsi="Arial" w:cs="Arial"/>
          <w:szCs w:val="26"/>
        </w:rPr>
      </w:pPr>
    </w:p>
    <w:p w:rsidR="006B2B82" w:rsidRPr="00AE6D07" w:rsidRDefault="00AE6D07" w:rsidP="00AE6D07">
      <w:pPr>
        <w:pStyle w:val="ListParagraph"/>
        <w:ind w:left="1080"/>
        <w:rPr>
          <w:rFonts w:ascii="Arial" w:hAnsi="Arial" w:cs="Arial"/>
        </w:rPr>
      </w:pPr>
      <w:r w:rsidRPr="00AE6D07">
        <w:rPr>
          <w:rFonts w:ascii="Arial" w:hAnsi="Arial" w:cs="Arial"/>
          <w:szCs w:val="26"/>
        </w:rPr>
        <w:t>Lastly</w:t>
      </w:r>
      <w:r w:rsidR="002A4C65">
        <w:rPr>
          <w:rFonts w:ascii="Arial" w:hAnsi="Arial" w:cs="Arial"/>
          <w:szCs w:val="26"/>
        </w:rPr>
        <w:t>,</w:t>
      </w:r>
      <w:r w:rsidRPr="00AE6D07">
        <w:rPr>
          <w:rFonts w:ascii="Arial" w:hAnsi="Arial" w:cs="Arial"/>
          <w:szCs w:val="26"/>
        </w:rPr>
        <w:t xml:space="preserve"> Perez announced that </w:t>
      </w:r>
      <w:r w:rsidR="006B2B82" w:rsidRPr="00AE6D07">
        <w:rPr>
          <w:rFonts w:ascii="Arial" w:hAnsi="Arial" w:cs="Arial"/>
          <w:szCs w:val="26"/>
        </w:rPr>
        <w:t>Marge Limbert, Sen Dir Development for GMC</w:t>
      </w:r>
      <w:r w:rsidRPr="00AE6D07">
        <w:rPr>
          <w:rFonts w:ascii="Arial" w:hAnsi="Arial" w:cs="Arial"/>
          <w:szCs w:val="26"/>
        </w:rPr>
        <w:t>, will be</w:t>
      </w:r>
      <w:r w:rsidR="006B2B82" w:rsidRPr="00AE6D07">
        <w:rPr>
          <w:rFonts w:ascii="Arial" w:hAnsi="Arial" w:cs="Arial"/>
          <w:szCs w:val="26"/>
        </w:rPr>
        <w:t xml:space="preserve"> leaving SSU</w:t>
      </w:r>
      <w:r w:rsidRPr="00AE6D07">
        <w:rPr>
          <w:rFonts w:ascii="Arial" w:hAnsi="Arial" w:cs="Arial"/>
          <w:szCs w:val="26"/>
        </w:rPr>
        <w:t xml:space="preserve"> and her </w:t>
      </w:r>
      <w:r w:rsidR="006B2B82" w:rsidRPr="00AE6D07">
        <w:rPr>
          <w:rFonts w:ascii="Arial" w:hAnsi="Arial" w:cs="Arial"/>
          <w:szCs w:val="26"/>
        </w:rPr>
        <w:t xml:space="preserve">last day </w:t>
      </w:r>
      <w:r w:rsidRPr="00AE6D07">
        <w:rPr>
          <w:rFonts w:ascii="Arial" w:hAnsi="Arial" w:cs="Arial"/>
          <w:szCs w:val="26"/>
        </w:rPr>
        <w:t>is scheduled for mid-April.</w:t>
      </w:r>
      <w:r w:rsidRPr="00AE6D07">
        <w:rPr>
          <w:rFonts w:ascii="Arial" w:hAnsi="Arial" w:cs="Arial"/>
        </w:rPr>
        <w:t xml:space="preserve"> Limbert has a d</w:t>
      </w:r>
      <w:r w:rsidR="006B2B82" w:rsidRPr="00AE6D07">
        <w:rPr>
          <w:rFonts w:ascii="Arial" w:hAnsi="Arial" w:cs="Arial"/>
          <w:szCs w:val="26"/>
        </w:rPr>
        <w:t xml:space="preserve">otted line to University Advancement and next steps </w:t>
      </w:r>
      <w:r w:rsidRPr="00AE6D07">
        <w:rPr>
          <w:rFonts w:ascii="Arial" w:hAnsi="Arial" w:cs="Arial"/>
          <w:szCs w:val="26"/>
        </w:rPr>
        <w:t xml:space="preserve">to fill her vacancy </w:t>
      </w:r>
      <w:r w:rsidR="006B2B82" w:rsidRPr="00AE6D07">
        <w:rPr>
          <w:rFonts w:ascii="Arial" w:hAnsi="Arial" w:cs="Arial"/>
          <w:szCs w:val="26"/>
        </w:rPr>
        <w:t>are under discussion</w:t>
      </w:r>
      <w:r w:rsidRPr="00AE6D07">
        <w:rPr>
          <w:rFonts w:ascii="Arial" w:hAnsi="Arial" w:cs="Arial"/>
          <w:szCs w:val="26"/>
        </w:rPr>
        <w:t>.</w:t>
      </w:r>
    </w:p>
    <w:p w:rsidR="00AE6D07" w:rsidRDefault="00AE6D07">
      <w:pPr>
        <w:rPr>
          <w:rFonts w:ascii="Arial" w:hAnsi="Arial" w:cs="Arial"/>
          <w:b/>
          <w:szCs w:val="26"/>
        </w:rPr>
      </w:pPr>
    </w:p>
    <w:p w:rsidR="00AE6D07" w:rsidRDefault="00AE6D07">
      <w:pPr>
        <w:rPr>
          <w:rFonts w:ascii="Arial" w:hAnsi="Arial" w:cs="Arial"/>
          <w:b/>
          <w:szCs w:val="26"/>
        </w:rPr>
      </w:pPr>
    </w:p>
    <w:p w:rsidR="00AE6D07" w:rsidRDefault="00A82EB9" w:rsidP="006C35F7">
      <w:pPr>
        <w:pStyle w:val="Heading1"/>
      </w:pPr>
      <w:r w:rsidRPr="008B157F">
        <w:t>Action Items</w:t>
      </w:r>
      <w:bookmarkStart w:id="4" w:name="_Hlk16607676"/>
    </w:p>
    <w:p w:rsidR="00AE6D07" w:rsidRDefault="00AE6D07" w:rsidP="00AE6D07">
      <w:pPr>
        <w:ind w:left="1080"/>
        <w:rPr>
          <w:rFonts w:ascii="Arial" w:hAnsi="Arial" w:cs="Arial"/>
          <w:b/>
          <w:szCs w:val="26"/>
        </w:rPr>
      </w:pPr>
      <w:r>
        <w:rPr>
          <w:rFonts w:ascii="Arial" w:hAnsi="Arial" w:cs="Arial"/>
          <w:i/>
          <w:szCs w:val="26"/>
        </w:rPr>
        <w:t>(see 3.11.22 meeting packet)</w:t>
      </w:r>
      <w:r w:rsidR="00A82EB9">
        <w:rPr>
          <w:rFonts w:ascii="Arial" w:hAnsi="Arial" w:cs="Arial"/>
          <w:b/>
          <w:szCs w:val="26"/>
        </w:rPr>
        <w:t xml:space="preserve"> </w:t>
      </w:r>
      <w:bookmarkStart w:id="5" w:name="_Hlk96421356"/>
      <w:bookmarkEnd w:id="4"/>
    </w:p>
    <w:p w:rsidR="00AE6D07" w:rsidRDefault="00AE6D07" w:rsidP="00AE6D07">
      <w:pPr>
        <w:ind w:left="1080"/>
        <w:rPr>
          <w:rFonts w:ascii="Arial" w:hAnsi="Arial" w:cs="Arial"/>
          <w:szCs w:val="26"/>
        </w:rPr>
      </w:pPr>
    </w:p>
    <w:p w:rsidR="00AE6D07" w:rsidRPr="00205479" w:rsidRDefault="00AE6D07" w:rsidP="00205479">
      <w:pPr>
        <w:ind w:left="1080"/>
        <w:rPr>
          <w:rFonts w:ascii="Arial" w:hAnsi="Arial" w:cs="Arial"/>
          <w:b/>
          <w:szCs w:val="26"/>
        </w:rPr>
      </w:pPr>
      <w:r>
        <w:rPr>
          <w:rFonts w:ascii="Arial" w:hAnsi="Arial" w:cs="Arial"/>
          <w:szCs w:val="26"/>
        </w:rPr>
        <w:t>Felte called for a motion from Board to approve the r</w:t>
      </w:r>
      <w:r w:rsidR="00A82EB9" w:rsidRPr="003B74BF">
        <w:rPr>
          <w:rFonts w:ascii="Arial" w:hAnsi="Arial" w:cs="Arial"/>
          <w:szCs w:val="26"/>
        </w:rPr>
        <w:t>evised Responsible Investing Position Statement</w:t>
      </w:r>
      <w:bookmarkEnd w:id="5"/>
      <w:r>
        <w:rPr>
          <w:rFonts w:ascii="Arial" w:hAnsi="Arial" w:cs="Arial"/>
          <w:szCs w:val="26"/>
        </w:rPr>
        <w:t xml:space="preserve"> reviewed in Investment Committee report. </w:t>
      </w:r>
    </w:p>
    <w:p w:rsidR="00A82EB9" w:rsidRPr="00AE6D07" w:rsidRDefault="00AE6D07" w:rsidP="00AE6D07">
      <w:pPr>
        <w:ind w:left="1080"/>
        <w:rPr>
          <w:rFonts w:ascii="Arial" w:hAnsi="Arial" w:cs="Arial"/>
          <w:b/>
          <w:szCs w:val="26"/>
        </w:rPr>
      </w:pPr>
      <w:r>
        <w:rPr>
          <w:rFonts w:ascii="Arial" w:hAnsi="Arial" w:cs="Arial"/>
          <w:szCs w:val="26"/>
          <w:u w:val="single"/>
        </w:rPr>
        <w:lastRenderedPageBreak/>
        <w:t>Motion:</w:t>
      </w:r>
      <w:r>
        <w:rPr>
          <w:rFonts w:ascii="Arial" w:hAnsi="Arial" w:cs="Arial"/>
          <w:szCs w:val="26"/>
        </w:rPr>
        <w:tab/>
        <w:t xml:space="preserve">To approve changes and edits made to the Responsible Investing Position </w:t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>Statement.</w:t>
      </w:r>
      <w:r w:rsidR="002E4AF8">
        <w:rPr>
          <w:rFonts w:ascii="Arial" w:hAnsi="Arial" w:cs="Arial"/>
          <w:szCs w:val="26"/>
        </w:rPr>
        <w:tab/>
      </w:r>
    </w:p>
    <w:p w:rsidR="00AE6D07" w:rsidRDefault="00AE6D07">
      <w:pPr>
        <w:rPr>
          <w:rFonts w:ascii="Arial" w:hAnsi="Arial" w:cs="Arial"/>
          <w:szCs w:val="26"/>
        </w:rPr>
      </w:pPr>
    </w:p>
    <w:p w:rsidR="002E4AF8" w:rsidRDefault="002E4AF8" w:rsidP="00AE6D07">
      <w:pPr>
        <w:ind w:left="1080"/>
        <w:rPr>
          <w:rFonts w:ascii="Arial" w:hAnsi="Arial" w:cs="Arial"/>
          <w:szCs w:val="26"/>
        </w:rPr>
      </w:pPr>
      <w:r w:rsidRPr="00AE6D07">
        <w:rPr>
          <w:rFonts w:ascii="Arial" w:hAnsi="Arial" w:cs="Arial"/>
          <w:szCs w:val="26"/>
          <w:u w:val="single"/>
        </w:rPr>
        <w:t>Action:</w:t>
      </w:r>
      <w:r>
        <w:rPr>
          <w:rFonts w:ascii="Arial" w:hAnsi="Arial" w:cs="Arial"/>
          <w:szCs w:val="26"/>
        </w:rPr>
        <w:t xml:space="preserve"> </w:t>
      </w:r>
      <w:r w:rsidR="00AE6D07">
        <w:rPr>
          <w:rFonts w:ascii="Arial" w:hAnsi="Arial" w:cs="Arial"/>
          <w:szCs w:val="26"/>
        </w:rPr>
        <w:tab/>
      </w:r>
      <w:r w:rsidR="008C5FA8">
        <w:rPr>
          <w:rFonts w:ascii="Arial" w:hAnsi="Arial" w:cs="Arial"/>
          <w:szCs w:val="26"/>
        </w:rPr>
        <w:t>Board unanimously approved</w:t>
      </w:r>
      <w:r w:rsidR="00AE6D07">
        <w:rPr>
          <w:rFonts w:ascii="Arial" w:hAnsi="Arial" w:cs="Arial"/>
          <w:szCs w:val="26"/>
        </w:rPr>
        <w:t xml:space="preserve"> changes.</w:t>
      </w:r>
    </w:p>
    <w:p w:rsidR="00AA36A7" w:rsidRDefault="00AA36A7">
      <w:pPr>
        <w:rPr>
          <w:rFonts w:ascii="Arial" w:hAnsi="Arial" w:cs="Arial"/>
          <w:szCs w:val="26"/>
        </w:rPr>
      </w:pPr>
    </w:p>
    <w:p w:rsidR="002E4AF8" w:rsidRPr="008B157F" w:rsidRDefault="002E4AF8">
      <w:pPr>
        <w:rPr>
          <w:rFonts w:ascii="Arial" w:hAnsi="Arial" w:cs="Arial"/>
          <w:szCs w:val="26"/>
        </w:rPr>
      </w:pPr>
    </w:p>
    <w:p w:rsidR="008C29CD" w:rsidRPr="008C29CD" w:rsidRDefault="00B63500" w:rsidP="006C35F7">
      <w:pPr>
        <w:pStyle w:val="Heading1"/>
      </w:pPr>
      <w:r w:rsidRPr="00AE6D07">
        <w:t xml:space="preserve">Student Update </w:t>
      </w:r>
    </w:p>
    <w:p w:rsidR="008C29CD" w:rsidRDefault="008C29CD" w:rsidP="008C29CD">
      <w:pPr>
        <w:pStyle w:val="ListParagraph"/>
        <w:ind w:left="1080"/>
        <w:rPr>
          <w:rFonts w:ascii="Arial" w:hAnsi="Arial" w:cs="Arial"/>
          <w:b/>
        </w:rPr>
      </w:pPr>
    </w:p>
    <w:p w:rsidR="00024EEA" w:rsidRDefault="008C29CD" w:rsidP="00024EEA">
      <w:pPr>
        <w:pStyle w:val="ListParagraph"/>
        <w:ind w:left="1080"/>
        <w:rPr>
          <w:rFonts w:ascii="Arial" w:hAnsi="Arial" w:cs="Arial"/>
          <w:szCs w:val="26"/>
        </w:rPr>
      </w:pPr>
      <w:r w:rsidRPr="008C29CD">
        <w:rPr>
          <w:rFonts w:ascii="Arial" w:hAnsi="Arial" w:cs="Arial"/>
          <w:szCs w:val="26"/>
        </w:rPr>
        <w:t>Noelia Brambila did a brief update on recent Associated Students e</w:t>
      </w:r>
      <w:r w:rsidR="008C5FA8" w:rsidRPr="008C29CD">
        <w:rPr>
          <w:rFonts w:ascii="Arial" w:hAnsi="Arial" w:cs="Arial"/>
          <w:szCs w:val="26"/>
        </w:rPr>
        <w:t>vents</w:t>
      </w:r>
      <w:r w:rsidRPr="008C29CD">
        <w:rPr>
          <w:rFonts w:ascii="Arial" w:hAnsi="Arial" w:cs="Arial"/>
          <w:szCs w:val="26"/>
        </w:rPr>
        <w:t>.</w:t>
      </w:r>
      <w:r w:rsidR="008C5FA8" w:rsidRPr="008C29CD">
        <w:rPr>
          <w:rFonts w:ascii="Arial" w:hAnsi="Arial" w:cs="Arial"/>
          <w:szCs w:val="26"/>
        </w:rPr>
        <w:t xml:space="preserve"> </w:t>
      </w:r>
      <w:r>
        <w:rPr>
          <w:rFonts w:ascii="Arial" w:hAnsi="Arial" w:cs="Arial"/>
          <w:szCs w:val="26"/>
        </w:rPr>
        <w:t>She informed on the following:</w:t>
      </w:r>
    </w:p>
    <w:p w:rsidR="00024EEA" w:rsidRDefault="00024EEA" w:rsidP="00024EEA">
      <w:pPr>
        <w:pStyle w:val="ListParagraph"/>
        <w:ind w:left="1080"/>
        <w:rPr>
          <w:rFonts w:ascii="Arial" w:hAnsi="Arial" w:cs="Arial"/>
          <w:szCs w:val="26"/>
        </w:rPr>
      </w:pPr>
    </w:p>
    <w:p w:rsidR="008C5FA8" w:rsidRPr="00024EEA" w:rsidRDefault="008C29CD" w:rsidP="00024EEA">
      <w:pPr>
        <w:pStyle w:val="ListParagraph"/>
        <w:numPr>
          <w:ilvl w:val="0"/>
          <w:numId w:val="38"/>
        </w:numPr>
        <w:rPr>
          <w:rFonts w:ascii="Arial" w:hAnsi="Arial" w:cs="Arial"/>
          <w:szCs w:val="26"/>
        </w:rPr>
      </w:pPr>
      <w:r w:rsidRPr="00024EEA">
        <w:rPr>
          <w:rFonts w:ascii="Arial" w:hAnsi="Arial" w:cs="Arial"/>
          <w:szCs w:val="26"/>
        </w:rPr>
        <w:t xml:space="preserve">AS conducted a </w:t>
      </w:r>
      <w:r w:rsidR="008C5FA8" w:rsidRPr="00024EEA">
        <w:rPr>
          <w:rFonts w:ascii="Arial" w:hAnsi="Arial" w:cs="Arial"/>
          <w:szCs w:val="26"/>
        </w:rPr>
        <w:t xml:space="preserve">Days of Service </w:t>
      </w:r>
      <w:r w:rsidRPr="00024EEA">
        <w:rPr>
          <w:rFonts w:ascii="Arial" w:hAnsi="Arial" w:cs="Arial"/>
          <w:szCs w:val="26"/>
        </w:rPr>
        <w:t>and partnered with</w:t>
      </w:r>
      <w:r w:rsidR="008C5FA8" w:rsidRPr="00024EEA">
        <w:rPr>
          <w:rFonts w:ascii="Arial" w:hAnsi="Arial" w:cs="Arial"/>
          <w:szCs w:val="26"/>
        </w:rPr>
        <w:t xml:space="preserve"> Redwood Empire Foodbank which gives</w:t>
      </w:r>
      <w:r w:rsidRPr="00024EEA">
        <w:rPr>
          <w:rFonts w:ascii="Arial" w:hAnsi="Arial" w:cs="Arial"/>
          <w:szCs w:val="26"/>
        </w:rPr>
        <w:t xml:space="preserve"> food</w:t>
      </w:r>
      <w:r w:rsidR="008C5FA8" w:rsidRPr="00024EEA">
        <w:rPr>
          <w:rFonts w:ascii="Arial" w:hAnsi="Arial" w:cs="Arial"/>
          <w:szCs w:val="26"/>
        </w:rPr>
        <w:t xml:space="preserve"> to Lobo’s Pantry</w:t>
      </w:r>
      <w:r w:rsidRPr="00024EEA">
        <w:rPr>
          <w:rFonts w:ascii="Arial" w:hAnsi="Arial" w:cs="Arial"/>
          <w:szCs w:val="26"/>
        </w:rPr>
        <w:t xml:space="preserve">. In </w:t>
      </w:r>
      <w:r w:rsidR="00024EEA" w:rsidRPr="00024EEA">
        <w:rPr>
          <w:rFonts w:ascii="Arial" w:hAnsi="Arial" w:cs="Arial"/>
          <w:szCs w:val="26"/>
        </w:rPr>
        <w:t>addition,</w:t>
      </w:r>
      <w:r w:rsidRPr="00024EEA">
        <w:rPr>
          <w:rFonts w:ascii="Arial" w:hAnsi="Arial" w:cs="Arial"/>
          <w:szCs w:val="26"/>
        </w:rPr>
        <w:t xml:space="preserve"> a new</w:t>
      </w:r>
      <w:r w:rsidR="00024EEA" w:rsidRPr="00024EEA">
        <w:rPr>
          <w:rFonts w:ascii="Arial" w:hAnsi="Arial" w:cs="Arial"/>
          <w:szCs w:val="26"/>
        </w:rPr>
        <w:t xml:space="preserve"> partnership was formed with Grocery Outlet to provide food, toiletries, etc. to Lobo’s Pantry as well.</w:t>
      </w:r>
      <w:r w:rsidR="008C5FA8" w:rsidRPr="00024EEA">
        <w:rPr>
          <w:rFonts w:ascii="Arial" w:hAnsi="Arial" w:cs="Arial"/>
          <w:szCs w:val="26"/>
        </w:rPr>
        <w:t xml:space="preserve"> </w:t>
      </w:r>
    </w:p>
    <w:p w:rsidR="008C5FA8" w:rsidRDefault="008C5FA8" w:rsidP="00437948">
      <w:pPr>
        <w:ind w:left="360"/>
        <w:rPr>
          <w:rFonts w:ascii="Arial" w:hAnsi="Arial" w:cs="Arial"/>
          <w:sz w:val="18"/>
          <w:szCs w:val="26"/>
        </w:rPr>
      </w:pPr>
    </w:p>
    <w:p w:rsidR="008C5FA8" w:rsidRPr="00024EEA" w:rsidRDefault="00024EEA" w:rsidP="00024EEA">
      <w:pPr>
        <w:pStyle w:val="ListParagraph"/>
        <w:numPr>
          <w:ilvl w:val="0"/>
          <w:numId w:val="38"/>
        </w:numPr>
        <w:rPr>
          <w:rFonts w:ascii="Arial" w:hAnsi="Arial" w:cs="Arial"/>
          <w:szCs w:val="26"/>
        </w:rPr>
      </w:pPr>
      <w:r w:rsidRPr="00024EEA">
        <w:rPr>
          <w:rFonts w:ascii="Arial" w:hAnsi="Arial" w:cs="Arial"/>
          <w:szCs w:val="26"/>
        </w:rPr>
        <w:t>As of March 2</w:t>
      </w:r>
      <w:r w:rsidRPr="00024EEA">
        <w:rPr>
          <w:rFonts w:ascii="Arial" w:hAnsi="Arial" w:cs="Arial"/>
          <w:szCs w:val="26"/>
          <w:vertAlign w:val="superscript"/>
        </w:rPr>
        <w:t>nd,</w:t>
      </w:r>
      <w:r w:rsidRPr="00024EEA">
        <w:rPr>
          <w:rFonts w:ascii="Arial" w:hAnsi="Arial" w:cs="Arial"/>
          <w:szCs w:val="26"/>
        </w:rPr>
        <w:t xml:space="preserve"> approximately </w:t>
      </w:r>
      <w:r w:rsidR="008C5FA8" w:rsidRPr="00024EEA">
        <w:rPr>
          <w:rFonts w:ascii="Arial" w:hAnsi="Arial" w:cs="Arial"/>
          <w:szCs w:val="26"/>
        </w:rPr>
        <w:t xml:space="preserve">2,400 students </w:t>
      </w:r>
      <w:r w:rsidRPr="00024EEA">
        <w:rPr>
          <w:rFonts w:ascii="Arial" w:hAnsi="Arial" w:cs="Arial"/>
          <w:szCs w:val="26"/>
        </w:rPr>
        <w:t xml:space="preserve">have </w:t>
      </w:r>
      <w:r w:rsidR="008C5FA8" w:rsidRPr="00024EEA">
        <w:rPr>
          <w:rFonts w:ascii="Arial" w:hAnsi="Arial" w:cs="Arial"/>
          <w:szCs w:val="26"/>
        </w:rPr>
        <w:t>applied to gradua</w:t>
      </w:r>
      <w:r w:rsidRPr="00024EEA">
        <w:rPr>
          <w:rFonts w:ascii="Arial" w:hAnsi="Arial" w:cs="Arial"/>
          <w:szCs w:val="26"/>
        </w:rPr>
        <w:t>te this year at the 2022 Commencement</w:t>
      </w:r>
      <w:r w:rsidR="008C5FA8" w:rsidRPr="00024EEA">
        <w:rPr>
          <w:rFonts w:ascii="Arial" w:hAnsi="Arial" w:cs="Arial"/>
          <w:szCs w:val="26"/>
        </w:rPr>
        <w:t xml:space="preserve">. Still working out final numbers of </w:t>
      </w:r>
      <w:r w:rsidRPr="00024EEA">
        <w:rPr>
          <w:rFonts w:ascii="Arial" w:hAnsi="Arial" w:cs="Arial"/>
          <w:szCs w:val="26"/>
        </w:rPr>
        <w:t xml:space="preserve">the </w:t>
      </w:r>
      <w:r w:rsidR="008C5FA8" w:rsidRPr="00024EEA">
        <w:rPr>
          <w:rFonts w:ascii="Arial" w:hAnsi="Arial" w:cs="Arial"/>
          <w:szCs w:val="26"/>
        </w:rPr>
        <w:t xml:space="preserve">eligibility </w:t>
      </w:r>
      <w:r w:rsidRPr="00024EEA">
        <w:rPr>
          <w:rFonts w:ascii="Arial" w:hAnsi="Arial" w:cs="Arial"/>
          <w:szCs w:val="26"/>
        </w:rPr>
        <w:t>of each</w:t>
      </w:r>
      <w:r w:rsidR="008C5FA8" w:rsidRPr="00024EEA">
        <w:rPr>
          <w:rFonts w:ascii="Arial" w:hAnsi="Arial" w:cs="Arial"/>
          <w:szCs w:val="26"/>
        </w:rPr>
        <w:t xml:space="preserve"> graduate</w:t>
      </w:r>
      <w:r w:rsidRPr="00024EEA">
        <w:rPr>
          <w:rFonts w:ascii="Arial" w:hAnsi="Arial" w:cs="Arial"/>
          <w:szCs w:val="26"/>
        </w:rPr>
        <w:t>.</w:t>
      </w:r>
      <w:r w:rsidR="008C5FA8" w:rsidRPr="00024EEA">
        <w:rPr>
          <w:rFonts w:ascii="Arial" w:hAnsi="Arial" w:cs="Arial"/>
          <w:szCs w:val="26"/>
        </w:rPr>
        <w:t xml:space="preserve"> </w:t>
      </w:r>
      <w:r w:rsidRPr="00024EEA">
        <w:rPr>
          <w:rFonts w:ascii="Arial" w:hAnsi="Arial" w:cs="Arial"/>
          <w:szCs w:val="26"/>
        </w:rPr>
        <w:t>Brambila said AS was h</w:t>
      </w:r>
      <w:r w:rsidR="008C5FA8" w:rsidRPr="00024EEA">
        <w:rPr>
          <w:rFonts w:ascii="Arial" w:hAnsi="Arial" w:cs="Arial"/>
          <w:szCs w:val="26"/>
        </w:rPr>
        <w:t xml:space="preserve">appy to report to students </w:t>
      </w:r>
      <w:r w:rsidRPr="00024EEA">
        <w:rPr>
          <w:rFonts w:ascii="Arial" w:hAnsi="Arial" w:cs="Arial"/>
          <w:szCs w:val="26"/>
        </w:rPr>
        <w:t xml:space="preserve">that the campus will be conducting </w:t>
      </w:r>
      <w:r w:rsidR="008C5FA8" w:rsidRPr="00024EEA">
        <w:rPr>
          <w:rFonts w:ascii="Arial" w:hAnsi="Arial" w:cs="Arial"/>
          <w:szCs w:val="26"/>
        </w:rPr>
        <w:t>a traditional commencement</w:t>
      </w:r>
      <w:r w:rsidRPr="00024EEA">
        <w:rPr>
          <w:rFonts w:ascii="Arial" w:hAnsi="Arial" w:cs="Arial"/>
          <w:szCs w:val="26"/>
        </w:rPr>
        <w:t xml:space="preserve"> this year.</w:t>
      </w:r>
    </w:p>
    <w:p w:rsidR="008C5FA8" w:rsidRDefault="008C5FA8" w:rsidP="00437948">
      <w:pPr>
        <w:ind w:left="360"/>
        <w:rPr>
          <w:rFonts w:ascii="Arial" w:hAnsi="Arial" w:cs="Arial"/>
          <w:sz w:val="18"/>
          <w:szCs w:val="26"/>
        </w:rPr>
      </w:pPr>
    </w:p>
    <w:p w:rsidR="008C5FA8" w:rsidRPr="00024EEA" w:rsidRDefault="00024EEA" w:rsidP="00024EEA">
      <w:pPr>
        <w:pStyle w:val="ListParagraph"/>
        <w:numPr>
          <w:ilvl w:val="0"/>
          <w:numId w:val="38"/>
        </w:numPr>
        <w:rPr>
          <w:rFonts w:ascii="Arial" w:hAnsi="Arial" w:cs="Arial"/>
          <w:szCs w:val="26"/>
        </w:rPr>
      </w:pPr>
      <w:r w:rsidRPr="00024EEA">
        <w:rPr>
          <w:rFonts w:ascii="Arial" w:hAnsi="Arial" w:cs="Arial"/>
          <w:szCs w:val="26"/>
        </w:rPr>
        <w:t>Additional projects being worked on include improving</w:t>
      </w:r>
      <w:r w:rsidR="008C5FA8" w:rsidRPr="00024EEA">
        <w:rPr>
          <w:rFonts w:ascii="Arial" w:hAnsi="Arial" w:cs="Arial"/>
          <w:szCs w:val="26"/>
        </w:rPr>
        <w:t xml:space="preserve"> book order efficiency and </w:t>
      </w:r>
      <w:r w:rsidRPr="00024EEA">
        <w:rPr>
          <w:rFonts w:ascii="Arial" w:hAnsi="Arial" w:cs="Arial"/>
          <w:szCs w:val="26"/>
        </w:rPr>
        <w:t>availability of materials</w:t>
      </w:r>
      <w:r w:rsidR="008C5FA8" w:rsidRPr="00024EEA">
        <w:rPr>
          <w:rFonts w:ascii="Arial" w:hAnsi="Arial" w:cs="Arial"/>
          <w:szCs w:val="26"/>
        </w:rPr>
        <w:t xml:space="preserve"> for students with disability issues</w:t>
      </w:r>
      <w:r w:rsidRPr="00024EEA">
        <w:rPr>
          <w:rFonts w:ascii="Arial" w:hAnsi="Arial" w:cs="Arial"/>
          <w:szCs w:val="26"/>
        </w:rPr>
        <w:t xml:space="preserve"> and a</w:t>
      </w:r>
      <w:r w:rsidR="008C5FA8" w:rsidRPr="00024EEA">
        <w:rPr>
          <w:rFonts w:ascii="Arial" w:hAnsi="Arial" w:cs="Arial"/>
          <w:szCs w:val="26"/>
        </w:rPr>
        <w:t xml:space="preserve">dvocating for additional funding (one time) for SSU </w:t>
      </w:r>
      <w:r w:rsidRPr="00024EEA">
        <w:rPr>
          <w:rFonts w:ascii="Arial" w:hAnsi="Arial" w:cs="Arial"/>
          <w:szCs w:val="26"/>
        </w:rPr>
        <w:t>to help students with</w:t>
      </w:r>
      <w:r w:rsidR="008C5FA8" w:rsidRPr="00024EEA">
        <w:rPr>
          <w:rFonts w:ascii="Arial" w:hAnsi="Arial" w:cs="Arial"/>
          <w:szCs w:val="26"/>
        </w:rPr>
        <w:t xml:space="preserve"> housing</w:t>
      </w:r>
      <w:r w:rsidRPr="00024EEA">
        <w:rPr>
          <w:rFonts w:ascii="Arial" w:hAnsi="Arial" w:cs="Arial"/>
          <w:szCs w:val="26"/>
        </w:rPr>
        <w:t xml:space="preserve"> and</w:t>
      </w:r>
      <w:r w:rsidR="008C5FA8" w:rsidRPr="00024EEA">
        <w:rPr>
          <w:rFonts w:ascii="Arial" w:hAnsi="Arial" w:cs="Arial"/>
          <w:szCs w:val="26"/>
        </w:rPr>
        <w:t xml:space="preserve"> food insecurity and mental healt</w:t>
      </w:r>
      <w:r w:rsidRPr="00024EEA">
        <w:rPr>
          <w:rFonts w:ascii="Arial" w:hAnsi="Arial" w:cs="Arial"/>
          <w:szCs w:val="26"/>
        </w:rPr>
        <w:t>h support.</w:t>
      </w:r>
    </w:p>
    <w:p w:rsidR="008C5FA8" w:rsidRDefault="008C5FA8" w:rsidP="00437948">
      <w:pPr>
        <w:ind w:left="360"/>
        <w:rPr>
          <w:rFonts w:ascii="Arial" w:hAnsi="Arial" w:cs="Arial"/>
          <w:sz w:val="18"/>
          <w:szCs w:val="26"/>
        </w:rPr>
      </w:pPr>
    </w:p>
    <w:p w:rsidR="008C5FA8" w:rsidRPr="008C5FA8" w:rsidRDefault="008C5FA8" w:rsidP="00437948">
      <w:pPr>
        <w:ind w:left="360"/>
        <w:rPr>
          <w:rFonts w:ascii="Arial" w:hAnsi="Arial" w:cs="Arial"/>
          <w:sz w:val="18"/>
          <w:szCs w:val="26"/>
        </w:rPr>
      </w:pPr>
    </w:p>
    <w:p w:rsidR="00D56384" w:rsidRPr="00024EEA" w:rsidRDefault="00D56384" w:rsidP="006C35F7">
      <w:pPr>
        <w:pStyle w:val="Heading1"/>
      </w:pPr>
      <w:r w:rsidRPr="00024EEA">
        <w:t xml:space="preserve">Alumni Association Update </w:t>
      </w:r>
    </w:p>
    <w:p w:rsidR="00162C0E" w:rsidRPr="002E46D7" w:rsidRDefault="00162C0E" w:rsidP="002E46D7">
      <w:pPr>
        <w:rPr>
          <w:rFonts w:ascii="Arial" w:hAnsi="Arial" w:cs="Arial"/>
          <w:szCs w:val="26"/>
        </w:rPr>
      </w:pPr>
    </w:p>
    <w:p w:rsidR="00024EEA" w:rsidRPr="008A1A85" w:rsidRDefault="00024EEA" w:rsidP="00024EEA">
      <w:pPr>
        <w:ind w:left="360" w:firstLine="720"/>
        <w:rPr>
          <w:rFonts w:ascii="Arial" w:hAnsi="Arial" w:cs="Arial"/>
          <w:szCs w:val="26"/>
        </w:rPr>
      </w:pPr>
      <w:r w:rsidRPr="008A1A85">
        <w:rPr>
          <w:rFonts w:ascii="Arial" w:hAnsi="Arial" w:cs="Arial"/>
          <w:szCs w:val="26"/>
        </w:rPr>
        <w:t>Joe Huang provided the following Alumni Association update in absence of Travis Saracco.</w:t>
      </w:r>
    </w:p>
    <w:p w:rsidR="00024EEA" w:rsidRPr="008A1A85" w:rsidRDefault="003054FC" w:rsidP="00024EEA">
      <w:pPr>
        <w:pStyle w:val="ListParagraph"/>
        <w:numPr>
          <w:ilvl w:val="0"/>
          <w:numId w:val="39"/>
        </w:numPr>
        <w:rPr>
          <w:rFonts w:ascii="Arial" w:hAnsi="Arial" w:cs="Arial"/>
          <w:szCs w:val="26"/>
        </w:rPr>
      </w:pPr>
      <w:r w:rsidRPr="008A1A85">
        <w:rPr>
          <w:rFonts w:ascii="Arial" w:hAnsi="Arial" w:cs="Arial"/>
        </w:rPr>
        <w:t xml:space="preserve">In February, </w:t>
      </w:r>
      <w:r w:rsidR="00024EEA" w:rsidRPr="008A1A85">
        <w:rPr>
          <w:rFonts w:ascii="Arial" w:hAnsi="Arial" w:cs="Arial"/>
        </w:rPr>
        <w:t xml:space="preserve">the Alumni </w:t>
      </w:r>
      <w:r w:rsidR="008A1A85" w:rsidRPr="008A1A85">
        <w:rPr>
          <w:rFonts w:ascii="Arial" w:hAnsi="Arial" w:cs="Arial"/>
        </w:rPr>
        <w:t>Association</w:t>
      </w:r>
      <w:r w:rsidRPr="008A1A85">
        <w:rPr>
          <w:rFonts w:ascii="Arial" w:hAnsi="Arial" w:cs="Arial"/>
        </w:rPr>
        <w:t xml:space="preserve"> hosted a conversation with Black alumni during Black History Month. </w:t>
      </w:r>
      <w:r w:rsidR="00024EEA" w:rsidRPr="008A1A85">
        <w:rPr>
          <w:rFonts w:ascii="Arial" w:hAnsi="Arial" w:cs="Arial"/>
        </w:rPr>
        <w:t>F</w:t>
      </w:r>
      <w:r w:rsidRPr="008A1A85">
        <w:rPr>
          <w:rFonts w:ascii="Arial" w:hAnsi="Arial" w:cs="Arial"/>
        </w:rPr>
        <w:t>ive alums share</w:t>
      </w:r>
      <w:r w:rsidR="00024EEA" w:rsidRPr="008A1A85">
        <w:rPr>
          <w:rFonts w:ascii="Arial" w:hAnsi="Arial" w:cs="Arial"/>
        </w:rPr>
        <w:t>d</w:t>
      </w:r>
      <w:r w:rsidRPr="008A1A85">
        <w:rPr>
          <w:rFonts w:ascii="Arial" w:hAnsi="Arial" w:cs="Arial"/>
        </w:rPr>
        <w:t xml:space="preserve"> their journeys with students and alumni. Derek Bradley from the Alumni Board and Andre Bailey, student advisor facilitated the conversation. </w:t>
      </w:r>
    </w:p>
    <w:p w:rsidR="00024EEA" w:rsidRPr="008A1A85" w:rsidRDefault="00024EEA" w:rsidP="00024EEA">
      <w:pPr>
        <w:pStyle w:val="ListParagraph"/>
        <w:numPr>
          <w:ilvl w:val="0"/>
          <w:numId w:val="39"/>
        </w:numPr>
        <w:rPr>
          <w:rFonts w:ascii="Arial" w:hAnsi="Arial" w:cs="Arial"/>
          <w:szCs w:val="26"/>
        </w:rPr>
      </w:pPr>
      <w:r w:rsidRPr="008A1A85">
        <w:rPr>
          <w:rFonts w:ascii="Arial" w:hAnsi="Arial" w:cs="Arial"/>
        </w:rPr>
        <w:t>The Alumni Association will</w:t>
      </w:r>
      <w:r w:rsidR="003054FC" w:rsidRPr="008A1A85">
        <w:rPr>
          <w:rFonts w:ascii="Arial" w:hAnsi="Arial" w:cs="Arial"/>
        </w:rPr>
        <w:t xml:space="preserve"> be participating in Giving Day on April 7th and several </w:t>
      </w:r>
      <w:r w:rsidR="00872538" w:rsidRPr="008A1A85">
        <w:rPr>
          <w:rFonts w:ascii="Arial" w:hAnsi="Arial" w:cs="Arial"/>
        </w:rPr>
        <w:t xml:space="preserve">Alumni </w:t>
      </w:r>
      <w:r w:rsidR="003054FC" w:rsidRPr="008A1A85">
        <w:rPr>
          <w:rFonts w:ascii="Arial" w:hAnsi="Arial" w:cs="Arial"/>
        </w:rPr>
        <w:t>board members will be coming to campus to support the festivities on campus.</w:t>
      </w:r>
    </w:p>
    <w:p w:rsidR="00024EEA" w:rsidRPr="008A1A85" w:rsidRDefault="003054FC" w:rsidP="00024EEA">
      <w:pPr>
        <w:pStyle w:val="ListParagraph"/>
        <w:numPr>
          <w:ilvl w:val="0"/>
          <w:numId w:val="39"/>
        </w:numPr>
        <w:rPr>
          <w:rFonts w:ascii="Arial" w:hAnsi="Arial" w:cs="Arial"/>
          <w:szCs w:val="26"/>
        </w:rPr>
      </w:pPr>
      <w:r w:rsidRPr="008A1A85">
        <w:rPr>
          <w:rFonts w:ascii="Arial" w:hAnsi="Arial" w:cs="Arial"/>
        </w:rPr>
        <w:t>The Alumni Board will also be participating in Decision Day on April 23rd. Alumni will be participating in school discussions, welcoming prospective students and assisting throughout the day.</w:t>
      </w:r>
    </w:p>
    <w:p w:rsidR="00024EEA" w:rsidRPr="008A1A85" w:rsidRDefault="003054FC" w:rsidP="00024EEA">
      <w:pPr>
        <w:pStyle w:val="ListParagraph"/>
        <w:numPr>
          <w:ilvl w:val="0"/>
          <w:numId w:val="39"/>
        </w:numPr>
        <w:rPr>
          <w:rFonts w:ascii="Arial" w:hAnsi="Arial" w:cs="Arial"/>
          <w:szCs w:val="26"/>
        </w:rPr>
      </w:pPr>
      <w:r w:rsidRPr="008A1A85">
        <w:rPr>
          <w:rFonts w:ascii="Arial" w:hAnsi="Arial" w:cs="Arial"/>
        </w:rPr>
        <w:t xml:space="preserve">In partnership with the Green Music Center, </w:t>
      </w:r>
      <w:r w:rsidR="00024EEA" w:rsidRPr="008A1A85">
        <w:rPr>
          <w:rFonts w:ascii="Arial" w:hAnsi="Arial" w:cs="Arial"/>
        </w:rPr>
        <w:t xml:space="preserve">the Alumni </w:t>
      </w:r>
      <w:r w:rsidR="008A1A85" w:rsidRPr="008A1A85">
        <w:rPr>
          <w:rFonts w:ascii="Arial" w:hAnsi="Arial" w:cs="Arial"/>
        </w:rPr>
        <w:t>Association</w:t>
      </w:r>
      <w:r w:rsidR="00024EEA" w:rsidRPr="008A1A85">
        <w:rPr>
          <w:rFonts w:ascii="Arial" w:hAnsi="Arial" w:cs="Arial"/>
        </w:rPr>
        <w:t xml:space="preserve"> will</w:t>
      </w:r>
      <w:r w:rsidRPr="008A1A85">
        <w:rPr>
          <w:rFonts w:ascii="Arial" w:hAnsi="Arial" w:cs="Arial"/>
        </w:rPr>
        <w:t xml:space="preserve"> be hosting another Alumni Night at the Green Music Center on April 27th. All Sonoma State alumni are encouraged to attend and enjoy a night with Las Cafeteras. Prior to the concert, </w:t>
      </w:r>
      <w:r w:rsidR="00024EEA" w:rsidRPr="008A1A85">
        <w:rPr>
          <w:rFonts w:ascii="Arial" w:hAnsi="Arial" w:cs="Arial"/>
        </w:rPr>
        <w:t>they will</w:t>
      </w:r>
      <w:r w:rsidRPr="008A1A85">
        <w:rPr>
          <w:rFonts w:ascii="Arial" w:hAnsi="Arial" w:cs="Arial"/>
        </w:rPr>
        <w:t xml:space="preserve"> be hosting a private reception for </w:t>
      </w:r>
      <w:r w:rsidR="008A1A85" w:rsidRPr="008A1A85">
        <w:rPr>
          <w:rFonts w:ascii="Arial" w:hAnsi="Arial" w:cs="Arial"/>
        </w:rPr>
        <w:t>their</w:t>
      </w:r>
      <w:r w:rsidRPr="008A1A85">
        <w:rPr>
          <w:rFonts w:ascii="Arial" w:hAnsi="Arial" w:cs="Arial"/>
        </w:rPr>
        <w:t xml:space="preserve"> past Distinguished Alumni award recipients. The Board's goal is to reconnect with previous awardees and invite them back to campus.</w:t>
      </w:r>
    </w:p>
    <w:p w:rsidR="00024EEA" w:rsidRPr="008A1A85" w:rsidRDefault="008A1A85" w:rsidP="00024EEA">
      <w:pPr>
        <w:pStyle w:val="ListParagraph"/>
        <w:numPr>
          <w:ilvl w:val="0"/>
          <w:numId w:val="39"/>
        </w:numPr>
        <w:rPr>
          <w:rFonts w:ascii="Arial" w:hAnsi="Arial" w:cs="Arial"/>
          <w:szCs w:val="26"/>
        </w:rPr>
      </w:pPr>
      <w:r w:rsidRPr="008A1A85">
        <w:rPr>
          <w:rFonts w:ascii="Arial" w:hAnsi="Arial" w:cs="Arial"/>
        </w:rPr>
        <w:t>The</w:t>
      </w:r>
      <w:r w:rsidR="003054FC" w:rsidRPr="008A1A85">
        <w:rPr>
          <w:rFonts w:ascii="Arial" w:hAnsi="Arial" w:cs="Arial"/>
        </w:rPr>
        <w:t xml:space="preserve"> Distinguished Alumni and Honorary Doctorate recognition event will take place on May 12th. More information will be coming out. </w:t>
      </w:r>
      <w:r w:rsidRPr="008A1A85">
        <w:rPr>
          <w:rFonts w:ascii="Arial" w:hAnsi="Arial" w:cs="Arial"/>
        </w:rPr>
        <w:t>They will be</w:t>
      </w:r>
      <w:r w:rsidR="003054FC" w:rsidRPr="008A1A85">
        <w:rPr>
          <w:rFonts w:ascii="Arial" w:hAnsi="Arial" w:cs="Arial"/>
        </w:rPr>
        <w:t xml:space="preserve"> recognizing </w:t>
      </w:r>
      <w:r w:rsidRPr="008A1A85">
        <w:rPr>
          <w:rFonts w:ascii="Arial" w:hAnsi="Arial" w:cs="Arial"/>
        </w:rPr>
        <w:t>their</w:t>
      </w:r>
      <w:r w:rsidR="003054FC" w:rsidRPr="008A1A85">
        <w:rPr>
          <w:rFonts w:ascii="Arial" w:hAnsi="Arial" w:cs="Arial"/>
        </w:rPr>
        <w:t xml:space="preserve"> 2020 awardees, Bill Lohse, Brad Seligman, and Anita Christmas.</w:t>
      </w:r>
    </w:p>
    <w:p w:rsidR="00205479" w:rsidRPr="00205479" w:rsidRDefault="003054FC" w:rsidP="00205479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8A1A85">
        <w:rPr>
          <w:rFonts w:ascii="Arial" w:hAnsi="Arial" w:cs="Arial"/>
        </w:rPr>
        <w:t xml:space="preserve">Commencement plans are underway and the Alumni Association is again promoting Grad Packs to </w:t>
      </w:r>
      <w:r w:rsidR="008A1A85" w:rsidRPr="008A1A85">
        <w:rPr>
          <w:rFonts w:ascii="Arial" w:hAnsi="Arial" w:cs="Arial"/>
        </w:rPr>
        <w:t xml:space="preserve">SSU </w:t>
      </w:r>
      <w:r w:rsidRPr="008A1A85">
        <w:rPr>
          <w:rFonts w:ascii="Arial" w:hAnsi="Arial" w:cs="Arial"/>
        </w:rPr>
        <w:t>Spring graduates, which include a life membership to the Alumni</w:t>
      </w:r>
    </w:p>
    <w:p w:rsidR="003054FC" w:rsidRPr="008A1A85" w:rsidRDefault="003054FC" w:rsidP="00205479">
      <w:pPr>
        <w:pStyle w:val="ListParagraph"/>
        <w:ind w:left="1800"/>
        <w:rPr>
          <w:rFonts w:ascii="Arial" w:hAnsi="Arial" w:cs="Arial"/>
          <w:szCs w:val="26"/>
        </w:rPr>
      </w:pPr>
      <w:r w:rsidRPr="008A1A85">
        <w:rPr>
          <w:rFonts w:ascii="Arial" w:hAnsi="Arial" w:cs="Arial"/>
        </w:rPr>
        <w:lastRenderedPageBreak/>
        <w:t>Association for $45.</w:t>
      </w:r>
      <w:r w:rsidR="008A1A85" w:rsidRPr="008A1A85">
        <w:rPr>
          <w:rFonts w:ascii="Arial" w:hAnsi="Arial" w:cs="Arial"/>
        </w:rPr>
        <w:t xml:space="preserve"> And with Commencement comes the annual Toast</w:t>
      </w:r>
      <w:r w:rsidRPr="008A1A85">
        <w:rPr>
          <w:rFonts w:ascii="Arial" w:hAnsi="Arial" w:cs="Arial"/>
        </w:rPr>
        <w:t xml:space="preserve"> of the Town to celebrate</w:t>
      </w:r>
      <w:r w:rsidR="008A1A85" w:rsidRPr="008A1A85">
        <w:rPr>
          <w:rFonts w:ascii="Arial" w:hAnsi="Arial" w:cs="Arial"/>
        </w:rPr>
        <w:t xml:space="preserve"> graduating</w:t>
      </w:r>
      <w:r w:rsidRPr="008A1A85">
        <w:rPr>
          <w:rFonts w:ascii="Arial" w:hAnsi="Arial" w:cs="Arial"/>
        </w:rPr>
        <w:t xml:space="preserve"> students.</w:t>
      </w:r>
    </w:p>
    <w:p w:rsidR="003054FC" w:rsidRPr="008B157F" w:rsidRDefault="003054FC" w:rsidP="00162C0E">
      <w:pPr>
        <w:pStyle w:val="ListParagraph"/>
        <w:rPr>
          <w:rFonts w:ascii="Arial" w:hAnsi="Arial" w:cs="Arial"/>
          <w:szCs w:val="26"/>
        </w:rPr>
      </w:pPr>
    </w:p>
    <w:p w:rsidR="005A790C" w:rsidRPr="008B157F" w:rsidRDefault="008C5FA8" w:rsidP="00162C0E">
      <w:pPr>
        <w:pStyle w:val="ListParagrap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</w:p>
    <w:p w:rsidR="00475C5F" w:rsidRPr="008A1A85" w:rsidRDefault="00D61CFD" w:rsidP="006C35F7">
      <w:pPr>
        <w:pStyle w:val="Heading1"/>
      </w:pPr>
      <w:r w:rsidRPr="008A1A85">
        <w:t xml:space="preserve">New Business </w:t>
      </w:r>
      <w:r w:rsidR="002F7796" w:rsidRPr="008A1A85">
        <w:t>/ Announcements</w:t>
      </w:r>
      <w:r w:rsidR="00A45B16" w:rsidRPr="008A1A85">
        <w:t xml:space="preserve"> / Adjournment</w:t>
      </w:r>
      <w:r w:rsidR="00D56384" w:rsidRPr="008A1A85">
        <w:t xml:space="preserve"> </w:t>
      </w:r>
    </w:p>
    <w:p w:rsidR="00D57C48" w:rsidRDefault="00D57C48" w:rsidP="00D57C48">
      <w:pPr>
        <w:rPr>
          <w:rFonts w:ascii="Arial" w:hAnsi="Arial" w:cs="Arial"/>
          <w:szCs w:val="26"/>
        </w:rPr>
      </w:pPr>
    </w:p>
    <w:p w:rsidR="00D57C48" w:rsidRDefault="00D57C48" w:rsidP="008A1A85">
      <w:pPr>
        <w:ind w:left="360" w:firstLine="72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No new business announcements. </w:t>
      </w:r>
    </w:p>
    <w:p w:rsidR="00D57C48" w:rsidRPr="00D57C48" w:rsidRDefault="00D57C48" w:rsidP="00D57C48">
      <w:pPr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</w:p>
    <w:p w:rsidR="008A1A85" w:rsidRPr="008A1A85" w:rsidRDefault="008A1A85" w:rsidP="008A1A85">
      <w:pPr>
        <w:ind w:left="360" w:firstLine="720"/>
        <w:rPr>
          <w:rFonts w:ascii="Arial" w:hAnsi="Arial" w:cs="Arial"/>
          <w:szCs w:val="26"/>
        </w:rPr>
      </w:pPr>
      <w:r w:rsidRPr="008A1A85">
        <w:rPr>
          <w:rFonts w:ascii="Arial" w:hAnsi="Arial" w:cs="Arial"/>
          <w:szCs w:val="26"/>
        </w:rPr>
        <w:t>Felte reminded Board of the next scheduled Board m</w:t>
      </w:r>
      <w:r w:rsidR="009302FF" w:rsidRPr="008A1A85">
        <w:rPr>
          <w:rFonts w:ascii="Arial" w:hAnsi="Arial" w:cs="Arial"/>
          <w:szCs w:val="26"/>
        </w:rPr>
        <w:t xml:space="preserve">eeting </w:t>
      </w:r>
      <w:r w:rsidRPr="008A1A85">
        <w:rPr>
          <w:rFonts w:ascii="Arial" w:hAnsi="Arial" w:cs="Arial"/>
          <w:szCs w:val="26"/>
        </w:rPr>
        <w:t>d</w:t>
      </w:r>
      <w:r w:rsidR="009302FF" w:rsidRPr="008A1A85">
        <w:rPr>
          <w:rFonts w:ascii="Arial" w:hAnsi="Arial" w:cs="Arial"/>
          <w:szCs w:val="26"/>
        </w:rPr>
        <w:t>ate</w:t>
      </w:r>
      <w:r w:rsidRPr="008A1A85">
        <w:rPr>
          <w:rFonts w:ascii="Arial" w:hAnsi="Arial" w:cs="Arial"/>
          <w:szCs w:val="26"/>
        </w:rPr>
        <w:t xml:space="preserve"> which is scheduled for</w:t>
      </w:r>
    </w:p>
    <w:p w:rsidR="009302FF" w:rsidRPr="009302FF" w:rsidRDefault="009302FF" w:rsidP="008A1A85">
      <w:pPr>
        <w:ind w:left="360" w:firstLine="720"/>
        <w:rPr>
          <w:rFonts w:ascii="Arial" w:hAnsi="Arial" w:cs="Arial"/>
          <w:i/>
          <w:szCs w:val="26"/>
        </w:rPr>
      </w:pPr>
      <w:r w:rsidRPr="008A1A85">
        <w:rPr>
          <w:rFonts w:ascii="Arial" w:hAnsi="Arial" w:cs="Arial"/>
          <w:szCs w:val="26"/>
        </w:rPr>
        <w:t xml:space="preserve">Friday 6/17/22 </w:t>
      </w:r>
      <w:bookmarkStart w:id="6" w:name="_Hlk96421440"/>
      <w:r w:rsidR="008A1A85" w:rsidRPr="008A1A85">
        <w:rPr>
          <w:rFonts w:ascii="Arial" w:hAnsi="Arial" w:cs="Arial"/>
          <w:szCs w:val="26"/>
        </w:rPr>
        <w:t xml:space="preserve">from </w:t>
      </w:r>
      <w:r w:rsidRPr="008A1A85">
        <w:rPr>
          <w:rFonts w:ascii="Arial" w:hAnsi="Arial" w:cs="Arial"/>
          <w:szCs w:val="26"/>
        </w:rPr>
        <w:t>12:30</w:t>
      </w:r>
      <w:r w:rsidR="008A1A85" w:rsidRPr="008A1A85">
        <w:rPr>
          <w:rFonts w:ascii="Arial" w:hAnsi="Arial" w:cs="Arial"/>
          <w:szCs w:val="26"/>
        </w:rPr>
        <w:t>-</w:t>
      </w:r>
      <w:r w:rsidRPr="008A1A85">
        <w:rPr>
          <w:rFonts w:ascii="Arial" w:hAnsi="Arial" w:cs="Arial"/>
          <w:szCs w:val="26"/>
        </w:rPr>
        <w:t>2:30pm</w:t>
      </w:r>
      <w:r w:rsidR="008A1A85">
        <w:rPr>
          <w:rFonts w:ascii="Arial" w:hAnsi="Arial" w:cs="Arial"/>
          <w:i/>
          <w:szCs w:val="26"/>
        </w:rPr>
        <w:t>.</w:t>
      </w:r>
      <w:r w:rsidR="00D57C48">
        <w:rPr>
          <w:rFonts w:ascii="Arial" w:hAnsi="Arial" w:cs="Arial"/>
          <w:i/>
          <w:szCs w:val="26"/>
        </w:rPr>
        <w:tab/>
      </w:r>
      <w:r w:rsidR="00D57C48">
        <w:rPr>
          <w:rFonts w:ascii="Arial" w:hAnsi="Arial" w:cs="Arial"/>
          <w:i/>
          <w:szCs w:val="26"/>
        </w:rPr>
        <w:tab/>
      </w:r>
      <w:r w:rsidR="00D57C48">
        <w:rPr>
          <w:rFonts w:ascii="Arial" w:hAnsi="Arial" w:cs="Arial"/>
          <w:i/>
          <w:szCs w:val="26"/>
        </w:rPr>
        <w:tab/>
      </w:r>
      <w:r w:rsidR="00D57C48">
        <w:rPr>
          <w:rFonts w:ascii="Arial" w:hAnsi="Arial" w:cs="Arial"/>
          <w:i/>
          <w:szCs w:val="26"/>
        </w:rPr>
        <w:tab/>
      </w:r>
      <w:bookmarkEnd w:id="6"/>
    </w:p>
    <w:p w:rsidR="00475C5F" w:rsidRDefault="00475C5F" w:rsidP="00A82EB9">
      <w:pPr>
        <w:pStyle w:val="ListParagraph"/>
        <w:ind w:left="1080"/>
        <w:rPr>
          <w:rFonts w:ascii="Arial" w:hAnsi="Arial" w:cs="Arial"/>
          <w:i/>
          <w:color w:val="FF0000"/>
          <w:szCs w:val="26"/>
        </w:rPr>
      </w:pPr>
    </w:p>
    <w:p w:rsidR="009302FF" w:rsidRPr="008A1A85" w:rsidRDefault="00D57C48" w:rsidP="00A82EB9">
      <w:pPr>
        <w:pStyle w:val="ListParagraph"/>
        <w:ind w:left="1080"/>
        <w:rPr>
          <w:rFonts w:ascii="Arial" w:hAnsi="Arial" w:cs="Arial"/>
          <w:szCs w:val="26"/>
        </w:rPr>
      </w:pPr>
      <w:r w:rsidRPr="008A1A85">
        <w:rPr>
          <w:rFonts w:ascii="Arial" w:hAnsi="Arial" w:cs="Arial"/>
          <w:szCs w:val="26"/>
        </w:rPr>
        <w:t>Meeting closed at 2:21pm.</w:t>
      </w:r>
    </w:p>
    <w:p w:rsidR="00CA3189" w:rsidRDefault="00CA3189" w:rsidP="00A82EB9">
      <w:pPr>
        <w:pStyle w:val="ListParagraph"/>
        <w:ind w:left="1080"/>
        <w:rPr>
          <w:rFonts w:ascii="Arial" w:hAnsi="Arial" w:cs="Arial"/>
          <w:i/>
          <w:color w:val="FF0000"/>
          <w:szCs w:val="26"/>
        </w:rPr>
      </w:pPr>
    </w:p>
    <w:p w:rsidR="00CA3189" w:rsidRDefault="00CA3189" w:rsidP="00A82EB9">
      <w:pPr>
        <w:pStyle w:val="ListParagraph"/>
        <w:ind w:left="1080"/>
        <w:rPr>
          <w:rFonts w:ascii="Arial" w:hAnsi="Arial" w:cs="Arial"/>
          <w:i/>
          <w:color w:val="FF0000"/>
          <w:szCs w:val="26"/>
        </w:rPr>
      </w:pPr>
    </w:p>
    <w:p w:rsidR="008A1A85" w:rsidRDefault="00CD43EC" w:rsidP="00A82EB9">
      <w:pPr>
        <w:pStyle w:val="ListParagraph"/>
        <w:ind w:left="1080"/>
        <w:rPr>
          <w:rFonts w:ascii="Arial" w:hAnsi="Arial" w:cs="Arial"/>
          <w:i/>
          <w:color w:val="FF0000"/>
          <w:szCs w:val="26"/>
        </w:rPr>
      </w:pPr>
      <w:r>
        <w:rPr>
          <w:rFonts w:ascii="Arial" w:hAnsi="Arial" w:cs="Arial"/>
          <w:i/>
          <w:noProof/>
          <w:color w:val="FF0000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9525</wp:posOffset>
                </wp:positionV>
                <wp:extent cx="2867025" cy="3238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323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43EC" w:rsidRDefault="00CD43EC">
                            <w:r>
                              <w:t>Kyle Bishop-Gabriel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in;margin-top:.75pt;width:225.7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" fillcolor="black [3213]" strokeweight=".5pt">
                <v:textbox>
                  <w:txbxContent>
                    <w:p w:rsidR="00CD43EC" w:rsidRDefault="00CD43EC">
                      <w:r>
                        <w:t>Kyle Bishop-Gabriel – Redacted 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noProof/>
          <w:color w:val="FF000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28575</wp:posOffset>
                </wp:positionV>
                <wp:extent cx="2552700" cy="3143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143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43EC" w:rsidRDefault="00CD43EC">
                            <w:r>
                              <w:t>Ian Hannah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51pt;margin-top:2.25pt;width:201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" fillcolor="black [3213]" strokeweight=".5pt">
                <v:textbox>
                  <w:txbxContent>
                    <w:p w:rsidR="00CD43EC" w:rsidRDefault="00CD43EC">
                      <w:r>
                        <w:t>Ian Hannah – Redacted Signature</w:t>
                      </w:r>
                    </w:p>
                  </w:txbxContent>
                </v:textbox>
              </v:shape>
            </w:pict>
          </mc:Fallback>
        </mc:AlternateContent>
      </w:r>
    </w:p>
    <w:p w:rsidR="00CA3189" w:rsidRPr="003F18AA" w:rsidRDefault="00CA3189" w:rsidP="00CA3189">
      <w:pPr>
        <w:ind w:left="360" w:firstLine="720"/>
        <w:rPr>
          <w:rFonts w:ascii="Arial" w:hAnsi="Arial" w:cs="Arial"/>
          <w:szCs w:val="26"/>
        </w:rPr>
      </w:pPr>
      <w:r w:rsidRPr="003F18AA">
        <w:rPr>
          <w:rFonts w:ascii="Arial" w:hAnsi="Arial" w:cs="Arial"/>
        </w:rPr>
        <w:t>________________________</w:t>
      </w:r>
      <w:r w:rsidRPr="003F18AA">
        <w:rPr>
          <w:rFonts w:ascii="Arial" w:hAnsi="Arial" w:cs="Arial"/>
        </w:rPr>
        <w:tab/>
      </w:r>
      <w:r w:rsidRPr="003F18AA">
        <w:rPr>
          <w:rFonts w:ascii="Arial" w:hAnsi="Arial" w:cs="Arial"/>
        </w:rPr>
        <w:tab/>
      </w:r>
      <w:r w:rsidRPr="003F18AA">
        <w:rPr>
          <w:rFonts w:ascii="Arial" w:hAnsi="Arial" w:cs="Arial"/>
        </w:rPr>
        <w:tab/>
        <w:t>___________________________</w:t>
      </w:r>
    </w:p>
    <w:p w:rsidR="00CA3189" w:rsidRPr="003F18AA" w:rsidRDefault="00CA3189" w:rsidP="00CA3189">
      <w:pPr>
        <w:ind w:left="360" w:right="180" w:firstLine="720"/>
        <w:rPr>
          <w:rFonts w:ascii="Arial" w:hAnsi="Arial" w:cs="Arial"/>
          <w:i/>
        </w:rPr>
      </w:pPr>
      <w:r w:rsidRPr="003F18AA">
        <w:rPr>
          <w:rFonts w:ascii="Arial" w:hAnsi="Arial" w:cs="Arial"/>
          <w:i/>
        </w:rPr>
        <w:t xml:space="preserve">Minutes Approved by:     </w:t>
      </w:r>
      <w:r w:rsidRPr="003F18AA">
        <w:rPr>
          <w:rFonts w:ascii="Arial" w:hAnsi="Arial" w:cs="Arial"/>
          <w:i/>
        </w:rPr>
        <w:tab/>
      </w:r>
      <w:r w:rsidRPr="003F18AA">
        <w:rPr>
          <w:rFonts w:ascii="Arial" w:hAnsi="Arial" w:cs="Arial"/>
          <w:i/>
        </w:rPr>
        <w:tab/>
      </w:r>
      <w:r w:rsidRPr="003F18AA">
        <w:rPr>
          <w:rFonts w:ascii="Arial" w:hAnsi="Arial" w:cs="Arial"/>
          <w:i/>
        </w:rPr>
        <w:tab/>
        <w:t>Minutes Prepared by:</w:t>
      </w:r>
    </w:p>
    <w:p w:rsidR="00CA3189" w:rsidRPr="003F18AA" w:rsidRDefault="00CA3189" w:rsidP="00CA3189">
      <w:pPr>
        <w:ind w:left="360" w:right="180" w:firstLine="720"/>
        <w:rPr>
          <w:rFonts w:ascii="Arial" w:hAnsi="Arial" w:cs="Arial"/>
        </w:rPr>
      </w:pPr>
      <w:r w:rsidRPr="003F18AA">
        <w:rPr>
          <w:rFonts w:ascii="Arial" w:hAnsi="Arial" w:cs="Arial"/>
        </w:rPr>
        <w:t xml:space="preserve">Ian Hannah           </w:t>
      </w:r>
      <w:r w:rsidRPr="003F18AA">
        <w:rPr>
          <w:rFonts w:ascii="Arial" w:hAnsi="Arial" w:cs="Arial"/>
        </w:rPr>
        <w:tab/>
      </w:r>
      <w:r w:rsidRPr="003F18AA">
        <w:rPr>
          <w:rFonts w:ascii="Arial" w:hAnsi="Arial" w:cs="Arial"/>
        </w:rPr>
        <w:tab/>
      </w:r>
      <w:r w:rsidRPr="003F18AA">
        <w:rPr>
          <w:rFonts w:ascii="Arial" w:hAnsi="Arial" w:cs="Arial"/>
        </w:rPr>
        <w:tab/>
      </w:r>
      <w:r w:rsidRPr="003F18AA">
        <w:rPr>
          <w:rFonts w:ascii="Arial" w:hAnsi="Arial" w:cs="Arial"/>
        </w:rPr>
        <w:tab/>
        <w:t>Kyle Bishop-Gabriel</w:t>
      </w:r>
    </w:p>
    <w:p w:rsidR="00CA3189" w:rsidRPr="003F18AA" w:rsidRDefault="00CA3189" w:rsidP="00CA3189">
      <w:pPr>
        <w:ind w:left="2160" w:right="180" w:hanging="1080"/>
        <w:rPr>
          <w:rFonts w:ascii="Arial" w:hAnsi="Arial" w:cs="Arial"/>
          <w:i/>
        </w:rPr>
      </w:pPr>
      <w:r w:rsidRPr="003F18AA">
        <w:rPr>
          <w:rFonts w:ascii="Arial" w:hAnsi="Arial" w:cs="Arial"/>
          <w:i/>
        </w:rPr>
        <w:t>Chief Operating Officer &amp;</w:t>
      </w:r>
      <w:r w:rsidRPr="003F18AA">
        <w:rPr>
          <w:rFonts w:ascii="Arial" w:hAnsi="Arial" w:cs="Arial"/>
          <w:i/>
        </w:rPr>
        <w:tab/>
      </w:r>
      <w:r w:rsidRPr="003F18AA">
        <w:rPr>
          <w:rFonts w:ascii="Arial" w:hAnsi="Arial" w:cs="Arial"/>
          <w:i/>
        </w:rPr>
        <w:tab/>
      </w:r>
      <w:r w:rsidRPr="003F18AA">
        <w:rPr>
          <w:rFonts w:ascii="Arial" w:hAnsi="Arial" w:cs="Arial"/>
          <w:i/>
        </w:rPr>
        <w:tab/>
        <w:t>Sr. Advancement/Foundation Analyst &amp; Asst.</w:t>
      </w:r>
    </w:p>
    <w:p w:rsidR="008C29CD" w:rsidRDefault="00CA3189" w:rsidP="00CA3189">
      <w:pPr>
        <w:ind w:left="360" w:firstLine="720"/>
        <w:rPr>
          <w:rFonts w:ascii="Arial" w:hAnsi="Arial" w:cs="Arial"/>
        </w:rPr>
      </w:pPr>
      <w:r w:rsidRPr="003F18AA">
        <w:rPr>
          <w:rFonts w:ascii="Arial" w:hAnsi="Arial" w:cs="Arial"/>
          <w:i/>
        </w:rPr>
        <w:t>Secretary, SSUF</w:t>
      </w:r>
      <w:r w:rsidRPr="003F18AA">
        <w:rPr>
          <w:rFonts w:ascii="Arial" w:hAnsi="Arial" w:cs="Arial"/>
          <w:i/>
        </w:rPr>
        <w:tab/>
      </w:r>
      <w:r w:rsidRPr="003F18AA">
        <w:rPr>
          <w:rFonts w:ascii="Arial" w:hAnsi="Arial" w:cs="Arial"/>
          <w:i/>
        </w:rPr>
        <w:tab/>
      </w:r>
      <w:r w:rsidRPr="003F18AA">
        <w:rPr>
          <w:rFonts w:ascii="Arial" w:hAnsi="Arial" w:cs="Arial"/>
          <w:i/>
        </w:rPr>
        <w:tab/>
      </w:r>
      <w:r w:rsidRPr="003F18AA">
        <w:rPr>
          <w:rFonts w:ascii="Arial" w:hAnsi="Arial" w:cs="Arial"/>
          <w:i/>
        </w:rPr>
        <w:tab/>
        <w:t>to the VP, SSU</w:t>
      </w:r>
    </w:p>
    <w:p w:rsidR="008C29CD" w:rsidRDefault="008C29CD" w:rsidP="00CA3189">
      <w:pPr>
        <w:ind w:left="360" w:firstLine="720"/>
        <w:rPr>
          <w:rFonts w:ascii="Arial" w:hAnsi="Arial" w:cs="Arial"/>
        </w:rPr>
      </w:pPr>
    </w:p>
    <w:p w:rsidR="008C29CD" w:rsidRDefault="008C29CD" w:rsidP="00CA3189">
      <w:pPr>
        <w:ind w:left="360" w:firstLine="720"/>
        <w:rPr>
          <w:rFonts w:ascii="Arial" w:hAnsi="Arial" w:cs="Arial"/>
        </w:rPr>
      </w:pPr>
    </w:p>
    <w:p w:rsidR="008C29CD" w:rsidRDefault="008C29CD" w:rsidP="00CA3189">
      <w:pPr>
        <w:ind w:left="360" w:firstLine="720"/>
        <w:rPr>
          <w:rFonts w:ascii="Arial" w:hAnsi="Arial" w:cs="Arial"/>
        </w:rPr>
      </w:pPr>
    </w:p>
    <w:p w:rsidR="008C29CD" w:rsidRDefault="008C29CD" w:rsidP="00CA3189">
      <w:pPr>
        <w:ind w:left="360" w:firstLine="720"/>
        <w:rPr>
          <w:rFonts w:ascii="Arial" w:hAnsi="Arial" w:cs="Arial"/>
        </w:rPr>
      </w:pPr>
    </w:p>
    <w:p w:rsidR="008C29CD" w:rsidRDefault="008C29CD" w:rsidP="00CA3189">
      <w:pPr>
        <w:ind w:left="360" w:firstLine="720"/>
        <w:rPr>
          <w:rFonts w:ascii="Arial" w:hAnsi="Arial" w:cs="Arial"/>
        </w:rPr>
      </w:pPr>
    </w:p>
    <w:p w:rsidR="008C29CD" w:rsidRDefault="008C29CD" w:rsidP="00CA3189">
      <w:pPr>
        <w:ind w:left="360" w:firstLine="720"/>
        <w:rPr>
          <w:rFonts w:ascii="Arial" w:hAnsi="Arial" w:cs="Arial"/>
        </w:rPr>
      </w:pPr>
    </w:p>
    <w:p w:rsidR="008C29CD" w:rsidRDefault="008C29CD" w:rsidP="00CA3189">
      <w:pPr>
        <w:ind w:left="360" w:firstLine="720"/>
        <w:rPr>
          <w:rFonts w:ascii="Arial" w:hAnsi="Arial" w:cs="Arial"/>
        </w:rPr>
      </w:pPr>
    </w:p>
    <w:p w:rsidR="008C29CD" w:rsidRDefault="008C29CD" w:rsidP="00CA3189">
      <w:pPr>
        <w:ind w:left="360" w:firstLine="720"/>
        <w:rPr>
          <w:rFonts w:ascii="Arial" w:hAnsi="Arial" w:cs="Arial"/>
        </w:rPr>
      </w:pPr>
    </w:p>
    <w:p w:rsidR="008C29CD" w:rsidRDefault="008C29CD" w:rsidP="00CA3189">
      <w:pPr>
        <w:ind w:left="360" w:firstLine="720"/>
        <w:rPr>
          <w:rFonts w:ascii="Arial" w:hAnsi="Arial" w:cs="Arial"/>
        </w:rPr>
      </w:pPr>
    </w:p>
    <w:p w:rsidR="008C29CD" w:rsidRDefault="008C29CD" w:rsidP="00CA3189">
      <w:pPr>
        <w:ind w:left="360" w:firstLine="720"/>
        <w:rPr>
          <w:rFonts w:ascii="Arial" w:hAnsi="Arial" w:cs="Arial"/>
        </w:rPr>
      </w:pPr>
    </w:p>
    <w:p w:rsidR="008C29CD" w:rsidRDefault="008C29CD" w:rsidP="00CA3189">
      <w:pPr>
        <w:ind w:left="360" w:firstLine="720"/>
        <w:rPr>
          <w:rFonts w:ascii="Arial" w:hAnsi="Arial" w:cs="Arial"/>
        </w:rPr>
      </w:pPr>
    </w:p>
    <w:p w:rsidR="008C29CD" w:rsidRDefault="008C29CD" w:rsidP="00CA3189">
      <w:pPr>
        <w:ind w:left="360" w:firstLine="720"/>
        <w:rPr>
          <w:rFonts w:ascii="Arial" w:hAnsi="Arial" w:cs="Arial"/>
        </w:rPr>
      </w:pPr>
    </w:p>
    <w:p w:rsidR="008C29CD" w:rsidRDefault="008C29CD" w:rsidP="00CA3189">
      <w:pPr>
        <w:ind w:left="360" w:firstLine="720"/>
        <w:rPr>
          <w:rFonts w:ascii="Arial" w:hAnsi="Arial" w:cs="Arial"/>
        </w:rPr>
      </w:pPr>
    </w:p>
    <w:p w:rsidR="008C29CD" w:rsidRDefault="008C29CD" w:rsidP="00CA3189">
      <w:pPr>
        <w:ind w:left="360" w:firstLine="720"/>
        <w:rPr>
          <w:rFonts w:ascii="Arial" w:hAnsi="Arial" w:cs="Arial"/>
        </w:rPr>
      </w:pPr>
    </w:p>
    <w:p w:rsidR="008C29CD" w:rsidRDefault="008C29CD" w:rsidP="00CA3189">
      <w:pPr>
        <w:ind w:left="360" w:firstLine="720"/>
        <w:rPr>
          <w:rFonts w:ascii="Arial" w:hAnsi="Arial" w:cs="Arial"/>
        </w:rPr>
      </w:pPr>
    </w:p>
    <w:p w:rsidR="008C29CD" w:rsidRDefault="008C29CD" w:rsidP="00CA3189">
      <w:pPr>
        <w:ind w:left="360" w:firstLine="720"/>
        <w:rPr>
          <w:rFonts w:ascii="Arial" w:hAnsi="Arial" w:cs="Arial"/>
        </w:rPr>
      </w:pPr>
    </w:p>
    <w:p w:rsidR="008C29CD" w:rsidRDefault="008C29CD" w:rsidP="00CA3189">
      <w:pPr>
        <w:ind w:left="360" w:firstLine="720"/>
        <w:rPr>
          <w:rFonts w:ascii="Arial" w:hAnsi="Arial" w:cs="Arial"/>
        </w:rPr>
      </w:pPr>
    </w:p>
    <w:p w:rsidR="008C29CD" w:rsidRDefault="008C29CD" w:rsidP="00CA3189">
      <w:pPr>
        <w:ind w:left="360" w:firstLine="720"/>
        <w:rPr>
          <w:rFonts w:ascii="Arial" w:hAnsi="Arial" w:cs="Arial"/>
        </w:rPr>
      </w:pPr>
    </w:p>
    <w:p w:rsidR="008C29CD" w:rsidRDefault="008C29CD" w:rsidP="00CA3189">
      <w:pPr>
        <w:ind w:left="360" w:firstLine="720"/>
        <w:rPr>
          <w:rFonts w:ascii="Arial" w:hAnsi="Arial" w:cs="Arial"/>
        </w:rPr>
      </w:pPr>
      <w:bookmarkStart w:id="7" w:name="_GoBack"/>
      <w:bookmarkEnd w:id="7"/>
    </w:p>
    <w:p w:rsidR="008C29CD" w:rsidRDefault="008C29CD" w:rsidP="00CA3189">
      <w:pPr>
        <w:ind w:left="360" w:firstLine="720"/>
        <w:rPr>
          <w:rFonts w:ascii="Arial" w:hAnsi="Arial" w:cs="Arial"/>
        </w:rPr>
      </w:pPr>
    </w:p>
    <w:p w:rsidR="008C29CD" w:rsidRDefault="008C29CD" w:rsidP="00CA3189">
      <w:pPr>
        <w:ind w:left="360" w:firstLine="720"/>
        <w:rPr>
          <w:rFonts w:ascii="Arial" w:hAnsi="Arial" w:cs="Arial"/>
        </w:rPr>
      </w:pPr>
    </w:p>
    <w:p w:rsidR="008C29CD" w:rsidRDefault="008C29CD" w:rsidP="00CA3189">
      <w:pPr>
        <w:ind w:left="360" w:firstLine="720"/>
        <w:rPr>
          <w:rFonts w:ascii="Arial" w:hAnsi="Arial" w:cs="Arial"/>
        </w:rPr>
      </w:pPr>
    </w:p>
    <w:p w:rsidR="008A1A85" w:rsidRDefault="008A1A85" w:rsidP="008C29CD">
      <w:pPr>
        <w:ind w:right="180"/>
        <w:rPr>
          <w:rFonts w:ascii="Arial" w:hAnsi="Arial" w:cs="Arial"/>
        </w:rPr>
      </w:pPr>
    </w:p>
    <w:p w:rsidR="00A07BD3" w:rsidRDefault="00A07BD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A3189" w:rsidRPr="00CA3189" w:rsidRDefault="00CA3189" w:rsidP="008C29CD">
      <w:pPr>
        <w:ind w:right="180"/>
        <w:rPr>
          <w:rFonts w:ascii="Arial" w:hAnsi="Arial" w:cs="Arial"/>
          <w:i/>
          <w:szCs w:val="26"/>
        </w:rPr>
      </w:pPr>
      <w:r w:rsidRPr="003F18AA">
        <w:rPr>
          <w:rFonts w:ascii="Arial" w:hAnsi="Arial" w:cs="Arial"/>
        </w:rPr>
        <w:lastRenderedPageBreak/>
        <w:t>Record of Attendance</w:t>
      </w:r>
    </w:p>
    <w:p w:rsidR="00CA3189" w:rsidRPr="003F18AA" w:rsidRDefault="00CA3189" w:rsidP="00CA3189">
      <w:pPr>
        <w:ind w:right="180"/>
        <w:rPr>
          <w:rFonts w:ascii="Arial" w:hAnsi="Arial" w:cs="Arial"/>
        </w:rPr>
      </w:pPr>
      <w:r>
        <w:rPr>
          <w:rFonts w:ascii="Arial" w:hAnsi="Arial" w:cs="Arial"/>
        </w:rPr>
        <w:t>March 11</w:t>
      </w:r>
      <w:r w:rsidRPr="003F18AA">
        <w:rPr>
          <w:rFonts w:ascii="Arial" w:hAnsi="Arial" w:cs="Arial"/>
        </w:rPr>
        <w:t>, 202</w:t>
      </w:r>
      <w:r>
        <w:rPr>
          <w:rFonts w:ascii="Arial" w:hAnsi="Arial" w:cs="Arial"/>
        </w:rPr>
        <w:t>2</w:t>
      </w:r>
    </w:p>
    <w:p w:rsidR="00CA3189" w:rsidRDefault="00CA3189" w:rsidP="00CA3189">
      <w:pPr>
        <w:rPr>
          <w:rFonts w:ascii="Arial" w:hAnsi="Arial" w:cs="Arial"/>
          <w:color w:val="FF0000"/>
          <w:szCs w:val="26"/>
        </w:rPr>
      </w:pPr>
    </w:p>
    <w:p w:rsidR="00CA3189" w:rsidRDefault="00CA3189" w:rsidP="00CA3189">
      <w:pPr>
        <w:rPr>
          <w:rFonts w:ascii="Arial" w:hAnsi="Arial" w:cs="Arial"/>
          <w:color w:val="FF0000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900"/>
        <w:gridCol w:w="1715"/>
        <w:gridCol w:w="2250"/>
        <w:gridCol w:w="2340"/>
      </w:tblGrid>
      <w:tr w:rsidR="00CA3189" w:rsidRPr="003F18AA" w:rsidTr="0042217C">
        <w:trPr>
          <w:trHeight w:val="23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89" w:rsidRPr="003F18AA" w:rsidRDefault="00CA3189" w:rsidP="0042217C">
            <w:pPr>
              <w:ind w:right="18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89" w:rsidRPr="003F18AA" w:rsidRDefault="00CA3189" w:rsidP="0042217C">
            <w:pPr>
              <w:ind w:right="180"/>
              <w:rPr>
                <w:rFonts w:ascii="Arial" w:hAnsi="Arial" w:cs="Arial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189" w:rsidRPr="003F18AA" w:rsidRDefault="00CA3189" w:rsidP="0042217C">
            <w:pPr>
              <w:ind w:right="180"/>
              <w:jc w:val="center"/>
              <w:rPr>
                <w:rFonts w:ascii="Arial" w:hAnsi="Arial" w:cs="Arial"/>
                <w:i/>
              </w:rPr>
            </w:pPr>
            <w:r w:rsidRPr="003F18AA">
              <w:rPr>
                <w:rFonts w:ascii="Arial" w:hAnsi="Arial" w:cs="Arial"/>
                <w:i/>
              </w:rPr>
              <w:t>First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189" w:rsidRPr="003F18AA" w:rsidRDefault="00CA3189" w:rsidP="0042217C">
            <w:pPr>
              <w:ind w:right="180"/>
              <w:jc w:val="center"/>
              <w:rPr>
                <w:rFonts w:ascii="Arial" w:hAnsi="Arial" w:cs="Arial"/>
                <w:i/>
              </w:rPr>
            </w:pPr>
            <w:r w:rsidRPr="003F18AA">
              <w:rPr>
                <w:rFonts w:ascii="Arial" w:hAnsi="Arial" w:cs="Arial"/>
                <w:i/>
              </w:rPr>
              <w:t>Last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189" w:rsidRPr="003F18AA" w:rsidRDefault="00CA3189" w:rsidP="0042217C">
            <w:pPr>
              <w:pStyle w:val="Heading2"/>
              <w:spacing w:before="0"/>
              <w:ind w:right="18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F18AA">
              <w:rPr>
                <w:rFonts w:ascii="Arial" w:hAnsi="Arial" w:cs="Arial"/>
                <w:i/>
                <w:color w:val="auto"/>
                <w:sz w:val="24"/>
                <w:szCs w:val="24"/>
              </w:rPr>
              <w:t>Attendance</w:t>
            </w:r>
          </w:p>
        </w:tc>
      </w:tr>
      <w:tr w:rsidR="00A07BD3" w:rsidRPr="003F18AA" w:rsidTr="0042217C">
        <w:trPr>
          <w:trHeight w:val="23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Mr.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CA3189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CA3189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Ahmed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  <w:i/>
              </w:rPr>
            </w:pPr>
            <w:r w:rsidRPr="00FB6B1D">
              <w:rPr>
                <w:rFonts w:ascii="Arial" w:hAnsi="Arial" w:cs="Arial"/>
              </w:rPr>
              <w:t>Present</w:t>
            </w:r>
            <w:r>
              <w:rPr>
                <w:rFonts w:ascii="Arial" w:hAnsi="Arial" w:cs="Arial"/>
                <w:i/>
              </w:rPr>
              <w:t xml:space="preserve"> (video)</w:t>
            </w:r>
          </w:p>
        </w:tc>
      </w:tr>
      <w:tr w:rsidR="00A07BD3" w:rsidRPr="003F18AA" w:rsidTr="0042217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D3" w:rsidRPr="003F18AA" w:rsidRDefault="00A07BD3" w:rsidP="00A07BD3">
            <w:pPr>
              <w:ind w:right="180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Ms.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Jeannette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Anglin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CA3189" w:rsidRDefault="00A07BD3" w:rsidP="00A07BD3">
            <w:pPr>
              <w:ind w:right="18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Absent</w:t>
            </w:r>
          </w:p>
        </w:tc>
      </w:tr>
      <w:tr w:rsidR="00A07BD3" w:rsidRPr="003F18AA" w:rsidTr="0042217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 xml:space="preserve">Mr.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 xml:space="preserve">Terry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Atkinson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CA3189" w:rsidRDefault="00A07BD3" w:rsidP="00A07BD3">
            <w:pPr>
              <w:ind w:right="18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Absent</w:t>
            </w:r>
          </w:p>
        </w:tc>
      </w:tr>
      <w:tr w:rsidR="00A07BD3" w:rsidRPr="003F18AA" w:rsidTr="0042217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Ms.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Noelia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Brambila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  <w:i/>
              </w:rPr>
            </w:pPr>
            <w:r w:rsidRPr="00FB6B1D">
              <w:rPr>
                <w:rFonts w:ascii="Arial" w:hAnsi="Arial" w:cs="Arial"/>
              </w:rPr>
              <w:t>Present</w:t>
            </w:r>
            <w:r>
              <w:rPr>
                <w:rFonts w:ascii="Arial" w:hAnsi="Arial" w:cs="Arial"/>
                <w:i/>
              </w:rPr>
              <w:t xml:space="preserve"> (video)</w:t>
            </w:r>
          </w:p>
        </w:tc>
      </w:tr>
      <w:tr w:rsidR="00A07BD3" w:rsidRPr="003F18AA" w:rsidTr="0042217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Dr.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Jean Bee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Chan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FB6B1D" w:rsidRDefault="00A07BD3" w:rsidP="00A07BD3">
            <w:pPr>
              <w:ind w:right="18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Present </w:t>
            </w:r>
            <w:r>
              <w:rPr>
                <w:rFonts w:ascii="Arial" w:hAnsi="Arial" w:cs="Arial"/>
                <w:i/>
              </w:rPr>
              <w:t>(video)</w:t>
            </w:r>
          </w:p>
        </w:tc>
      </w:tr>
      <w:tr w:rsidR="00A07BD3" w:rsidRPr="003F18AA" w:rsidTr="0042217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Ms.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Anita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Christmas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CA3189" w:rsidRDefault="00A07BD3" w:rsidP="00A07BD3">
            <w:pPr>
              <w:ind w:right="18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Absent</w:t>
            </w:r>
          </w:p>
        </w:tc>
      </w:tr>
      <w:tr w:rsidR="00A07BD3" w:rsidRPr="003F18AA" w:rsidTr="0042217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 xml:space="preserve">Mr.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David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Felte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 </w:t>
            </w:r>
            <w:r>
              <w:rPr>
                <w:rFonts w:ascii="Arial" w:hAnsi="Arial" w:cs="Arial"/>
                <w:i/>
              </w:rPr>
              <w:t>(video)</w:t>
            </w:r>
          </w:p>
        </w:tc>
      </w:tr>
      <w:tr w:rsidR="00A07BD3" w:rsidRPr="003F18AA" w:rsidTr="0042217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Mr.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Chris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Franco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CA3189" w:rsidRDefault="00A07BD3" w:rsidP="00A07BD3">
            <w:pPr>
              <w:ind w:right="18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Absent</w:t>
            </w:r>
          </w:p>
        </w:tc>
      </w:tr>
      <w:tr w:rsidR="00A07BD3" w:rsidRPr="003F18AA" w:rsidTr="0042217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Mr.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Tom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Gillespie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CA3189" w:rsidRDefault="00A07BD3" w:rsidP="00A07BD3">
            <w:pPr>
              <w:ind w:right="18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Absent</w:t>
            </w:r>
          </w:p>
        </w:tc>
      </w:tr>
      <w:tr w:rsidR="00A07BD3" w:rsidRPr="003F18AA" w:rsidTr="0042217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Mr.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Ian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Hannah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 </w:t>
            </w:r>
            <w:r>
              <w:rPr>
                <w:rFonts w:ascii="Arial" w:hAnsi="Arial" w:cs="Arial"/>
                <w:i/>
              </w:rPr>
              <w:t>(video)</w:t>
            </w:r>
          </w:p>
        </w:tc>
      </w:tr>
      <w:tr w:rsidR="00A07BD3" w:rsidRPr="003F18AA" w:rsidTr="0042217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right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 xml:space="preserve">Mr.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Joseph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Huang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 </w:t>
            </w:r>
            <w:r>
              <w:rPr>
                <w:rFonts w:ascii="Arial" w:hAnsi="Arial" w:cs="Arial"/>
                <w:i/>
              </w:rPr>
              <w:t>(video)</w:t>
            </w:r>
          </w:p>
        </w:tc>
      </w:tr>
      <w:tr w:rsidR="00A07BD3" w:rsidRPr="003F18AA" w:rsidTr="0042217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right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 xml:space="preserve">Mr.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Tom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Isaak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Present </w:t>
            </w:r>
            <w:r>
              <w:rPr>
                <w:rFonts w:ascii="Arial" w:hAnsi="Arial" w:cs="Arial"/>
                <w:i/>
              </w:rPr>
              <w:t>(video)</w:t>
            </w:r>
          </w:p>
        </w:tc>
      </w:tr>
      <w:tr w:rsidR="00A07BD3" w:rsidRPr="003F18AA" w:rsidTr="0042217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Brigitte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Lahme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FB6B1D" w:rsidRDefault="00A07BD3" w:rsidP="00A07BD3">
            <w:pPr>
              <w:ind w:right="18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Present </w:t>
            </w:r>
            <w:r>
              <w:rPr>
                <w:rFonts w:ascii="Arial" w:hAnsi="Arial" w:cs="Arial"/>
                <w:i/>
              </w:rPr>
              <w:t>(video)</w:t>
            </w:r>
          </w:p>
        </w:tc>
      </w:tr>
      <w:tr w:rsidR="00A07BD3" w:rsidRPr="003F18AA" w:rsidTr="0042217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right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Mr.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Dan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Libarle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Absent</w:t>
            </w:r>
          </w:p>
        </w:tc>
      </w:tr>
      <w:tr w:rsidR="00A07BD3" w:rsidRPr="003F18AA" w:rsidTr="0042217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right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Dr.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Andréa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Neves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  <w:i/>
              </w:rPr>
            </w:pPr>
            <w:r w:rsidRPr="00FB6B1D">
              <w:rPr>
                <w:rFonts w:ascii="Arial" w:hAnsi="Arial" w:cs="Arial"/>
              </w:rPr>
              <w:t>Present</w:t>
            </w:r>
            <w:r>
              <w:rPr>
                <w:rFonts w:ascii="Arial" w:hAnsi="Arial" w:cs="Arial"/>
                <w:i/>
              </w:rPr>
              <w:t xml:space="preserve"> (video)</w:t>
            </w:r>
          </w:p>
        </w:tc>
      </w:tr>
      <w:tr w:rsidR="00A07BD3" w:rsidRPr="003F18AA" w:rsidTr="0042217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right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Mr.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Randy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Pennington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Absent</w:t>
            </w:r>
          </w:p>
        </w:tc>
      </w:tr>
      <w:tr w:rsidR="00A07BD3" w:rsidRPr="003F18AA" w:rsidTr="0042217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Mr.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Pourghadir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FB6B1D" w:rsidRDefault="00A07BD3" w:rsidP="00A07BD3">
            <w:pPr>
              <w:ind w:right="180"/>
              <w:jc w:val="center"/>
              <w:rPr>
                <w:rFonts w:ascii="Arial" w:hAnsi="Arial" w:cs="Arial"/>
                <w:i/>
              </w:rPr>
            </w:pPr>
            <w:r w:rsidRPr="00FB6B1D">
              <w:rPr>
                <w:rFonts w:ascii="Arial" w:hAnsi="Arial" w:cs="Arial"/>
              </w:rPr>
              <w:t>Present</w:t>
            </w:r>
            <w:r>
              <w:rPr>
                <w:rFonts w:ascii="Arial" w:hAnsi="Arial" w:cs="Arial"/>
                <w:i/>
              </w:rPr>
              <w:t xml:space="preserve"> (video)</w:t>
            </w:r>
          </w:p>
        </w:tc>
      </w:tr>
      <w:tr w:rsidR="00A07BD3" w:rsidRPr="003F18AA" w:rsidTr="0042217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Dr.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Mario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Perez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 </w:t>
            </w:r>
            <w:r>
              <w:rPr>
                <w:rFonts w:ascii="Arial" w:hAnsi="Arial" w:cs="Arial"/>
                <w:i/>
              </w:rPr>
              <w:t>(video)</w:t>
            </w:r>
          </w:p>
        </w:tc>
      </w:tr>
      <w:tr w:rsidR="00A07BD3" w:rsidRPr="003F18AA" w:rsidTr="0042217C">
        <w:trPr>
          <w:trHeight w:val="18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Mr.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Irwin S.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Rothenberg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Present </w:t>
            </w:r>
            <w:r>
              <w:rPr>
                <w:rFonts w:ascii="Arial" w:hAnsi="Arial" w:cs="Arial"/>
                <w:i/>
              </w:rPr>
              <w:t>(video)</w:t>
            </w:r>
          </w:p>
        </w:tc>
      </w:tr>
      <w:tr w:rsidR="00A07BD3" w:rsidRPr="003F18AA" w:rsidTr="0042217C">
        <w:trPr>
          <w:trHeight w:val="18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Dr.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Judy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Sakaki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CA3189" w:rsidRDefault="00A07BD3" w:rsidP="00A07BD3">
            <w:pPr>
              <w:ind w:right="18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Absent</w:t>
            </w:r>
          </w:p>
        </w:tc>
      </w:tr>
      <w:tr w:rsidR="00A07BD3" w:rsidRPr="003F18AA" w:rsidTr="0042217C">
        <w:trPr>
          <w:trHeight w:val="18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 xml:space="preserve">Mr.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Travis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Saracco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CA3189" w:rsidRDefault="00A07BD3" w:rsidP="00A07BD3">
            <w:pPr>
              <w:ind w:right="18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Absent</w:t>
            </w:r>
          </w:p>
        </w:tc>
      </w:tr>
      <w:tr w:rsidR="00A07BD3" w:rsidRPr="003F18AA" w:rsidTr="0042217C">
        <w:trPr>
          <w:trHeight w:val="18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Default="00A07BD3" w:rsidP="00A07BD3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Mr.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Sullivan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Default="00A07BD3" w:rsidP="00A07BD3">
            <w:pPr>
              <w:ind w:right="180"/>
              <w:jc w:val="center"/>
              <w:rPr>
                <w:rFonts w:ascii="Arial" w:hAnsi="Arial" w:cs="Arial"/>
                <w:i/>
              </w:rPr>
            </w:pPr>
            <w:r w:rsidRPr="00FB6B1D">
              <w:rPr>
                <w:rFonts w:ascii="Arial" w:hAnsi="Arial" w:cs="Arial"/>
              </w:rPr>
              <w:t>Present</w:t>
            </w:r>
            <w:r>
              <w:rPr>
                <w:rFonts w:ascii="Arial" w:hAnsi="Arial" w:cs="Arial"/>
                <w:i/>
              </w:rPr>
              <w:t xml:space="preserve"> (video)</w:t>
            </w:r>
          </w:p>
        </w:tc>
      </w:tr>
      <w:tr w:rsidR="00A07BD3" w:rsidRPr="003F18AA" w:rsidTr="0042217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D3" w:rsidRPr="003F18AA" w:rsidRDefault="00A07BD3" w:rsidP="00A07BD3">
            <w:pPr>
              <w:ind w:right="180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Mr.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Brent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Thomas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 </w:t>
            </w:r>
            <w:r>
              <w:rPr>
                <w:rFonts w:ascii="Arial" w:hAnsi="Arial" w:cs="Arial"/>
                <w:i/>
              </w:rPr>
              <w:t>(video)</w:t>
            </w:r>
          </w:p>
        </w:tc>
      </w:tr>
      <w:tr w:rsidR="00A07BD3" w:rsidRPr="003F18AA" w:rsidTr="0042217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 xml:space="preserve">Mr.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Robert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U’Ren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FB6B1D" w:rsidRDefault="00A07BD3" w:rsidP="00A07BD3">
            <w:pPr>
              <w:ind w:right="180"/>
              <w:jc w:val="center"/>
              <w:rPr>
                <w:rFonts w:ascii="Arial" w:hAnsi="Arial" w:cs="Arial"/>
                <w:i/>
              </w:rPr>
            </w:pPr>
            <w:r w:rsidRPr="00FB6B1D">
              <w:rPr>
                <w:rFonts w:ascii="Arial" w:hAnsi="Arial" w:cs="Arial"/>
              </w:rPr>
              <w:t>Present</w:t>
            </w:r>
            <w:r>
              <w:rPr>
                <w:rFonts w:ascii="Arial" w:hAnsi="Arial" w:cs="Arial"/>
                <w:i/>
              </w:rPr>
              <w:t xml:space="preserve"> (video)</w:t>
            </w:r>
          </w:p>
        </w:tc>
      </w:tr>
      <w:tr w:rsidR="00A07BD3" w:rsidRPr="003F18AA" w:rsidTr="0042217C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Ms.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Amanda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3F18AA" w:rsidRDefault="00A07BD3" w:rsidP="00A07BD3">
            <w:pPr>
              <w:ind w:right="180"/>
              <w:jc w:val="center"/>
              <w:rPr>
                <w:rFonts w:ascii="Arial" w:hAnsi="Arial" w:cs="Arial"/>
              </w:rPr>
            </w:pPr>
            <w:r w:rsidRPr="003F18AA">
              <w:rPr>
                <w:rFonts w:ascii="Arial" w:hAnsi="Arial" w:cs="Arial"/>
              </w:rPr>
              <w:t>Visser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3" w:rsidRPr="00CA3189" w:rsidRDefault="00A07BD3" w:rsidP="00A07BD3">
            <w:pPr>
              <w:ind w:right="18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Absent</w:t>
            </w:r>
          </w:p>
        </w:tc>
      </w:tr>
    </w:tbl>
    <w:p w:rsidR="00CA3189" w:rsidRDefault="00CA3189" w:rsidP="00CA3189">
      <w:pPr>
        <w:rPr>
          <w:rFonts w:ascii="Arial" w:hAnsi="Arial" w:cs="Arial"/>
          <w:color w:val="FF0000"/>
          <w:szCs w:val="26"/>
        </w:rPr>
      </w:pPr>
    </w:p>
    <w:p w:rsidR="00CA3189" w:rsidRDefault="00CA3189" w:rsidP="00CA3189">
      <w:pPr>
        <w:rPr>
          <w:rFonts w:ascii="Arial" w:hAnsi="Arial" w:cs="Arial"/>
          <w:color w:val="FF0000"/>
          <w:szCs w:val="26"/>
        </w:rPr>
      </w:pPr>
    </w:p>
    <w:p w:rsidR="00CA3189" w:rsidRPr="003F18AA" w:rsidRDefault="00CA3189" w:rsidP="00CA3189">
      <w:pPr>
        <w:ind w:right="180" w:firstLine="720"/>
        <w:rPr>
          <w:rFonts w:ascii="Arial" w:hAnsi="Arial" w:cs="Arial"/>
          <w:u w:val="single"/>
        </w:rPr>
      </w:pPr>
      <w:r w:rsidRPr="003F18AA">
        <w:rPr>
          <w:rFonts w:ascii="Arial" w:hAnsi="Arial" w:cs="Arial"/>
        </w:rPr>
        <w:t>Members Present</w:t>
      </w:r>
      <w:r w:rsidRPr="003F18AA">
        <w:rPr>
          <w:rFonts w:ascii="Arial" w:hAnsi="Arial" w:cs="Arial"/>
        </w:rPr>
        <w:tab/>
      </w:r>
      <w:r>
        <w:rPr>
          <w:rFonts w:ascii="Arial" w:hAnsi="Arial" w:cs="Arial"/>
        </w:rPr>
        <w:t>15</w:t>
      </w:r>
      <w:r w:rsidRPr="003F18AA">
        <w:rPr>
          <w:rFonts w:ascii="Arial" w:hAnsi="Arial" w:cs="Arial"/>
        </w:rPr>
        <w:tab/>
      </w:r>
      <w:r w:rsidRPr="003F18AA">
        <w:rPr>
          <w:rFonts w:ascii="Arial" w:hAnsi="Arial" w:cs="Arial"/>
        </w:rPr>
        <w:tab/>
      </w:r>
      <w:r w:rsidRPr="003F18AA">
        <w:rPr>
          <w:rFonts w:ascii="Arial" w:hAnsi="Arial" w:cs="Arial"/>
        </w:rPr>
        <w:tab/>
      </w:r>
    </w:p>
    <w:p w:rsidR="00CA3189" w:rsidRPr="003F18AA" w:rsidRDefault="00CA3189" w:rsidP="00CA3189">
      <w:pPr>
        <w:ind w:right="180"/>
        <w:rPr>
          <w:rFonts w:ascii="Arial" w:hAnsi="Arial" w:cs="Arial"/>
        </w:rPr>
      </w:pPr>
      <w:r w:rsidRPr="003F18AA">
        <w:rPr>
          <w:rFonts w:ascii="Arial" w:hAnsi="Arial" w:cs="Arial"/>
        </w:rPr>
        <w:tab/>
        <w:t>Members Absent</w:t>
      </w:r>
      <w:r w:rsidRPr="003F18AA">
        <w:rPr>
          <w:rFonts w:ascii="Arial" w:hAnsi="Arial" w:cs="Arial"/>
        </w:rPr>
        <w:tab/>
      </w:r>
      <w:r>
        <w:rPr>
          <w:rFonts w:ascii="Arial" w:hAnsi="Arial" w:cs="Arial"/>
        </w:rPr>
        <w:t>10</w:t>
      </w:r>
      <w:r w:rsidRPr="003F18AA">
        <w:rPr>
          <w:rFonts w:ascii="Arial" w:hAnsi="Arial" w:cs="Arial"/>
        </w:rPr>
        <w:tab/>
        <w:t xml:space="preserve">  </w:t>
      </w:r>
    </w:p>
    <w:p w:rsidR="00CA3189" w:rsidRPr="003F18AA" w:rsidRDefault="00CA3189" w:rsidP="00CA3189">
      <w:pPr>
        <w:ind w:right="180"/>
        <w:rPr>
          <w:rFonts w:ascii="Arial" w:hAnsi="Arial" w:cs="Arial"/>
          <w:i/>
        </w:rPr>
      </w:pPr>
      <w:r w:rsidRPr="003F18AA">
        <w:rPr>
          <w:rFonts w:ascii="Arial" w:hAnsi="Arial" w:cs="Arial"/>
        </w:rPr>
        <w:tab/>
        <w:t>Board Quorum</w:t>
      </w:r>
      <w:r w:rsidRPr="003F18AA">
        <w:rPr>
          <w:rFonts w:ascii="Arial" w:hAnsi="Arial" w:cs="Arial"/>
        </w:rPr>
        <w:tab/>
        <w:t>1</w:t>
      </w:r>
      <w:r>
        <w:rPr>
          <w:rFonts w:ascii="Arial" w:hAnsi="Arial" w:cs="Arial"/>
        </w:rPr>
        <w:t>4</w:t>
      </w:r>
      <w:r w:rsidRPr="003F18AA">
        <w:rPr>
          <w:rFonts w:ascii="Arial" w:hAnsi="Arial" w:cs="Arial"/>
        </w:rPr>
        <w:tab/>
      </w:r>
      <w:r w:rsidRPr="003F18AA">
        <w:rPr>
          <w:rFonts w:ascii="Arial" w:hAnsi="Arial" w:cs="Arial"/>
        </w:rPr>
        <w:tab/>
      </w:r>
      <w:r w:rsidRPr="003F18AA">
        <w:rPr>
          <w:rFonts w:ascii="Arial" w:hAnsi="Arial" w:cs="Arial"/>
          <w:i/>
        </w:rPr>
        <w:t>Article IV, Section 6, Bylaws</w:t>
      </w:r>
    </w:p>
    <w:p w:rsidR="00CA3189" w:rsidRPr="003F18AA" w:rsidRDefault="00CA3189" w:rsidP="00CA3189">
      <w:pPr>
        <w:ind w:right="180"/>
        <w:rPr>
          <w:rFonts w:ascii="Arial" w:hAnsi="Arial" w:cs="Arial"/>
          <w:i/>
        </w:rPr>
      </w:pPr>
    </w:p>
    <w:p w:rsidR="00CA3189" w:rsidRPr="003F18AA" w:rsidRDefault="00CA3189" w:rsidP="00CA3189">
      <w:pPr>
        <w:ind w:left="540" w:right="180"/>
        <w:rPr>
          <w:rFonts w:ascii="Arial" w:hAnsi="Arial" w:cs="Arial"/>
        </w:rPr>
      </w:pPr>
      <w:r w:rsidRPr="003F18AA">
        <w:rPr>
          <w:rFonts w:ascii="Arial" w:hAnsi="Arial" w:cs="Arial"/>
          <w:u w:val="single"/>
        </w:rPr>
        <w:t>Staff/Guests Present</w:t>
      </w:r>
      <w:r w:rsidRPr="003F18AA">
        <w:rPr>
          <w:rFonts w:ascii="Arial" w:hAnsi="Arial" w:cs="Arial"/>
        </w:rPr>
        <w:t>:</w:t>
      </w:r>
    </w:p>
    <w:p w:rsidR="00CA3189" w:rsidRPr="00AA1012" w:rsidRDefault="00CA3189" w:rsidP="00CA3189">
      <w:pPr>
        <w:ind w:left="540" w:right="180"/>
        <w:rPr>
          <w:rFonts w:ascii="Arial" w:hAnsi="Arial" w:cs="Arial"/>
          <w:i/>
        </w:rPr>
      </w:pPr>
      <w:r w:rsidRPr="003F18A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s. Nicole Annaloro – </w:t>
      </w:r>
      <w:r>
        <w:rPr>
          <w:rFonts w:ascii="Arial" w:hAnsi="Arial" w:cs="Arial"/>
          <w:i/>
        </w:rPr>
        <w:t>Director of Athletics, SSU</w:t>
      </w:r>
    </w:p>
    <w:p w:rsidR="00CA3189" w:rsidRPr="003F18AA" w:rsidRDefault="00CA3189" w:rsidP="00CA3189">
      <w:pPr>
        <w:ind w:left="540" w:right="180"/>
        <w:rPr>
          <w:rFonts w:ascii="Arial" w:hAnsi="Arial" w:cs="Arial"/>
          <w:i/>
        </w:rPr>
      </w:pPr>
      <w:r w:rsidRPr="003F18AA">
        <w:rPr>
          <w:rFonts w:ascii="Arial" w:hAnsi="Arial" w:cs="Arial"/>
        </w:rPr>
        <w:t xml:space="preserve">Ms. Kyle Bishop-Gabriel </w:t>
      </w:r>
      <w:r w:rsidRPr="003F18AA">
        <w:rPr>
          <w:rFonts w:ascii="Arial" w:hAnsi="Arial" w:cs="Arial"/>
          <w:i/>
        </w:rPr>
        <w:t>– Sr. Advancement/Foundation Analyst &amp; Asst. to the VP, SSU</w:t>
      </w:r>
    </w:p>
    <w:p w:rsidR="00CA3189" w:rsidRDefault="00CA3189" w:rsidP="00A82EB9">
      <w:pPr>
        <w:pStyle w:val="ListParagraph"/>
        <w:ind w:left="1080"/>
        <w:rPr>
          <w:rFonts w:ascii="Arial" w:hAnsi="Arial" w:cs="Arial"/>
          <w:i/>
          <w:color w:val="FF0000"/>
          <w:szCs w:val="26"/>
        </w:rPr>
      </w:pPr>
    </w:p>
    <w:p w:rsidR="00D57C48" w:rsidRDefault="00D57C48" w:rsidP="00A82EB9">
      <w:pPr>
        <w:pStyle w:val="ListParagraph"/>
        <w:ind w:left="1080"/>
        <w:rPr>
          <w:rFonts w:ascii="Arial" w:hAnsi="Arial" w:cs="Arial"/>
          <w:i/>
          <w:color w:val="FF0000"/>
          <w:szCs w:val="26"/>
        </w:rPr>
      </w:pPr>
    </w:p>
    <w:p w:rsidR="008414F0" w:rsidRPr="008B157F" w:rsidRDefault="008414F0" w:rsidP="00FE14F2">
      <w:pPr>
        <w:rPr>
          <w:rFonts w:ascii="Arial" w:hAnsi="Arial" w:cs="Arial"/>
          <w:i/>
          <w:szCs w:val="26"/>
        </w:rPr>
      </w:pPr>
    </w:p>
    <w:p w:rsidR="001702FE" w:rsidRPr="008B157F" w:rsidRDefault="001702FE" w:rsidP="00FE14F2">
      <w:pPr>
        <w:rPr>
          <w:rFonts w:ascii="Arial" w:hAnsi="Arial" w:cs="Arial"/>
          <w:szCs w:val="26"/>
        </w:rPr>
      </w:pPr>
      <w:r w:rsidRPr="008B157F">
        <w:rPr>
          <w:rFonts w:ascii="Arial" w:hAnsi="Arial" w:cs="Arial"/>
          <w:szCs w:val="26"/>
        </w:rPr>
        <w:tab/>
      </w:r>
    </w:p>
    <w:sectPr w:rsidR="001702FE" w:rsidRPr="008B157F" w:rsidSect="00162C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0C9" w:rsidRDefault="00D470C9" w:rsidP="0030002E">
      <w:r>
        <w:separator/>
      </w:r>
    </w:p>
  </w:endnote>
  <w:endnote w:type="continuationSeparator" w:id="0">
    <w:p w:rsidR="00D470C9" w:rsidRDefault="00D470C9" w:rsidP="003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17C" w:rsidRDefault="004221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17C" w:rsidRDefault="004221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17C" w:rsidRDefault="004221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0C9" w:rsidRDefault="00D470C9" w:rsidP="0030002E">
      <w:r>
        <w:separator/>
      </w:r>
    </w:p>
  </w:footnote>
  <w:footnote w:type="continuationSeparator" w:id="0">
    <w:p w:rsidR="00D470C9" w:rsidRDefault="00D470C9" w:rsidP="003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17C" w:rsidRDefault="004221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17C" w:rsidRDefault="004221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17C" w:rsidRDefault="00422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2D852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43F26"/>
    <w:multiLevelType w:val="hybridMultilevel"/>
    <w:tmpl w:val="A240DD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516535"/>
    <w:multiLevelType w:val="hybridMultilevel"/>
    <w:tmpl w:val="F8D837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F954C8"/>
    <w:multiLevelType w:val="hybridMultilevel"/>
    <w:tmpl w:val="D9B44E44"/>
    <w:lvl w:ilvl="0" w:tplc="02EC52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color w:val="auto"/>
      </w:rPr>
    </w:lvl>
    <w:lvl w:ilvl="1" w:tplc="083AE6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FF0000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4F258B"/>
    <w:multiLevelType w:val="hybridMultilevel"/>
    <w:tmpl w:val="216C877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E05725"/>
    <w:multiLevelType w:val="hybridMultilevel"/>
    <w:tmpl w:val="58DA2F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5F0F65"/>
    <w:multiLevelType w:val="hybridMultilevel"/>
    <w:tmpl w:val="8086F7FC"/>
    <w:lvl w:ilvl="0" w:tplc="0C6E3BF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338B3"/>
    <w:multiLevelType w:val="hybridMultilevel"/>
    <w:tmpl w:val="3F9EE7C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2125218"/>
    <w:multiLevelType w:val="hybridMultilevel"/>
    <w:tmpl w:val="56D809EE"/>
    <w:lvl w:ilvl="0" w:tplc="42B8E510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D99233D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F24001"/>
    <w:multiLevelType w:val="hybridMultilevel"/>
    <w:tmpl w:val="006EBA3C"/>
    <w:lvl w:ilvl="0" w:tplc="6BEA4D82">
      <w:start w:val="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080AA9"/>
    <w:multiLevelType w:val="hybridMultilevel"/>
    <w:tmpl w:val="E494BC2E"/>
    <w:lvl w:ilvl="0" w:tplc="A1328EB0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color w:val="auto"/>
      </w:rPr>
    </w:lvl>
    <w:lvl w:ilvl="1" w:tplc="ED2E832E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FE50DFCE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FF000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9A54FD6"/>
    <w:multiLevelType w:val="hybridMultilevel"/>
    <w:tmpl w:val="081EB556"/>
    <w:lvl w:ilvl="0" w:tplc="48B49CE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10F67"/>
    <w:multiLevelType w:val="hybridMultilevel"/>
    <w:tmpl w:val="2250C8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0DA4B40"/>
    <w:multiLevelType w:val="hybridMultilevel"/>
    <w:tmpl w:val="20AE25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4196AD7"/>
    <w:multiLevelType w:val="hybridMultilevel"/>
    <w:tmpl w:val="2B188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5EA1D4E"/>
    <w:multiLevelType w:val="hybridMultilevel"/>
    <w:tmpl w:val="CE4276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B031CE8"/>
    <w:multiLevelType w:val="hybridMultilevel"/>
    <w:tmpl w:val="234A4C0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C4B5709"/>
    <w:multiLevelType w:val="hybridMultilevel"/>
    <w:tmpl w:val="7DFA80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F735A04"/>
    <w:multiLevelType w:val="hybridMultilevel"/>
    <w:tmpl w:val="0A26BC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35C3B"/>
    <w:multiLevelType w:val="hybridMultilevel"/>
    <w:tmpl w:val="B9F8FA04"/>
    <w:lvl w:ilvl="0" w:tplc="26D88C9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E1026D"/>
    <w:multiLevelType w:val="hybridMultilevel"/>
    <w:tmpl w:val="92A66A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71B1123"/>
    <w:multiLevelType w:val="multilevel"/>
    <w:tmpl w:val="310C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85653E7"/>
    <w:multiLevelType w:val="hybridMultilevel"/>
    <w:tmpl w:val="C8785A2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ECD60BB"/>
    <w:multiLevelType w:val="hybridMultilevel"/>
    <w:tmpl w:val="674AE56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38E2DB6"/>
    <w:multiLevelType w:val="hybridMultilevel"/>
    <w:tmpl w:val="C7A205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6345C62"/>
    <w:multiLevelType w:val="hybridMultilevel"/>
    <w:tmpl w:val="77DEE9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F0B785F"/>
    <w:multiLevelType w:val="hybridMultilevel"/>
    <w:tmpl w:val="8EA2841A"/>
    <w:lvl w:ilvl="0" w:tplc="CC9C0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E6063"/>
    <w:multiLevelType w:val="hybridMultilevel"/>
    <w:tmpl w:val="051A2CC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8497A4D"/>
    <w:multiLevelType w:val="hybridMultilevel"/>
    <w:tmpl w:val="5B206D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9AD6217"/>
    <w:multiLevelType w:val="hybridMultilevel"/>
    <w:tmpl w:val="C9A8E29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A7271D"/>
    <w:multiLevelType w:val="hybridMultilevel"/>
    <w:tmpl w:val="8F7CF3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471552A"/>
    <w:multiLevelType w:val="hybridMultilevel"/>
    <w:tmpl w:val="C9B82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4F34F87"/>
    <w:multiLevelType w:val="hybridMultilevel"/>
    <w:tmpl w:val="739EFA2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6"/>
  </w:num>
  <w:num w:numId="5">
    <w:abstractNumId w:val="12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1"/>
  </w:num>
  <w:num w:numId="8">
    <w:abstractNumId w:val="25"/>
  </w:num>
  <w:num w:numId="9">
    <w:abstractNumId w:val="22"/>
  </w:num>
  <w:num w:numId="10">
    <w:abstractNumId w:val="31"/>
  </w:num>
  <w:num w:numId="11">
    <w:abstractNumId w:val="36"/>
  </w:num>
  <w:num w:numId="12">
    <w:abstractNumId w:val="1"/>
  </w:num>
  <w:num w:numId="13">
    <w:abstractNumId w:val="9"/>
  </w:num>
  <w:num w:numId="14">
    <w:abstractNumId w:val="12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33"/>
  </w:num>
  <w:num w:numId="17">
    <w:abstractNumId w:val="19"/>
  </w:num>
  <w:num w:numId="18">
    <w:abstractNumId w:val="6"/>
  </w:num>
  <w:num w:numId="19">
    <w:abstractNumId w:val="30"/>
  </w:num>
  <w:num w:numId="20">
    <w:abstractNumId w:val="3"/>
  </w:num>
  <w:num w:numId="21">
    <w:abstractNumId w:val="8"/>
  </w:num>
  <w:num w:numId="22">
    <w:abstractNumId w:val="27"/>
  </w:num>
  <w:num w:numId="23">
    <w:abstractNumId w:val="10"/>
  </w:num>
  <w:num w:numId="24">
    <w:abstractNumId w:val="28"/>
  </w:num>
  <w:num w:numId="25">
    <w:abstractNumId w:val="7"/>
  </w:num>
  <w:num w:numId="26">
    <w:abstractNumId w:val="0"/>
  </w:num>
  <w:num w:numId="27">
    <w:abstractNumId w:val="24"/>
  </w:num>
  <w:num w:numId="28">
    <w:abstractNumId w:val="29"/>
  </w:num>
  <w:num w:numId="29">
    <w:abstractNumId w:val="18"/>
  </w:num>
  <w:num w:numId="30">
    <w:abstractNumId w:val="16"/>
  </w:num>
  <w:num w:numId="31">
    <w:abstractNumId w:val="15"/>
  </w:num>
  <w:num w:numId="32">
    <w:abstractNumId w:val="35"/>
  </w:num>
  <w:num w:numId="33">
    <w:abstractNumId w:val="20"/>
  </w:num>
  <w:num w:numId="34">
    <w:abstractNumId w:val="5"/>
  </w:num>
  <w:num w:numId="35">
    <w:abstractNumId w:val="23"/>
  </w:num>
  <w:num w:numId="36">
    <w:abstractNumId w:val="34"/>
  </w:num>
  <w:num w:numId="37">
    <w:abstractNumId w:val="17"/>
  </w:num>
  <w:num w:numId="38">
    <w:abstractNumId w:val="32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3059"/>
    <w:rsid w:val="00005E54"/>
    <w:rsid w:val="00024EEA"/>
    <w:rsid w:val="00031921"/>
    <w:rsid w:val="000337EF"/>
    <w:rsid w:val="00033B8E"/>
    <w:rsid w:val="000363FB"/>
    <w:rsid w:val="000415A1"/>
    <w:rsid w:val="00043276"/>
    <w:rsid w:val="000437EF"/>
    <w:rsid w:val="000463A4"/>
    <w:rsid w:val="000543AB"/>
    <w:rsid w:val="000559C8"/>
    <w:rsid w:val="00064791"/>
    <w:rsid w:val="00065C88"/>
    <w:rsid w:val="00071DDD"/>
    <w:rsid w:val="00076BC5"/>
    <w:rsid w:val="00077D0B"/>
    <w:rsid w:val="0008074A"/>
    <w:rsid w:val="0008081E"/>
    <w:rsid w:val="00086986"/>
    <w:rsid w:val="00090EEA"/>
    <w:rsid w:val="00093764"/>
    <w:rsid w:val="00094501"/>
    <w:rsid w:val="000A0ECB"/>
    <w:rsid w:val="000B5BD8"/>
    <w:rsid w:val="000B6ADC"/>
    <w:rsid w:val="000B7421"/>
    <w:rsid w:val="000C28F7"/>
    <w:rsid w:val="000C60FC"/>
    <w:rsid w:val="000D2032"/>
    <w:rsid w:val="000D6ED7"/>
    <w:rsid w:val="000F518D"/>
    <w:rsid w:val="0010071E"/>
    <w:rsid w:val="00101B8A"/>
    <w:rsid w:val="0011138B"/>
    <w:rsid w:val="00115751"/>
    <w:rsid w:val="001173CD"/>
    <w:rsid w:val="001225A7"/>
    <w:rsid w:val="001228C3"/>
    <w:rsid w:val="00122B99"/>
    <w:rsid w:val="00123508"/>
    <w:rsid w:val="00132044"/>
    <w:rsid w:val="001324D1"/>
    <w:rsid w:val="00133EE7"/>
    <w:rsid w:val="0013456D"/>
    <w:rsid w:val="001403D7"/>
    <w:rsid w:val="00141013"/>
    <w:rsid w:val="00145BB6"/>
    <w:rsid w:val="001469EF"/>
    <w:rsid w:val="00147A60"/>
    <w:rsid w:val="00155AF0"/>
    <w:rsid w:val="001614C5"/>
    <w:rsid w:val="00162C0E"/>
    <w:rsid w:val="001639BE"/>
    <w:rsid w:val="00165E63"/>
    <w:rsid w:val="001702FE"/>
    <w:rsid w:val="0017647C"/>
    <w:rsid w:val="00181011"/>
    <w:rsid w:val="00184F29"/>
    <w:rsid w:val="00196703"/>
    <w:rsid w:val="001A0517"/>
    <w:rsid w:val="001A4A02"/>
    <w:rsid w:val="001B0B9A"/>
    <w:rsid w:val="001B7D91"/>
    <w:rsid w:val="001C0D4D"/>
    <w:rsid w:val="001D2C5D"/>
    <w:rsid w:val="001D3424"/>
    <w:rsid w:val="001E0305"/>
    <w:rsid w:val="001E340D"/>
    <w:rsid w:val="001E5BC4"/>
    <w:rsid w:val="001E62A4"/>
    <w:rsid w:val="001F2232"/>
    <w:rsid w:val="00205479"/>
    <w:rsid w:val="00214714"/>
    <w:rsid w:val="00216AB0"/>
    <w:rsid w:val="002179C8"/>
    <w:rsid w:val="002224DD"/>
    <w:rsid w:val="00222D1A"/>
    <w:rsid w:val="00226FBD"/>
    <w:rsid w:val="0022715F"/>
    <w:rsid w:val="00236259"/>
    <w:rsid w:val="00237EFC"/>
    <w:rsid w:val="0024190C"/>
    <w:rsid w:val="002503DB"/>
    <w:rsid w:val="00250D97"/>
    <w:rsid w:val="00251094"/>
    <w:rsid w:val="00253AFD"/>
    <w:rsid w:val="00254666"/>
    <w:rsid w:val="002552C5"/>
    <w:rsid w:val="00255E74"/>
    <w:rsid w:val="00261521"/>
    <w:rsid w:val="00263C69"/>
    <w:rsid w:val="002642B2"/>
    <w:rsid w:val="002643BC"/>
    <w:rsid w:val="002665F7"/>
    <w:rsid w:val="00267E8B"/>
    <w:rsid w:val="00277D9C"/>
    <w:rsid w:val="002821AD"/>
    <w:rsid w:val="00282E5B"/>
    <w:rsid w:val="00286034"/>
    <w:rsid w:val="00292EE7"/>
    <w:rsid w:val="00297905"/>
    <w:rsid w:val="002A0986"/>
    <w:rsid w:val="002A2EF6"/>
    <w:rsid w:val="002A4C65"/>
    <w:rsid w:val="002A505C"/>
    <w:rsid w:val="002B1EAD"/>
    <w:rsid w:val="002B43B6"/>
    <w:rsid w:val="002B52FB"/>
    <w:rsid w:val="002B58D4"/>
    <w:rsid w:val="002B63FA"/>
    <w:rsid w:val="002C374E"/>
    <w:rsid w:val="002C6115"/>
    <w:rsid w:val="002D0117"/>
    <w:rsid w:val="002D4DF6"/>
    <w:rsid w:val="002D4FD8"/>
    <w:rsid w:val="002E3D6A"/>
    <w:rsid w:val="002E46D7"/>
    <w:rsid w:val="002E4AF8"/>
    <w:rsid w:val="002E6E1A"/>
    <w:rsid w:val="002F0AE1"/>
    <w:rsid w:val="002F0FAB"/>
    <w:rsid w:val="002F2662"/>
    <w:rsid w:val="002F4E09"/>
    <w:rsid w:val="002F7796"/>
    <w:rsid w:val="0030002E"/>
    <w:rsid w:val="0030177C"/>
    <w:rsid w:val="0030396F"/>
    <w:rsid w:val="00304959"/>
    <w:rsid w:val="00304A22"/>
    <w:rsid w:val="003054FC"/>
    <w:rsid w:val="003118BF"/>
    <w:rsid w:val="00320BA5"/>
    <w:rsid w:val="00323677"/>
    <w:rsid w:val="00326F69"/>
    <w:rsid w:val="00331F44"/>
    <w:rsid w:val="00332516"/>
    <w:rsid w:val="00335872"/>
    <w:rsid w:val="00335F47"/>
    <w:rsid w:val="00337E41"/>
    <w:rsid w:val="0034108C"/>
    <w:rsid w:val="003444C7"/>
    <w:rsid w:val="003452FA"/>
    <w:rsid w:val="00351601"/>
    <w:rsid w:val="00352799"/>
    <w:rsid w:val="003617C8"/>
    <w:rsid w:val="00366662"/>
    <w:rsid w:val="003722BE"/>
    <w:rsid w:val="00377410"/>
    <w:rsid w:val="003819FD"/>
    <w:rsid w:val="0038211D"/>
    <w:rsid w:val="003864E1"/>
    <w:rsid w:val="0039311F"/>
    <w:rsid w:val="0039646A"/>
    <w:rsid w:val="003966CD"/>
    <w:rsid w:val="003A15BD"/>
    <w:rsid w:val="003B1F2E"/>
    <w:rsid w:val="003B45E8"/>
    <w:rsid w:val="003B6B7D"/>
    <w:rsid w:val="003B74BF"/>
    <w:rsid w:val="003C356B"/>
    <w:rsid w:val="003C3723"/>
    <w:rsid w:val="003C5C41"/>
    <w:rsid w:val="003D04C2"/>
    <w:rsid w:val="003D7068"/>
    <w:rsid w:val="003E581E"/>
    <w:rsid w:val="003E7F97"/>
    <w:rsid w:val="003F1539"/>
    <w:rsid w:val="003F1DC9"/>
    <w:rsid w:val="003F21DF"/>
    <w:rsid w:val="003F2B19"/>
    <w:rsid w:val="003F6F49"/>
    <w:rsid w:val="00400073"/>
    <w:rsid w:val="00400CA6"/>
    <w:rsid w:val="0040104C"/>
    <w:rsid w:val="00401664"/>
    <w:rsid w:val="00402D2B"/>
    <w:rsid w:val="00410189"/>
    <w:rsid w:val="00412B5B"/>
    <w:rsid w:val="0041355A"/>
    <w:rsid w:val="004155EA"/>
    <w:rsid w:val="00415C5A"/>
    <w:rsid w:val="004179A4"/>
    <w:rsid w:val="00421D08"/>
    <w:rsid w:val="0042217C"/>
    <w:rsid w:val="004259A1"/>
    <w:rsid w:val="00427235"/>
    <w:rsid w:val="00431182"/>
    <w:rsid w:val="0043599C"/>
    <w:rsid w:val="00437948"/>
    <w:rsid w:val="00442E0A"/>
    <w:rsid w:val="00454403"/>
    <w:rsid w:val="0045691F"/>
    <w:rsid w:val="00466868"/>
    <w:rsid w:val="004701B2"/>
    <w:rsid w:val="00471337"/>
    <w:rsid w:val="00475C5F"/>
    <w:rsid w:val="00480AEB"/>
    <w:rsid w:val="0049044B"/>
    <w:rsid w:val="004957C3"/>
    <w:rsid w:val="00495F1A"/>
    <w:rsid w:val="00496890"/>
    <w:rsid w:val="00496EB6"/>
    <w:rsid w:val="004A2EBF"/>
    <w:rsid w:val="004A2FA8"/>
    <w:rsid w:val="004B530C"/>
    <w:rsid w:val="004C0B59"/>
    <w:rsid w:val="004C3640"/>
    <w:rsid w:val="004C387C"/>
    <w:rsid w:val="004C71BF"/>
    <w:rsid w:val="004D1173"/>
    <w:rsid w:val="004D2A4F"/>
    <w:rsid w:val="004D7B2C"/>
    <w:rsid w:val="004E70FA"/>
    <w:rsid w:val="004F35F7"/>
    <w:rsid w:val="004F5D4F"/>
    <w:rsid w:val="00501D11"/>
    <w:rsid w:val="00502123"/>
    <w:rsid w:val="005030A8"/>
    <w:rsid w:val="00512168"/>
    <w:rsid w:val="00513F77"/>
    <w:rsid w:val="0051410C"/>
    <w:rsid w:val="00525CD9"/>
    <w:rsid w:val="0053348E"/>
    <w:rsid w:val="00533EBF"/>
    <w:rsid w:val="005340AE"/>
    <w:rsid w:val="00534143"/>
    <w:rsid w:val="00534BDE"/>
    <w:rsid w:val="0054393B"/>
    <w:rsid w:val="00554833"/>
    <w:rsid w:val="005574E5"/>
    <w:rsid w:val="00561103"/>
    <w:rsid w:val="00561E7B"/>
    <w:rsid w:val="0056681A"/>
    <w:rsid w:val="00572C87"/>
    <w:rsid w:val="00582088"/>
    <w:rsid w:val="00590E5F"/>
    <w:rsid w:val="0059291C"/>
    <w:rsid w:val="00592C01"/>
    <w:rsid w:val="00592F0B"/>
    <w:rsid w:val="00594F56"/>
    <w:rsid w:val="005A546E"/>
    <w:rsid w:val="005A562D"/>
    <w:rsid w:val="005A624D"/>
    <w:rsid w:val="005A790C"/>
    <w:rsid w:val="005B26EB"/>
    <w:rsid w:val="005B4BB9"/>
    <w:rsid w:val="005C2409"/>
    <w:rsid w:val="005D4CF9"/>
    <w:rsid w:val="005E22DB"/>
    <w:rsid w:val="005F2E4A"/>
    <w:rsid w:val="005F3241"/>
    <w:rsid w:val="005F3FBB"/>
    <w:rsid w:val="00603E3B"/>
    <w:rsid w:val="006047C3"/>
    <w:rsid w:val="00607F28"/>
    <w:rsid w:val="00612A58"/>
    <w:rsid w:val="00613B1D"/>
    <w:rsid w:val="006146DB"/>
    <w:rsid w:val="00616547"/>
    <w:rsid w:val="006242C6"/>
    <w:rsid w:val="00624457"/>
    <w:rsid w:val="006268C4"/>
    <w:rsid w:val="00630A27"/>
    <w:rsid w:val="006349DB"/>
    <w:rsid w:val="0064060A"/>
    <w:rsid w:val="006417FC"/>
    <w:rsid w:val="00645D5B"/>
    <w:rsid w:val="00651F33"/>
    <w:rsid w:val="0065321D"/>
    <w:rsid w:val="006535DE"/>
    <w:rsid w:val="00653790"/>
    <w:rsid w:val="006541E4"/>
    <w:rsid w:val="0065473C"/>
    <w:rsid w:val="00654778"/>
    <w:rsid w:val="0066334C"/>
    <w:rsid w:val="00664C21"/>
    <w:rsid w:val="00672A7C"/>
    <w:rsid w:val="00676665"/>
    <w:rsid w:val="0068382B"/>
    <w:rsid w:val="006839C8"/>
    <w:rsid w:val="006855D3"/>
    <w:rsid w:val="00690FBE"/>
    <w:rsid w:val="00694443"/>
    <w:rsid w:val="0069451B"/>
    <w:rsid w:val="00697330"/>
    <w:rsid w:val="006B1B26"/>
    <w:rsid w:val="006B2B82"/>
    <w:rsid w:val="006B782E"/>
    <w:rsid w:val="006C35F7"/>
    <w:rsid w:val="006C4F08"/>
    <w:rsid w:val="006C7ADB"/>
    <w:rsid w:val="006D4B63"/>
    <w:rsid w:val="006F0F75"/>
    <w:rsid w:val="006F0FAE"/>
    <w:rsid w:val="006F226D"/>
    <w:rsid w:val="007069CC"/>
    <w:rsid w:val="0071020B"/>
    <w:rsid w:val="00711593"/>
    <w:rsid w:val="007151BA"/>
    <w:rsid w:val="00720D88"/>
    <w:rsid w:val="00721E04"/>
    <w:rsid w:val="007221B6"/>
    <w:rsid w:val="00724D05"/>
    <w:rsid w:val="0072642D"/>
    <w:rsid w:val="00727D55"/>
    <w:rsid w:val="00737C84"/>
    <w:rsid w:val="00737CDD"/>
    <w:rsid w:val="00741004"/>
    <w:rsid w:val="00751FB3"/>
    <w:rsid w:val="007576D5"/>
    <w:rsid w:val="00763334"/>
    <w:rsid w:val="00763A59"/>
    <w:rsid w:val="00773A88"/>
    <w:rsid w:val="007776BD"/>
    <w:rsid w:val="00785213"/>
    <w:rsid w:val="0078695F"/>
    <w:rsid w:val="007A72FA"/>
    <w:rsid w:val="007B076B"/>
    <w:rsid w:val="007B549D"/>
    <w:rsid w:val="007B5F83"/>
    <w:rsid w:val="007C26AD"/>
    <w:rsid w:val="007C390B"/>
    <w:rsid w:val="007D3366"/>
    <w:rsid w:val="007D45E3"/>
    <w:rsid w:val="007D7F12"/>
    <w:rsid w:val="007E1197"/>
    <w:rsid w:val="007E1916"/>
    <w:rsid w:val="007E3A81"/>
    <w:rsid w:val="007E5E6A"/>
    <w:rsid w:val="007E7D3C"/>
    <w:rsid w:val="007F0BFF"/>
    <w:rsid w:val="007F46B1"/>
    <w:rsid w:val="007F5592"/>
    <w:rsid w:val="007F579F"/>
    <w:rsid w:val="0080101F"/>
    <w:rsid w:val="008109C7"/>
    <w:rsid w:val="008111DD"/>
    <w:rsid w:val="00812B72"/>
    <w:rsid w:val="00821253"/>
    <w:rsid w:val="00830876"/>
    <w:rsid w:val="00836765"/>
    <w:rsid w:val="00836F85"/>
    <w:rsid w:val="008374DB"/>
    <w:rsid w:val="00840291"/>
    <w:rsid w:val="008414F0"/>
    <w:rsid w:val="00841F5E"/>
    <w:rsid w:val="008505BB"/>
    <w:rsid w:val="008512BF"/>
    <w:rsid w:val="00854579"/>
    <w:rsid w:val="00854D87"/>
    <w:rsid w:val="008554E0"/>
    <w:rsid w:val="00861A3E"/>
    <w:rsid w:val="00863403"/>
    <w:rsid w:val="00863ED5"/>
    <w:rsid w:val="0086426B"/>
    <w:rsid w:val="00871323"/>
    <w:rsid w:val="008718C9"/>
    <w:rsid w:val="00872538"/>
    <w:rsid w:val="00876022"/>
    <w:rsid w:val="0087748D"/>
    <w:rsid w:val="008775F7"/>
    <w:rsid w:val="00880F9A"/>
    <w:rsid w:val="00882F84"/>
    <w:rsid w:val="00883A73"/>
    <w:rsid w:val="0088419B"/>
    <w:rsid w:val="008856FA"/>
    <w:rsid w:val="00892DC4"/>
    <w:rsid w:val="008A021C"/>
    <w:rsid w:val="008A1A85"/>
    <w:rsid w:val="008A235F"/>
    <w:rsid w:val="008A2C08"/>
    <w:rsid w:val="008A75AB"/>
    <w:rsid w:val="008B07AA"/>
    <w:rsid w:val="008B157F"/>
    <w:rsid w:val="008B3074"/>
    <w:rsid w:val="008B3712"/>
    <w:rsid w:val="008B3B9B"/>
    <w:rsid w:val="008B43DC"/>
    <w:rsid w:val="008B5DFF"/>
    <w:rsid w:val="008B6AF8"/>
    <w:rsid w:val="008C29CD"/>
    <w:rsid w:val="008C5FA8"/>
    <w:rsid w:val="008D0552"/>
    <w:rsid w:val="008D0566"/>
    <w:rsid w:val="008D1CC4"/>
    <w:rsid w:val="008D4102"/>
    <w:rsid w:val="008D7B0A"/>
    <w:rsid w:val="008E1BB2"/>
    <w:rsid w:val="008E3E5E"/>
    <w:rsid w:val="008F2605"/>
    <w:rsid w:val="008F2D09"/>
    <w:rsid w:val="008F4D76"/>
    <w:rsid w:val="008F66A1"/>
    <w:rsid w:val="00905743"/>
    <w:rsid w:val="00905B3C"/>
    <w:rsid w:val="00911304"/>
    <w:rsid w:val="00913C49"/>
    <w:rsid w:val="0091672A"/>
    <w:rsid w:val="00916FB8"/>
    <w:rsid w:val="00921430"/>
    <w:rsid w:val="00923A67"/>
    <w:rsid w:val="009302FF"/>
    <w:rsid w:val="0093625F"/>
    <w:rsid w:val="00937F48"/>
    <w:rsid w:val="00943263"/>
    <w:rsid w:val="009440C2"/>
    <w:rsid w:val="009519E0"/>
    <w:rsid w:val="00952F98"/>
    <w:rsid w:val="00953887"/>
    <w:rsid w:val="009544CF"/>
    <w:rsid w:val="00964A01"/>
    <w:rsid w:val="00965D22"/>
    <w:rsid w:val="00965F49"/>
    <w:rsid w:val="009759F2"/>
    <w:rsid w:val="00983087"/>
    <w:rsid w:val="00984339"/>
    <w:rsid w:val="009846D6"/>
    <w:rsid w:val="00985BBD"/>
    <w:rsid w:val="0098743A"/>
    <w:rsid w:val="00994BDD"/>
    <w:rsid w:val="0099640B"/>
    <w:rsid w:val="009966F4"/>
    <w:rsid w:val="009A1FBD"/>
    <w:rsid w:val="009A4113"/>
    <w:rsid w:val="009A58C0"/>
    <w:rsid w:val="009B56A7"/>
    <w:rsid w:val="009B658D"/>
    <w:rsid w:val="009B77A3"/>
    <w:rsid w:val="009C55D8"/>
    <w:rsid w:val="009C79F6"/>
    <w:rsid w:val="009D00FA"/>
    <w:rsid w:val="009D2D7F"/>
    <w:rsid w:val="009D76A9"/>
    <w:rsid w:val="009E6309"/>
    <w:rsid w:val="009F186B"/>
    <w:rsid w:val="009F5B74"/>
    <w:rsid w:val="00A05315"/>
    <w:rsid w:val="00A07BD3"/>
    <w:rsid w:val="00A10978"/>
    <w:rsid w:val="00A15048"/>
    <w:rsid w:val="00A3134A"/>
    <w:rsid w:val="00A33F7F"/>
    <w:rsid w:val="00A37A9F"/>
    <w:rsid w:val="00A433FD"/>
    <w:rsid w:val="00A45B16"/>
    <w:rsid w:val="00A46383"/>
    <w:rsid w:val="00A52E76"/>
    <w:rsid w:val="00A601A2"/>
    <w:rsid w:val="00A626C3"/>
    <w:rsid w:val="00A63BDE"/>
    <w:rsid w:val="00A666AB"/>
    <w:rsid w:val="00A668F8"/>
    <w:rsid w:val="00A70218"/>
    <w:rsid w:val="00A70DDE"/>
    <w:rsid w:val="00A710CA"/>
    <w:rsid w:val="00A72F9A"/>
    <w:rsid w:val="00A73C12"/>
    <w:rsid w:val="00A73EE5"/>
    <w:rsid w:val="00A75BB0"/>
    <w:rsid w:val="00A75BFC"/>
    <w:rsid w:val="00A80A4F"/>
    <w:rsid w:val="00A82EB9"/>
    <w:rsid w:val="00A91C1B"/>
    <w:rsid w:val="00A93660"/>
    <w:rsid w:val="00A96CF6"/>
    <w:rsid w:val="00AA36A7"/>
    <w:rsid w:val="00AB0635"/>
    <w:rsid w:val="00AB3BB0"/>
    <w:rsid w:val="00AB3F98"/>
    <w:rsid w:val="00AB4670"/>
    <w:rsid w:val="00AB6ECE"/>
    <w:rsid w:val="00AB75C5"/>
    <w:rsid w:val="00AC1DA0"/>
    <w:rsid w:val="00AC5ACD"/>
    <w:rsid w:val="00AD2B79"/>
    <w:rsid w:val="00AD525A"/>
    <w:rsid w:val="00AD632E"/>
    <w:rsid w:val="00AD6B55"/>
    <w:rsid w:val="00AD7125"/>
    <w:rsid w:val="00AE3926"/>
    <w:rsid w:val="00AE58CB"/>
    <w:rsid w:val="00AE6D07"/>
    <w:rsid w:val="00AE7864"/>
    <w:rsid w:val="00AF1133"/>
    <w:rsid w:val="00AF1321"/>
    <w:rsid w:val="00AF3C04"/>
    <w:rsid w:val="00AF75C4"/>
    <w:rsid w:val="00B05A7A"/>
    <w:rsid w:val="00B06814"/>
    <w:rsid w:val="00B07D7E"/>
    <w:rsid w:val="00B07F4B"/>
    <w:rsid w:val="00B24B56"/>
    <w:rsid w:val="00B26810"/>
    <w:rsid w:val="00B35A14"/>
    <w:rsid w:val="00B409D1"/>
    <w:rsid w:val="00B4674E"/>
    <w:rsid w:val="00B52B96"/>
    <w:rsid w:val="00B531F8"/>
    <w:rsid w:val="00B554A3"/>
    <w:rsid w:val="00B614AA"/>
    <w:rsid w:val="00B6168B"/>
    <w:rsid w:val="00B63500"/>
    <w:rsid w:val="00B65586"/>
    <w:rsid w:val="00B66EE5"/>
    <w:rsid w:val="00B71B2A"/>
    <w:rsid w:val="00B72FA0"/>
    <w:rsid w:val="00B73202"/>
    <w:rsid w:val="00B748DF"/>
    <w:rsid w:val="00B74C42"/>
    <w:rsid w:val="00B759FB"/>
    <w:rsid w:val="00B76B8D"/>
    <w:rsid w:val="00B76F8A"/>
    <w:rsid w:val="00B81709"/>
    <w:rsid w:val="00B823A8"/>
    <w:rsid w:val="00B83A31"/>
    <w:rsid w:val="00B86114"/>
    <w:rsid w:val="00B869F4"/>
    <w:rsid w:val="00B92BC7"/>
    <w:rsid w:val="00B953F3"/>
    <w:rsid w:val="00B97B09"/>
    <w:rsid w:val="00BA3F35"/>
    <w:rsid w:val="00BA6E41"/>
    <w:rsid w:val="00BB35CE"/>
    <w:rsid w:val="00BB3D28"/>
    <w:rsid w:val="00BC29F3"/>
    <w:rsid w:val="00BC5CAB"/>
    <w:rsid w:val="00BD1D0C"/>
    <w:rsid w:val="00BD508F"/>
    <w:rsid w:val="00BD671B"/>
    <w:rsid w:val="00BE256C"/>
    <w:rsid w:val="00BE34E1"/>
    <w:rsid w:val="00BE7918"/>
    <w:rsid w:val="00BF040E"/>
    <w:rsid w:val="00BF23FC"/>
    <w:rsid w:val="00BF3B41"/>
    <w:rsid w:val="00BF6E7A"/>
    <w:rsid w:val="00C0413B"/>
    <w:rsid w:val="00C06982"/>
    <w:rsid w:val="00C10308"/>
    <w:rsid w:val="00C1407C"/>
    <w:rsid w:val="00C179D8"/>
    <w:rsid w:val="00C20929"/>
    <w:rsid w:val="00C234D4"/>
    <w:rsid w:val="00C26384"/>
    <w:rsid w:val="00C3026E"/>
    <w:rsid w:val="00C33C6B"/>
    <w:rsid w:val="00C4384D"/>
    <w:rsid w:val="00C45C91"/>
    <w:rsid w:val="00C4638A"/>
    <w:rsid w:val="00C57425"/>
    <w:rsid w:val="00C57F0F"/>
    <w:rsid w:val="00C60018"/>
    <w:rsid w:val="00C605F8"/>
    <w:rsid w:val="00C60FDC"/>
    <w:rsid w:val="00C637C9"/>
    <w:rsid w:val="00C643D1"/>
    <w:rsid w:val="00C65528"/>
    <w:rsid w:val="00C664AF"/>
    <w:rsid w:val="00C66D43"/>
    <w:rsid w:val="00C670E3"/>
    <w:rsid w:val="00C678A7"/>
    <w:rsid w:val="00C700EB"/>
    <w:rsid w:val="00C70796"/>
    <w:rsid w:val="00C73431"/>
    <w:rsid w:val="00C77A10"/>
    <w:rsid w:val="00C82801"/>
    <w:rsid w:val="00C86660"/>
    <w:rsid w:val="00C87F6A"/>
    <w:rsid w:val="00C9109C"/>
    <w:rsid w:val="00C914AF"/>
    <w:rsid w:val="00C92976"/>
    <w:rsid w:val="00C94466"/>
    <w:rsid w:val="00C9677C"/>
    <w:rsid w:val="00C970E0"/>
    <w:rsid w:val="00CA0C2D"/>
    <w:rsid w:val="00CA25D0"/>
    <w:rsid w:val="00CA3189"/>
    <w:rsid w:val="00CB134D"/>
    <w:rsid w:val="00CB1912"/>
    <w:rsid w:val="00CC2168"/>
    <w:rsid w:val="00CC4E0E"/>
    <w:rsid w:val="00CC59CB"/>
    <w:rsid w:val="00CD0BA7"/>
    <w:rsid w:val="00CD43EC"/>
    <w:rsid w:val="00CD4495"/>
    <w:rsid w:val="00CE3833"/>
    <w:rsid w:val="00CE6594"/>
    <w:rsid w:val="00D00226"/>
    <w:rsid w:val="00D029AD"/>
    <w:rsid w:val="00D11ACC"/>
    <w:rsid w:val="00D14CAB"/>
    <w:rsid w:val="00D21EC8"/>
    <w:rsid w:val="00D33236"/>
    <w:rsid w:val="00D358EF"/>
    <w:rsid w:val="00D36A7A"/>
    <w:rsid w:val="00D36DC0"/>
    <w:rsid w:val="00D435DC"/>
    <w:rsid w:val="00D445F2"/>
    <w:rsid w:val="00D470C9"/>
    <w:rsid w:val="00D52CED"/>
    <w:rsid w:val="00D52FDB"/>
    <w:rsid w:val="00D55EAA"/>
    <w:rsid w:val="00D56384"/>
    <w:rsid w:val="00D566CB"/>
    <w:rsid w:val="00D57C48"/>
    <w:rsid w:val="00D57D09"/>
    <w:rsid w:val="00D61CFD"/>
    <w:rsid w:val="00D62C45"/>
    <w:rsid w:val="00D640AA"/>
    <w:rsid w:val="00D64440"/>
    <w:rsid w:val="00D6687C"/>
    <w:rsid w:val="00D6690D"/>
    <w:rsid w:val="00D80188"/>
    <w:rsid w:val="00D821E7"/>
    <w:rsid w:val="00D83CF0"/>
    <w:rsid w:val="00D93242"/>
    <w:rsid w:val="00DA19E6"/>
    <w:rsid w:val="00DA48D8"/>
    <w:rsid w:val="00DB05E9"/>
    <w:rsid w:val="00DC40B0"/>
    <w:rsid w:val="00DD0B96"/>
    <w:rsid w:val="00DD6D14"/>
    <w:rsid w:val="00DE0339"/>
    <w:rsid w:val="00DE0E08"/>
    <w:rsid w:val="00DE63C0"/>
    <w:rsid w:val="00DF6DD3"/>
    <w:rsid w:val="00E009C5"/>
    <w:rsid w:val="00E01EA6"/>
    <w:rsid w:val="00E101B2"/>
    <w:rsid w:val="00E24316"/>
    <w:rsid w:val="00E2641E"/>
    <w:rsid w:val="00E355CE"/>
    <w:rsid w:val="00E37E50"/>
    <w:rsid w:val="00E4195C"/>
    <w:rsid w:val="00E447AD"/>
    <w:rsid w:val="00E53AAD"/>
    <w:rsid w:val="00E659B4"/>
    <w:rsid w:val="00E65E13"/>
    <w:rsid w:val="00E713D6"/>
    <w:rsid w:val="00E72C95"/>
    <w:rsid w:val="00E75DC8"/>
    <w:rsid w:val="00E76273"/>
    <w:rsid w:val="00E76B34"/>
    <w:rsid w:val="00E7710C"/>
    <w:rsid w:val="00E8356A"/>
    <w:rsid w:val="00E877F5"/>
    <w:rsid w:val="00E9300B"/>
    <w:rsid w:val="00EA34C7"/>
    <w:rsid w:val="00EA511A"/>
    <w:rsid w:val="00EA703A"/>
    <w:rsid w:val="00EB0863"/>
    <w:rsid w:val="00EB104B"/>
    <w:rsid w:val="00EB1347"/>
    <w:rsid w:val="00EB28FF"/>
    <w:rsid w:val="00EB2DBC"/>
    <w:rsid w:val="00EB4EAE"/>
    <w:rsid w:val="00EB71C2"/>
    <w:rsid w:val="00EC4C65"/>
    <w:rsid w:val="00EC5972"/>
    <w:rsid w:val="00EC5BAE"/>
    <w:rsid w:val="00ED10AB"/>
    <w:rsid w:val="00ED3239"/>
    <w:rsid w:val="00ED3AC5"/>
    <w:rsid w:val="00EE3587"/>
    <w:rsid w:val="00F104A5"/>
    <w:rsid w:val="00F17601"/>
    <w:rsid w:val="00F216DA"/>
    <w:rsid w:val="00F24A2D"/>
    <w:rsid w:val="00F32D81"/>
    <w:rsid w:val="00F344D0"/>
    <w:rsid w:val="00F41A4F"/>
    <w:rsid w:val="00F52C2F"/>
    <w:rsid w:val="00F53155"/>
    <w:rsid w:val="00F54A65"/>
    <w:rsid w:val="00F56E46"/>
    <w:rsid w:val="00F641C3"/>
    <w:rsid w:val="00F64E1D"/>
    <w:rsid w:val="00F72067"/>
    <w:rsid w:val="00F72316"/>
    <w:rsid w:val="00F755F8"/>
    <w:rsid w:val="00F77C91"/>
    <w:rsid w:val="00F83936"/>
    <w:rsid w:val="00F87857"/>
    <w:rsid w:val="00F87C90"/>
    <w:rsid w:val="00F95968"/>
    <w:rsid w:val="00F96905"/>
    <w:rsid w:val="00F973F9"/>
    <w:rsid w:val="00FA79EA"/>
    <w:rsid w:val="00FB737F"/>
    <w:rsid w:val="00FC6119"/>
    <w:rsid w:val="00FD1F5D"/>
    <w:rsid w:val="00FD2106"/>
    <w:rsid w:val="00FD41DD"/>
    <w:rsid w:val="00FD5E62"/>
    <w:rsid w:val="00FD6161"/>
    <w:rsid w:val="00FE14F2"/>
    <w:rsid w:val="00FE3FAD"/>
    <w:rsid w:val="00FE4CFD"/>
    <w:rsid w:val="00FE7C90"/>
    <w:rsid w:val="00FF10AF"/>
    <w:rsid w:val="00FF126E"/>
    <w:rsid w:val="00FF4300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7A71A34"/>
  <w15:chartTrackingRefBased/>
  <w15:docId w15:val="{EF5FDF02-754F-41DB-BE4E-0C1356E3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C35F7"/>
    <w:pPr>
      <w:numPr>
        <w:numId w:val="2"/>
      </w:numPr>
      <w:outlineLvl w:val="0"/>
    </w:pPr>
    <w:rPr>
      <w:rFonts w:ascii="Arial" w:hAnsi="Arial" w:cs="Arial"/>
      <w:b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31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C57425"/>
    <w:rPr>
      <w:rFonts w:ascii="Courier New" w:hAnsi="Courier New"/>
    </w:rPr>
  </w:style>
  <w:style w:type="paragraph" w:styleId="ListParagraph">
    <w:name w:val="List Paragraph"/>
    <w:basedOn w:val="Normal"/>
    <w:link w:val="ListParagraphChar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F83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3936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C9109C"/>
    <w:rPr>
      <w:i/>
      <w:iCs/>
      <w:color w:val="404040"/>
    </w:rPr>
  </w:style>
  <w:style w:type="paragraph" w:customStyle="1" w:styleId="Default">
    <w:name w:val="Default"/>
    <w:rsid w:val="00612A58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il">
    <w:name w:val="il"/>
    <w:basedOn w:val="DefaultParagraphFont"/>
    <w:rsid w:val="00B26810"/>
  </w:style>
  <w:style w:type="character" w:styleId="Hyperlink">
    <w:name w:val="Hyperlink"/>
    <w:basedOn w:val="DefaultParagraphFont"/>
    <w:rsid w:val="00B268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40E"/>
    <w:rPr>
      <w:color w:val="605E5C"/>
      <w:shd w:val="clear" w:color="auto" w:fill="E1DFDD"/>
    </w:rPr>
  </w:style>
  <w:style w:type="paragraph" w:styleId="ListBullet">
    <w:name w:val="List Bullet"/>
    <w:basedOn w:val="Normal"/>
    <w:rsid w:val="008F66A1"/>
    <w:pPr>
      <w:numPr>
        <w:numId w:val="26"/>
      </w:numPr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CA31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6C35F7"/>
    <w:pPr>
      <w:jc w:val="center"/>
    </w:pPr>
    <w:rPr>
      <w:rFonts w:ascii="Arial" w:hAnsi="Arial" w:cs="Arial"/>
      <w:b/>
      <w:sz w:val="26"/>
      <w:szCs w:val="26"/>
      <w:u w:val="single"/>
    </w:rPr>
  </w:style>
  <w:style w:type="character" w:customStyle="1" w:styleId="TitleChar">
    <w:name w:val="Title Char"/>
    <w:basedOn w:val="DefaultParagraphFont"/>
    <w:link w:val="Title"/>
    <w:rsid w:val="006C35F7"/>
    <w:rPr>
      <w:rFonts w:ascii="Arial" w:hAnsi="Arial" w:cs="Arial"/>
      <w:b/>
      <w:sz w:val="26"/>
      <w:szCs w:val="26"/>
      <w:u w:val="single"/>
    </w:rPr>
  </w:style>
  <w:style w:type="character" w:customStyle="1" w:styleId="Heading1Char">
    <w:name w:val="Heading 1 Char"/>
    <w:basedOn w:val="DefaultParagraphFont"/>
    <w:link w:val="Heading1"/>
    <w:rsid w:val="006C35F7"/>
    <w:rPr>
      <w:rFonts w:ascii="Arial" w:hAnsi="Arial" w:cs="Arial"/>
      <w:b/>
      <w:sz w:val="24"/>
      <w:szCs w:val="26"/>
    </w:rPr>
  </w:style>
  <w:style w:type="paragraph" w:customStyle="1" w:styleId="SubHeading">
    <w:name w:val="SubHeading"/>
    <w:basedOn w:val="ListParagraph"/>
    <w:link w:val="SubHeadingChar"/>
    <w:qFormat/>
    <w:rsid w:val="006C35F7"/>
    <w:pPr>
      <w:ind w:left="1080"/>
    </w:pPr>
    <w:rPr>
      <w:rFonts w:ascii="Arial" w:hAnsi="Arial" w:cs="Arial"/>
      <w:i/>
      <w:szCs w:val="26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C35F7"/>
    <w:rPr>
      <w:sz w:val="24"/>
      <w:szCs w:val="24"/>
    </w:rPr>
  </w:style>
  <w:style w:type="character" w:customStyle="1" w:styleId="SubHeadingChar">
    <w:name w:val="SubHeading Char"/>
    <w:basedOn w:val="ListParagraphChar"/>
    <w:link w:val="SubHeading"/>
    <w:rsid w:val="006C35F7"/>
    <w:rPr>
      <w:rFonts w:ascii="Arial" w:hAnsi="Arial" w:cs="Arial"/>
      <w:i/>
      <w:sz w:val="24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onoma.edu/giv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3BAEA-4BAB-4E89-8389-6F9E23DE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2395</Words>
  <Characters>13365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15729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4</cp:revision>
  <cp:lastPrinted>2019-09-06T19:32:00Z</cp:lastPrinted>
  <dcterms:created xsi:type="dcterms:W3CDTF">2022-06-20T15:37:00Z</dcterms:created>
  <dcterms:modified xsi:type="dcterms:W3CDTF">2022-06-20T15:40:00Z</dcterms:modified>
</cp:coreProperties>
</file>