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130C" w14:textId="77777777" w:rsidR="00EF0E17" w:rsidRPr="00365CC6" w:rsidRDefault="00BB6895" w:rsidP="00AA605C">
      <w:pPr>
        <w:jc w:val="center"/>
        <w:rPr>
          <w:b/>
        </w:rPr>
      </w:pPr>
      <w:r>
        <w:rPr>
          <w:b/>
          <w:noProof/>
        </w:rPr>
        <w:drawing>
          <wp:inline distT="0" distB="0" distL="0" distR="0" wp14:anchorId="105145B3" wp14:editId="18EBA4EB">
            <wp:extent cx="3286125" cy="10709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2645" cy="1082858"/>
                    </a:xfrm>
                    <a:prstGeom prst="rect">
                      <a:avLst/>
                    </a:prstGeom>
                  </pic:spPr>
                </pic:pic>
              </a:graphicData>
            </a:graphic>
          </wp:inline>
        </w:drawing>
      </w:r>
    </w:p>
    <w:p w14:paraId="60349B49" w14:textId="77777777" w:rsidR="00AA605C" w:rsidRPr="00365CC6" w:rsidRDefault="00AA605C" w:rsidP="00836765">
      <w:pPr>
        <w:rPr>
          <w:b/>
        </w:rPr>
      </w:pPr>
    </w:p>
    <w:p w14:paraId="5D3616F6" w14:textId="77777777" w:rsidR="00AA605C" w:rsidRPr="00365CC6" w:rsidRDefault="00AA605C" w:rsidP="00836765"/>
    <w:p w14:paraId="7F1BB43B" w14:textId="546EB572" w:rsidR="00EF0E17" w:rsidRPr="00BB6895" w:rsidRDefault="00C92598" w:rsidP="00EF0E17">
      <w:pPr>
        <w:pStyle w:val="PlainText"/>
        <w:jc w:val="center"/>
        <w:rPr>
          <w:rFonts w:ascii="Arial" w:hAnsi="Arial" w:cs="Arial"/>
          <w:b/>
          <w:sz w:val="24"/>
          <w:szCs w:val="24"/>
          <w:u w:val="single"/>
        </w:rPr>
      </w:pPr>
      <w:r w:rsidRPr="00BB6895">
        <w:rPr>
          <w:rFonts w:ascii="Arial" w:hAnsi="Arial" w:cs="Arial"/>
          <w:b/>
          <w:sz w:val="24"/>
          <w:szCs w:val="24"/>
          <w:u w:val="single"/>
        </w:rPr>
        <w:t>AUDIT</w:t>
      </w:r>
      <w:r w:rsidR="00EF0E17" w:rsidRPr="00BB6895">
        <w:rPr>
          <w:rFonts w:ascii="Arial" w:hAnsi="Arial" w:cs="Arial"/>
          <w:b/>
          <w:sz w:val="24"/>
          <w:szCs w:val="24"/>
          <w:u w:val="single"/>
        </w:rPr>
        <w:t xml:space="preserve"> COMMITTEE </w:t>
      </w:r>
      <w:r w:rsidR="00E76997">
        <w:rPr>
          <w:rFonts w:ascii="Arial" w:hAnsi="Arial" w:cs="Arial"/>
          <w:b/>
          <w:sz w:val="24"/>
          <w:szCs w:val="24"/>
          <w:u w:val="single"/>
        </w:rPr>
        <w:t>MINUTES</w:t>
      </w:r>
    </w:p>
    <w:p w14:paraId="64DE259B" w14:textId="77777777" w:rsidR="00EF0E17" w:rsidRPr="00BB6895" w:rsidRDefault="00EF0E17" w:rsidP="00EF0E17">
      <w:pPr>
        <w:pStyle w:val="PlainText"/>
        <w:rPr>
          <w:rFonts w:ascii="Arial" w:hAnsi="Arial" w:cs="Arial"/>
          <w:sz w:val="24"/>
          <w:szCs w:val="24"/>
          <w:u w:val="single"/>
        </w:rPr>
      </w:pPr>
    </w:p>
    <w:p w14:paraId="395593FC" w14:textId="77777777" w:rsidR="00C92598" w:rsidRPr="00BB6895" w:rsidRDefault="00C92598" w:rsidP="00EF0E17">
      <w:pPr>
        <w:pStyle w:val="PlainText"/>
        <w:rPr>
          <w:rFonts w:ascii="Arial" w:hAnsi="Arial" w:cs="Arial"/>
          <w:sz w:val="24"/>
          <w:szCs w:val="24"/>
          <w:u w:val="single"/>
        </w:rPr>
      </w:pPr>
    </w:p>
    <w:p w14:paraId="231AFADF" w14:textId="77777777" w:rsidR="00EF0E17" w:rsidRPr="00BB6895" w:rsidRDefault="00495204" w:rsidP="00EF0E17">
      <w:pPr>
        <w:pStyle w:val="PlainText"/>
        <w:ind w:left="1440" w:hanging="1440"/>
        <w:rPr>
          <w:rFonts w:ascii="Arial" w:hAnsi="Arial" w:cs="Arial"/>
          <w:sz w:val="24"/>
          <w:szCs w:val="24"/>
        </w:rPr>
      </w:pPr>
      <w:r w:rsidRPr="00BB6895">
        <w:rPr>
          <w:rFonts w:ascii="Arial" w:hAnsi="Arial" w:cs="Arial"/>
          <w:sz w:val="24"/>
          <w:szCs w:val="24"/>
        </w:rPr>
        <w:t>SSU Foundation</w:t>
      </w:r>
      <w:r w:rsidR="00C92598" w:rsidRPr="00BB6895">
        <w:rPr>
          <w:rFonts w:ascii="Arial" w:hAnsi="Arial" w:cs="Arial"/>
          <w:sz w:val="24"/>
          <w:szCs w:val="24"/>
        </w:rPr>
        <w:t xml:space="preserve"> Audit</w:t>
      </w:r>
      <w:r w:rsidR="00EF0E17" w:rsidRPr="00BB6895">
        <w:rPr>
          <w:rFonts w:ascii="Arial" w:hAnsi="Arial" w:cs="Arial"/>
          <w:sz w:val="24"/>
          <w:szCs w:val="24"/>
        </w:rPr>
        <w:t xml:space="preserve"> Committee</w:t>
      </w:r>
      <w:r w:rsidR="006E6077" w:rsidRPr="00BB6895">
        <w:rPr>
          <w:rFonts w:ascii="Arial" w:hAnsi="Arial" w:cs="Arial"/>
          <w:sz w:val="24"/>
          <w:szCs w:val="24"/>
        </w:rPr>
        <w:t xml:space="preserve"> Meeting</w:t>
      </w:r>
    </w:p>
    <w:p w14:paraId="58368D7D" w14:textId="7E36D2C1" w:rsidR="006E6077" w:rsidRPr="00BB6895" w:rsidRDefault="003C460B" w:rsidP="00EF0E17">
      <w:pPr>
        <w:pStyle w:val="PlainText"/>
        <w:rPr>
          <w:rFonts w:ascii="Arial" w:hAnsi="Arial" w:cs="Arial"/>
          <w:sz w:val="24"/>
          <w:szCs w:val="24"/>
        </w:rPr>
      </w:pPr>
      <w:r w:rsidRPr="00BB6895">
        <w:rPr>
          <w:rFonts w:ascii="Arial" w:hAnsi="Arial" w:cs="Arial"/>
          <w:sz w:val="24"/>
          <w:szCs w:val="24"/>
        </w:rPr>
        <w:t xml:space="preserve">May </w:t>
      </w:r>
      <w:r w:rsidR="00C25D18">
        <w:rPr>
          <w:rFonts w:ascii="Arial" w:hAnsi="Arial" w:cs="Arial"/>
          <w:sz w:val="24"/>
          <w:szCs w:val="24"/>
        </w:rPr>
        <w:t>9, 2024</w:t>
      </w:r>
      <w:r w:rsidR="00352FF8">
        <w:rPr>
          <w:rFonts w:ascii="Arial" w:hAnsi="Arial" w:cs="Arial"/>
          <w:sz w:val="24"/>
          <w:szCs w:val="24"/>
        </w:rPr>
        <w:t>,</w:t>
      </w:r>
      <w:r w:rsidR="000F7505">
        <w:rPr>
          <w:rFonts w:ascii="Arial" w:hAnsi="Arial" w:cs="Arial"/>
          <w:sz w:val="24"/>
          <w:szCs w:val="24"/>
        </w:rPr>
        <w:t xml:space="preserve"> </w:t>
      </w:r>
      <w:r w:rsidR="00BB6895">
        <w:rPr>
          <w:rFonts w:ascii="Arial" w:hAnsi="Arial" w:cs="Arial"/>
          <w:sz w:val="24"/>
          <w:szCs w:val="24"/>
        </w:rPr>
        <w:t>3:</w:t>
      </w:r>
      <w:r w:rsidR="00C25D18">
        <w:rPr>
          <w:rFonts w:ascii="Arial" w:hAnsi="Arial" w:cs="Arial"/>
          <w:sz w:val="24"/>
          <w:szCs w:val="24"/>
        </w:rPr>
        <w:t>3</w:t>
      </w:r>
      <w:r w:rsidR="009D0ED8">
        <w:rPr>
          <w:rFonts w:ascii="Arial" w:hAnsi="Arial" w:cs="Arial"/>
          <w:sz w:val="24"/>
          <w:szCs w:val="24"/>
        </w:rPr>
        <w:t>0</w:t>
      </w:r>
      <w:r w:rsidR="00BB6895">
        <w:rPr>
          <w:rFonts w:ascii="Arial" w:hAnsi="Arial" w:cs="Arial"/>
          <w:sz w:val="24"/>
          <w:szCs w:val="24"/>
        </w:rPr>
        <w:t>-4:</w:t>
      </w:r>
      <w:r w:rsidR="00C25D18">
        <w:rPr>
          <w:rFonts w:ascii="Arial" w:hAnsi="Arial" w:cs="Arial"/>
          <w:sz w:val="24"/>
          <w:szCs w:val="24"/>
        </w:rPr>
        <w:t>3</w:t>
      </w:r>
      <w:r w:rsidR="009D0ED8">
        <w:rPr>
          <w:rFonts w:ascii="Arial" w:hAnsi="Arial" w:cs="Arial"/>
          <w:sz w:val="24"/>
          <w:szCs w:val="24"/>
        </w:rPr>
        <w:t>0</w:t>
      </w:r>
      <w:r w:rsidR="00BB6895">
        <w:rPr>
          <w:rFonts w:ascii="Arial" w:hAnsi="Arial" w:cs="Arial"/>
          <w:sz w:val="24"/>
          <w:szCs w:val="24"/>
        </w:rPr>
        <w:t>pm</w:t>
      </w:r>
      <w:r w:rsidR="006E6077" w:rsidRPr="00BB6895">
        <w:rPr>
          <w:rFonts w:ascii="Arial" w:hAnsi="Arial" w:cs="Arial"/>
          <w:sz w:val="24"/>
          <w:szCs w:val="24"/>
        </w:rPr>
        <w:tab/>
      </w:r>
    </w:p>
    <w:p w14:paraId="3FDEDFC8" w14:textId="77777777" w:rsidR="009D0ED8" w:rsidRPr="00BB6895" w:rsidRDefault="009D0ED8" w:rsidP="00EF0E17">
      <w:pPr>
        <w:pStyle w:val="PlainText"/>
        <w:rPr>
          <w:rFonts w:ascii="Arial" w:hAnsi="Arial" w:cs="Arial"/>
          <w:sz w:val="24"/>
          <w:szCs w:val="24"/>
        </w:rPr>
      </w:pPr>
      <w:r>
        <w:rPr>
          <w:rFonts w:ascii="Arial" w:hAnsi="Arial" w:cs="Arial"/>
          <w:sz w:val="24"/>
          <w:szCs w:val="24"/>
        </w:rPr>
        <w:t>Location: Salazar 2043</w:t>
      </w:r>
      <w:r w:rsidR="009079BF">
        <w:rPr>
          <w:rFonts w:ascii="Arial" w:hAnsi="Arial" w:cs="Arial"/>
          <w:sz w:val="24"/>
          <w:szCs w:val="24"/>
        </w:rPr>
        <w:t>B</w:t>
      </w:r>
      <w:r>
        <w:rPr>
          <w:rFonts w:ascii="Arial" w:hAnsi="Arial" w:cs="Arial"/>
          <w:sz w:val="24"/>
          <w:szCs w:val="24"/>
        </w:rPr>
        <w:t xml:space="preserve"> or via Zoom</w:t>
      </w:r>
    </w:p>
    <w:p w14:paraId="292A924D" w14:textId="0C8D3F51" w:rsidR="00EF0E17" w:rsidRPr="00BB6895" w:rsidRDefault="00EF0E17" w:rsidP="00EF0E17">
      <w:pPr>
        <w:pStyle w:val="PlainText"/>
        <w:rPr>
          <w:rFonts w:ascii="Arial" w:hAnsi="Arial" w:cs="Arial"/>
          <w:sz w:val="24"/>
          <w:szCs w:val="24"/>
        </w:rPr>
      </w:pP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r w:rsidRPr="00BB6895">
        <w:rPr>
          <w:rFonts w:ascii="Arial" w:hAnsi="Arial" w:cs="Arial"/>
          <w:sz w:val="24"/>
          <w:szCs w:val="24"/>
        </w:rPr>
        <w:tab/>
      </w:r>
    </w:p>
    <w:p w14:paraId="613B4D4B" w14:textId="77777777" w:rsidR="00004FA4" w:rsidRPr="00BB6895" w:rsidRDefault="00004FA4" w:rsidP="00CE1A7E">
      <w:pPr>
        <w:pStyle w:val="PlainText"/>
        <w:ind w:left="2880" w:hanging="2880"/>
        <w:rPr>
          <w:rFonts w:ascii="Arial" w:hAnsi="Arial" w:cs="Arial"/>
          <w:i/>
          <w:sz w:val="24"/>
          <w:szCs w:val="24"/>
        </w:rPr>
      </w:pPr>
    </w:p>
    <w:p w14:paraId="0588A0C9" w14:textId="491B1022" w:rsidR="000C2E13" w:rsidRDefault="00EF0E17" w:rsidP="00CE1A7E">
      <w:pPr>
        <w:pStyle w:val="PlainText"/>
        <w:ind w:left="2880" w:hanging="2880"/>
        <w:rPr>
          <w:rFonts w:ascii="Arial" w:hAnsi="Arial" w:cs="Arial"/>
          <w:sz w:val="24"/>
          <w:szCs w:val="24"/>
        </w:rPr>
      </w:pPr>
      <w:r w:rsidRPr="00BB6895">
        <w:rPr>
          <w:rFonts w:ascii="Arial" w:hAnsi="Arial" w:cs="Arial"/>
          <w:i/>
          <w:sz w:val="24"/>
          <w:szCs w:val="24"/>
        </w:rPr>
        <w:t>Members</w:t>
      </w:r>
      <w:r w:rsidR="000F7505">
        <w:rPr>
          <w:rFonts w:ascii="Arial" w:hAnsi="Arial" w:cs="Arial"/>
          <w:i/>
          <w:sz w:val="24"/>
          <w:szCs w:val="24"/>
        </w:rPr>
        <w:t xml:space="preserve"> Present</w:t>
      </w:r>
      <w:r w:rsidRPr="00BB6895">
        <w:rPr>
          <w:rFonts w:ascii="Arial" w:hAnsi="Arial" w:cs="Arial"/>
          <w:i/>
          <w:sz w:val="24"/>
          <w:szCs w:val="24"/>
        </w:rPr>
        <w:t>:</w:t>
      </w:r>
      <w:r w:rsidR="00C92598" w:rsidRPr="00BB6895">
        <w:rPr>
          <w:rFonts w:ascii="Arial" w:hAnsi="Arial" w:cs="Arial"/>
          <w:sz w:val="24"/>
          <w:szCs w:val="24"/>
        </w:rPr>
        <w:tab/>
        <w:t>Randy Pennington</w:t>
      </w:r>
      <w:r w:rsidR="00922AB1" w:rsidRPr="00BB6895">
        <w:rPr>
          <w:rFonts w:ascii="Arial" w:hAnsi="Arial" w:cs="Arial"/>
          <w:sz w:val="24"/>
          <w:szCs w:val="24"/>
        </w:rPr>
        <w:t xml:space="preserve"> (Chair)</w:t>
      </w:r>
      <w:r w:rsidR="000F7505">
        <w:rPr>
          <w:rFonts w:ascii="Arial" w:hAnsi="Arial" w:cs="Arial"/>
          <w:sz w:val="24"/>
          <w:szCs w:val="24"/>
        </w:rPr>
        <w:t xml:space="preserve"> </w:t>
      </w:r>
      <w:r w:rsidR="00DB50A4">
        <w:rPr>
          <w:rFonts w:ascii="Arial" w:hAnsi="Arial" w:cs="Arial"/>
          <w:sz w:val="24"/>
          <w:szCs w:val="24"/>
        </w:rPr>
        <w:t xml:space="preserve">- </w:t>
      </w:r>
      <w:r w:rsidR="000F7505">
        <w:rPr>
          <w:rFonts w:ascii="Arial" w:hAnsi="Arial" w:cs="Arial"/>
          <w:sz w:val="24"/>
          <w:szCs w:val="24"/>
        </w:rPr>
        <w:t>Z</w:t>
      </w:r>
      <w:r w:rsidR="00C92598" w:rsidRPr="00BB6895">
        <w:rPr>
          <w:rFonts w:ascii="Arial" w:hAnsi="Arial" w:cs="Arial"/>
          <w:sz w:val="24"/>
          <w:szCs w:val="24"/>
        </w:rPr>
        <w:t>,</w:t>
      </w:r>
      <w:r w:rsidR="00A4363B" w:rsidRPr="00BB6895">
        <w:rPr>
          <w:rFonts w:ascii="Arial" w:hAnsi="Arial" w:cs="Arial"/>
          <w:sz w:val="24"/>
          <w:szCs w:val="24"/>
        </w:rPr>
        <w:t xml:space="preserve"> </w:t>
      </w:r>
      <w:r w:rsidR="002A22E0" w:rsidRPr="00BB6895">
        <w:rPr>
          <w:rFonts w:ascii="Arial" w:hAnsi="Arial" w:cs="Arial"/>
          <w:sz w:val="24"/>
          <w:szCs w:val="24"/>
        </w:rPr>
        <w:t>Anita Christmas</w:t>
      </w:r>
      <w:r w:rsidR="000F7505">
        <w:rPr>
          <w:rFonts w:ascii="Arial" w:hAnsi="Arial" w:cs="Arial"/>
          <w:sz w:val="24"/>
          <w:szCs w:val="24"/>
        </w:rPr>
        <w:t xml:space="preserve"> </w:t>
      </w:r>
      <w:r w:rsidR="00DB50A4">
        <w:rPr>
          <w:rFonts w:ascii="Arial" w:hAnsi="Arial" w:cs="Arial"/>
          <w:sz w:val="24"/>
          <w:szCs w:val="24"/>
        </w:rPr>
        <w:t xml:space="preserve">- </w:t>
      </w:r>
      <w:r w:rsidR="000F7505">
        <w:rPr>
          <w:rFonts w:ascii="Arial" w:hAnsi="Arial" w:cs="Arial"/>
          <w:sz w:val="24"/>
          <w:szCs w:val="24"/>
        </w:rPr>
        <w:t>Z</w:t>
      </w:r>
      <w:r w:rsidR="00CE1A7E" w:rsidRPr="00BB6895">
        <w:rPr>
          <w:rFonts w:ascii="Arial" w:hAnsi="Arial" w:cs="Arial"/>
          <w:sz w:val="24"/>
          <w:szCs w:val="24"/>
        </w:rPr>
        <w:t>,</w:t>
      </w:r>
      <w:r w:rsidR="00BB6895">
        <w:rPr>
          <w:rFonts w:ascii="Arial" w:hAnsi="Arial" w:cs="Arial"/>
          <w:sz w:val="24"/>
          <w:szCs w:val="24"/>
        </w:rPr>
        <w:t xml:space="preserve"> </w:t>
      </w:r>
    </w:p>
    <w:p w14:paraId="3B110E5D" w14:textId="6730F937" w:rsidR="0024680C" w:rsidRPr="00BB6895" w:rsidRDefault="00BB6895" w:rsidP="000C2E13">
      <w:pPr>
        <w:pStyle w:val="PlainText"/>
        <w:ind w:left="2880"/>
        <w:rPr>
          <w:rFonts w:ascii="Arial" w:hAnsi="Arial" w:cs="Arial"/>
          <w:sz w:val="24"/>
          <w:szCs w:val="24"/>
        </w:rPr>
      </w:pPr>
      <w:r>
        <w:rPr>
          <w:rFonts w:ascii="Arial" w:hAnsi="Arial" w:cs="Arial"/>
          <w:sz w:val="24"/>
          <w:szCs w:val="24"/>
        </w:rPr>
        <w:t>Mike Sullivan</w:t>
      </w:r>
      <w:r w:rsidR="000F7505">
        <w:rPr>
          <w:rFonts w:ascii="Arial" w:hAnsi="Arial" w:cs="Arial"/>
          <w:sz w:val="24"/>
          <w:szCs w:val="24"/>
        </w:rPr>
        <w:t xml:space="preserve"> </w:t>
      </w:r>
      <w:r w:rsidR="00DB50A4">
        <w:rPr>
          <w:rFonts w:ascii="Arial" w:hAnsi="Arial" w:cs="Arial"/>
          <w:sz w:val="24"/>
          <w:szCs w:val="24"/>
        </w:rPr>
        <w:t xml:space="preserve">- </w:t>
      </w:r>
      <w:r w:rsidR="000F7505">
        <w:rPr>
          <w:rFonts w:ascii="Arial" w:hAnsi="Arial" w:cs="Arial"/>
          <w:sz w:val="24"/>
          <w:szCs w:val="24"/>
        </w:rPr>
        <w:t>Z</w:t>
      </w:r>
      <w:r w:rsidR="009D0ED8">
        <w:rPr>
          <w:rFonts w:ascii="Arial" w:hAnsi="Arial" w:cs="Arial"/>
          <w:sz w:val="24"/>
          <w:szCs w:val="24"/>
        </w:rPr>
        <w:t xml:space="preserve">, Brigitte </w:t>
      </w:r>
      <w:proofErr w:type="spellStart"/>
      <w:r w:rsidR="009D0ED8">
        <w:rPr>
          <w:rFonts w:ascii="Arial" w:hAnsi="Arial" w:cs="Arial"/>
          <w:sz w:val="24"/>
          <w:szCs w:val="24"/>
        </w:rPr>
        <w:t>Lahme</w:t>
      </w:r>
      <w:proofErr w:type="spellEnd"/>
      <w:r w:rsidR="000F7505">
        <w:rPr>
          <w:rFonts w:ascii="Arial" w:hAnsi="Arial" w:cs="Arial"/>
          <w:sz w:val="24"/>
          <w:szCs w:val="24"/>
        </w:rPr>
        <w:t xml:space="preserve"> </w:t>
      </w:r>
      <w:r w:rsidR="00DB50A4">
        <w:rPr>
          <w:rFonts w:ascii="Arial" w:hAnsi="Arial" w:cs="Arial"/>
          <w:sz w:val="24"/>
          <w:szCs w:val="24"/>
        </w:rPr>
        <w:t xml:space="preserve">- </w:t>
      </w:r>
      <w:r w:rsidR="000F7505">
        <w:rPr>
          <w:rFonts w:ascii="Arial" w:hAnsi="Arial" w:cs="Arial"/>
          <w:sz w:val="24"/>
          <w:szCs w:val="24"/>
        </w:rPr>
        <w:t>Z</w:t>
      </w:r>
      <w:r w:rsidR="006B1009">
        <w:rPr>
          <w:rFonts w:ascii="Arial" w:hAnsi="Arial" w:cs="Arial"/>
          <w:sz w:val="24"/>
          <w:szCs w:val="24"/>
        </w:rPr>
        <w:t>,</w:t>
      </w:r>
      <w:r w:rsidR="00E96EBE">
        <w:rPr>
          <w:rFonts w:ascii="Arial" w:hAnsi="Arial" w:cs="Arial"/>
          <w:sz w:val="24"/>
          <w:szCs w:val="24"/>
        </w:rPr>
        <w:t xml:space="preserve"> </w:t>
      </w:r>
      <w:r w:rsidR="006B1009">
        <w:rPr>
          <w:rFonts w:ascii="Arial" w:hAnsi="Arial" w:cs="Arial"/>
          <w:sz w:val="24"/>
          <w:szCs w:val="24"/>
        </w:rPr>
        <w:t>Josh Goff</w:t>
      </w:r>
      <w:r w:rsidR="000F7505">
        <w:rPr>
          <w:rFonts w:ascii="Arial" w:hAnsi="Arial" w:cs="Arial"/>
          <w:sz w:val="24"/>
          <w:szCs w:val="24"/>
        </w:rPr>
        <w:t xml:space="preserve"> </w:t>
      </w:r>
      <w:r w:rsidR="00DB50A4">
        <w:rPr>
          <w:rFonts w:ascii="Arial" w:hAnsi="Arial" w:cs="Arial"/>
          <w:sz w:val="24"/>
          <w:szCs w:val="24"/>
        </w:rPr>
        <w:t xml:space="preserve">- </w:t>
      </w:r>
      <w:r w:rsidR="000F7505">
        <w:rPr>
          <w:rFonts w:ascii="Arial" w:hAnsi="Arial" w:cs="Arial"/>
          <w:sz w:val="24"/>
          <w:szCs w:val="24"/>
        </w:rPr>
        <w:t>Z</w:t>
      </w:r>
    </w:p>
    <w:p w14:paraId="1860D0A4" w14:textId="77777777" w:rsidR="00922AB1" w:rsidRPr="00BB6895" w:rsidRDefault="00922AB1" w:rsidP="00C92598">
      <w:pPr>
        <w:pStyle w:val="PlainText"/>
        <w:ind w:left="2880" w:hanging="2880"/>
        <w:rPr>
          <w:rFonts w:ascii="Arial" w:hAnsi="Arial" w:cs="Arial"/>
          <w:sz w:val="28"/>
        </w:rPr>
      </w:pPr>
    </w:p>
    <w:p w14:paraId="549450D6" w14:textId="77777777" w:rsidR="00646025" w:rsidRDefault="00C92598" w:rsidP="00C25D18">
      <w:pPr>
        <w:pStyle w:val="PlainText"/>
        <w:ind w:left="2880" w:hanging="2880"/>
        <w:rPr>
          <w:rFonts w:ascii="Arial" w:hAnsi="Arial" w:cs="Arial"/>
          <w:sz w:val="24"/>
          <w:szCs w:val="24"/>
        </w:rPr>
      </w:pPr>
      <w:r w:rsidRPr="00BB6895">
        <w:rPr>
          <w:rFonts w:ascii="Arial" w:hAnsi="Arial" w:cs="Arial"/>
          <w:i/>
          <w:sz w:val="24"/>
          <w:szCs w:val="24"/>
        </w:rPr>
        <w:t>Committee Staff</w:t>
      </w:r>
      <w:r w:rsidR="000F7505">
        <w:rPr>
          <w:rFonts w:ascii="Arial" w:hAnsi="Arial" w:cs="Arial"/>
          <w:i/>
          <w:sz w:val="24"/>
          <w:szCs w:val="24"/>
        </w:rPr>
        <w:t xml:space="preserve"> Present</w:t>
      </w:r>
      <w:r w:rsidRPr="00BB6895">
        <w:rPr>
          <w:rFonts w:ascii="Arial" w:hAnsi="Arial" w:cs="Arial"/>
          <w:i/>
          <w:sz w:val="24"/>
          <w:szCs w:val="24"/>
        </w:rPr>
        <w:t>:</w:t>
      </w:r>
      <w:r w:rsidRPr="00BB6895">
        <w:rPr>
          <w:rFonts w:ascii="Arial" w:hAnsi="Arial" w:cs="Arial"/>
          <w:i/>
          <w:sz w:val="24"/>
          <w:szCs w:val="24"/>
        </w:rPr>
        <w:tab/>
      </w:r>
      <w:r w:rsidRPr="00BB6895">
        <w:rPr>
          <w:rFonts w:ascii="Arial" w:hAnsi="Arial" w:cs="Arial"/>
          <w:sz w:val="24"/>
          <w:szCs w:val="24"/>
        </w:rPr>
        <w:t>Amanda</w:t>
      </w:r>
      <w:r w:rsidR="008432D5" w:rsidRPr="00BB6895">
        <w:rPr>
          <w:rFonts w:ascii="Arial" w:hAnsi="Arial" w:cs="Arial"/>
          <w:sz w:val="24"/>
          <w:szCs w:val="24"/>
        </w:rPr>
        <w:t xml:space="preserve"> </w:t>
      </w:r>
      <w:r w:rsidRPr="00BB6895">
        <w:rPr>
          <w:rFonts w:ascii="Arial" w:hAnsi="Arial" w:cs="Arial"/>
          <w:sz w:val="24"/>
          <w:szCs w:val="24"/>
        </w:rPr>
        <w:t>Visser, Ian Hannah</w:t>
      </w:r>
      <w:r w:rsidR="00313BE7" w:rsidRPr="00BB6895">
        <w:rPr>
          <w:rFonts w:ascii="Arial" w:hAnsi="Arial" w:cs="Arial"/>
          <w:sz w:val="24"/>
          <w:szCs w:val="24"/>
        </w:rPr>
        <w:t xml:space="preserve">, </w:t>
      </w:r>
      <w:r w:rsidR="00CE1A7E" w:rsidRPr="00BB6895">
        <w:rPr>
          <w:rFonts w:ascii="Arial" w:hAnsi="Arial" w:cs="Arial"/>
          <w:sz w:val="24"/>
          <w:szCs w:val="24"/>
        </w:rPr>
        <w:t>Mari</w:t>
      </w:r>
      <w:r w:rsidR="00BB6895">
        <w:rPr>
          <w:rFonts w:ascii="Arial" w:hAnsi="Arial" w:cs="Arial"/>
          <w:sz w:val="24"/>
          <w:szCs w:val="24"/>
        </w:rPr>
        <w:t>o</w:t>
      </w:r>
      <w:r w:rsidR="00CE1A7E" w:rsidRPr="00BB6895">
        <w:rPr>
          <w:rFonts w:ascii="Arial" w:hAnsi="Arial" w:cs="Arial"/>
          <w:sz w:val="24"/>
          <w:szCs w:val="24"/>
        </w:rPr>
        <w:t xml:space="preserve"> Perez</w:t>
      </w:r>
      <w:r w:rsidR="0024680C" w:rsidRPr="00BB6895">
        <w:rPr>
          <w:rFonts w:ascii="Arial" w:hAnsi="Arial" w:cs="Arial"/>
          <w:sz w:val="24"/>
          <w:szCs w:val="24"/>
        </w:rPr>
        <w:t xml:space="preserve">, </w:t>
      </w:r>
    </w:p>
    <w:p w14:paraId="505A875E" w14:textId="6EE14EAE" w:rsidR="00C92598" w:rsidRDefault="00C25D18" w:rsidP="00646025">
      <w:pPr>
        <w:pStyle w:val="PlainText"/>
        <w:ind w:left="2880"/>
        <w:rPr>
          <w:rFonts w:ascii="Arial" w:hAnsi="Arial" w:cs="Arial"/>
          <w:sz w:val="24"/>
          <w:szCs w:val="24"/>
        </w:rPr>
      </w:pPr>
      <w:r>
        <w:rPr>
          <w:rFonts w:ascii="Arial" w:hAnsi="Arial" w:cs="Arial"/>
          <w:sz w:val="24"/>
          <w:szCs w:val="24"/>
        </w:rPr>
        <w:t>Alicia Hodenfield</w:t>
      </w:r>
    </w:p>
    <w:p w14:paraId="3F4819B5" w14:textId="4C0F18C8" w:rsidR="000F7505" w:rsidRDefault="000F7505" w:rsidP="00646025">
      <w:pPr>
        <w:pStyle w:val="PlainText"/>
        <w:rPr>
          <w:rFonts w:ascii="Arial" w:hAnsi="Arial" w:cs="Arial"/>
          <w:sz w:val="24"/>
          <w:szCs w:val="24"/>
        </w:rPr>
      </w:pPr>
    </w:p>
    <w:p w14:paraId="7A369D4D" w14:textId="32383EDB" w:rsidR="000F7505" w:rsidRPr="00BB6895" w:rsidRDefault="000F7505" w:rsidP="00C25D18">
      <w:pPr>
        <w:pStyle w:val="PlainText"/>
        <w:ind w:left="2880" w:hanging="2880"/>
        <w:rPr>
          <w:rFonts w:ascii="Arial" w:hAnsi="Arial" w:cs="Arial"/>
          <w:sz w:val="24"/>
          <w:szCs w:val="24"/>
        </w:rPr>
      </w:pPr>
      <w:r w:rsidRPr="000F7505">
        <w:rPr>
          <w:rFonts w:ascii="Arial" w:hAnsi="Arial" w:cs="Arial"/>
          <w:i/>
          <w:iCs/>
          <w:sz w:val="24"/>
          <w:szCs w:val="24"/>
        </w:rPr>
        <w:t>Guests Present:</w:t>
      </w:r>
      <w:r>
        <w:rPr>
          <w:rFonts w:ascii="Arial" w:hAnsi="Arial" w:cs="Arial"/>
          <w:sz w:val="24"/>
          <w:szCs w:val="24"/>
        </w:rPr>
        <w:tab/>
        <w:t xml:space="preserve">Andy </w:t>
      </w:r>
      <w:proofErr w:type="spellStart"/>
      <w:r>
        <w:rPr>
          <w:rFonts w:ascii="Arial" w:hAnsi="Arial" w:cs="Arial"/>
          <w:sz w:val="24"/>
          <w:szCs w:val="24"/>
        </w:rPr>
        <w:t>Maffia</w:t>
      </w:r>
      <w:proofErr w:type="spellEnd"/>
      <w:r>
        <w:rPr>
          <w:rFonts w:ascii="Arial" w:hAnsi="Arial" w:cs="Arial"/>
          <w:sz w:val="24"/>
          <w:szCs w:val="24"/>
        </w:rPr>
        <w:t>, Aldrich</w:t>
      </w:r>
      <w:r w:rsidR="00DB50A4">
        <w:rPr>
          <w:rFonts w:ascii="Arial" w:hAnsi="Arial" w:cs="Arial"/>
          <w:sz w:val="24"/>
          <w:szCs w:val="24"/>
        </w:rPr>
        <w:t xml:space="preserve"> - Z</w:t>
      </w:r>
    </w:p>
    <w:p w14:paraId="7E49C9F2" w14:textId="3FEFDB57" w:rsidR="000F7505" w:rsidRDefault="000F7505" w:rsidP="00EF0E17">
      <w:pPr>
        <w:pStyle w:val="PlainText"/>
        <w:rPr>
          <w:rFonts w:ascii="Arial" w:hAnsi="Arial" w:cs="Arial"/>
          <w:sz w:val="28"/>
          <w:highlight w:val="yellow"/>
        </w:rPr>
      </w:pPr>
    </w:p>
    <w:p w14:paraId="0DCE6553" w14:textId="77777777" w:rsidR="008350D6" w:rsidRPr="00BB6895" w:rsidRDefault="008350D6" w:rsidP="00EF0E17">
      <w:pPr>
        <w:pStyle w:val="PlainText"/>
        <w:rPr>
          <w:rFonts w:ascii="Arial" w:hAnsi="Arial" w:cs="Arial"/>
          <w:sz w:val="24"/>
          <w:szCs w:val="24"/>
        </w:rPr>
      </w:pPr>
    </w:p>
    <w:p w14:paraId="222036D8" w14:textId="0A0320D8" w:rsidR="007D3400" w:rsidRDefault="00EF0E17" w:rsidP="00646025">
      <w:pPr>
        <w:pStyle w:val="PlainText"/>
        <w:numPr>
          <w:ilvl w:val="0"/>
          <w:numId w:val="3"/>
        </w:numPr>
        <w:tabs>
          <w:tab w:val="clear" w:pos="360"/>
        </w:tabs>
        <w:ind w:hanging="360"/>
        <w:rPr>
          <w:rFonts w:ascii="Arial" w:hAnsi="Arial" w:cs="Arial"/>
          <w:sz w:val="24"/>
          <w:szCs w:val="24"/>
          <w:u w:val="single"/>
        </w:rPr>
      </w:pPr>
      <w:r w:rsidRPr="00646025">
        <w:rPr>
          <w:rFonts w:ascii="Arial" w:hAnsi="Arial" w:cs="Arial"/>
          <w:sz w:val="22"/>
          <w:szCs w:val="22"/>
          <w:u w:val="single"/>
        </w:rPr>
        <w:t>OPENING</w:t>
      </w:r>
      <w:r w:rsidRPr="00BB6895">
        <w:rPr>
          <w:rFonts w:ascii="Arial" w:hAnsi="Arial" w:cs="Arial"/>
          <w:sz w:val="24"/>
          <w:szCs w:val="24"/>
          <w:u w:val="single"/>
        </w:rPr>
        <w:t xml:space="preserve"> COMMENTS </w:t>
      </w:r>
    </w:p>
    <w:p w14:paraId="350FAE80" w14:textId="77777777" w:rsidR="0040232D" w:rsidRDefault="0040232D" w:rsidP="0040232D">
      <w:pPr>
        <w:pStyle w:val="PlainText"/>
        <w:ind w:left="360"/>
        <w:rPr>
          <w:rFonts w:ascii="Arial" w:hAnsi="Arial" w:cs="Arial"/>
          <w:sz w:val="24"/>
          <w:szCs w:val="24"/>
          <w:u w:val="single"/>
        </w:rPr>
      </w:pPr>
    </w:p>
    <w:p w14:paraId="01A9F166" w14:textId="77777777" w:rsidR="0076073F" w:rsidRDefault="000F7505" w:rsidP="0076073F">
      <w:pPr>
        <w:pStyle w:val="PlainText"/>
        <w:ind w:left="360"/>
        <w:rPr>
          <w:rFonts w:ascii="Arial" w:hAnsi="Arial" w:cs="Arial"/>
          <w:sz w:val="24"/>
          <w:szCs w:val="24"/>
        </w:rPr>
      </w:pPr>
      <w:r>
        <w:rPr>
          <w:rFonts w:ascii="Arial" w:hAnsi="Arial" w:cs="Arial"/>
          <w:sz w:val="24"/>
          <w:szCs w:val="24"/>
        </w:rPr>
        <w:t xml:space="preserve">Mario Perez opened the meeting at 3:30pm with </w:t>
      </w:r>
      <w:r w:rsidR="0018652B">
        <w:rPr>
          <w:rFonts w:ascii="Arial" w:hAnsi="Arial" w:cs="Arial"/>
          <w:sz w:val="24"/>
          <w:szCs w:val="24"/>
        </w:rPr>
        <w:t>some</w:t>
      </w:r>
      <w:r>
        <w:rPr>
          <w:rFonts w:ascii="Arial" w:hAnsi="Arial" w:cs="Arial"/>
          <w:sz w:val="24"/>
          <w:szCs w:val="24"/>
        </w:rPr>
        <w:t xml:space="preserve"> campus update</w:t>
      </w:r>
      <w:r w:rsidR="0018652B">
        <w:rPr>
          <w:rFonts w:ascii="Arial" w:hAnsi="Arial" w:cs="Arial"/>
          <w:sz w:val="24"/>
          <w:szCs w:val="24"/>
        </w:rPr>
        <w:t>s</w:t>
      </w:r>
      <w:r>
        <w:rPr>
          <w:rFonts w:ascii="Arial" w:hAnsi="Arial" w:cs="Arial"/>
          <w:sz w:val="24"/>
          <w:szCs w:val="24"/>
        </w:rPr>
        <w:t xml:space="preserve">: </w:t>
      </w:r>
    </w:p>
    <w:p w14:paraId="2F1D82F2" w14:textId="77777777" w:rsidR="0076073F" w:rsidRDefault="0076073F" w:rsidP="0076073F">
      <w:pPr>
        <w:pStyle w:val="PlainText"/>
        <w:ind w:left="360"/>
        <w:rPr>
          <w:rFonts w:ascii="Arial" w:hAnsi="Arial" w:cs="Arial"/>
          <w:sz w:val="24"/>
          <w:szCs w:val="24"/>
        </w:rPr>
      </w:pPr>
    </w:p>
    <w:p w14:paraId="68AD56E5" w14:textId="77777777" w:rsidR="0076073F" w:rsidRDefault="000F7505" w:rsidP="0076073F">
      <w:pPr>
        <w:pStyle w:val="PlainText"/>
        <w:ind w:left="360"/>
        <w:rPr>
          <w:rFonts w:ascii="Arial" w:hAnsi="Arial" w:cs="Arial"/>
          <w:sz w:val="24"/>
          <w:szCs w:val="24"/>
        </w:rPr>
      </w:pPr>
      <w:r>
        <w:rPr>
          <w:rFonts w:ascii="Arial" w:hAnsi="Arial" w:cs="Arial"/>
          <w:sz w:val="24"/>
          <w:szCs w:val="24"/>
        </w:rPr>
        <w:t xml:space="preserve">Commencement is a little over a week away.  This year it has been condensed to three ceremonies on one day from six over two days, in the most recent years.  It’s an exciting time with affinity groups already starting celebrations and next week Toast of the Town where we get to toast to our graduates. </w:t>
      </w:r>
    </w:p>
    <w:p w14:paraId="4FA77861" w14:textId="77777777" w:rsidR="0076073F" w:rsidRDefault="0076073F" w:rsidP="0076073F">
      <w:pPr>
        <w:pStyle w:val="PlainText"/>
        <w:ind w:left="360"/>
        <w:rPr>
          <w:rFonts w:ascii="Arial" w:hAnsi="Arial" w:cs="Arial"/>
          <w:sz w:val="24"/>
          <w:szCs w:val="24"/>
        </w:rPr>
      </w:pPr>
    </w:p>
    <w:p w14:paraId="0A572A4F" w14:textId="44BEBDD2" w:rsidR="0076073F" w:rsidRDefault="000F7505" w:rsidP="0076073F">
      <w:pPr>
        <w:pStyle w:val="PlainText"/>
        <w:ind w:left="360"/>
        <w:rPr>
          <w:rFonts w:ascii="Arial" w:hAnsi="Arial" w:cs="Arial"/>
          <w:sz w:val="24"/>
          <w:szCs w:val="24"/>
        </w:rPr>
      </w:pPr>
      <w:r w:rsidRPr="0076073F">
        <w:rPr>
          <w:rFonts w:ascii="Arial" w:hAnsi="Arial" w:cs="Arial"/>
          <w:sz w:val="24"/>
          <w:szCs w:val="24"/>
        </w:rPr>
        <w:t>Groups continue to tour</w:t>
      </w:r>
      <w:r w:rsidR="00D21969" w:rsidRPr="0076073F">
        <w:rPr>
          <w:rFonts w:ascii="Arial" w:hAnsi="Arial" w:cs="Arial"/>
          <w:sz w:val="24"/>
          <w:szCs w:val="24"/>
        </w:rPr>
        <w:t xml:space="preserve"> the</w:t>
      </w:r>
      <w:r w:rsidRPr="0076073F">
        <w:rPr>
          <w:rFonts w:ascii="Arial" w:hAnsi="Arial" w:cs="Arial"/>
          <w:sz w:val="24"/>
          <w:szCs w:val="24"/>
        </w:rPr>
        <w:t xml:space="preserve"> campus</w:t>
      </w:r>
      <w:r w:rsidR="001C627E" w:rsidRPr="0076073F">
        <w:rPr>
          <w:rFonts w:ascii="Arial" w:hAnsi="Arial" w:cs="Arial"/>
          <w:sz w:val="24"/>
          <w:szCs w:val="24"/>
        </w:rPr>
        <w:t>.</w:t>
      </w:r>
      <w:r w:rsidRPr="0076073F">
        <w:rPr>
          <w:rFonts w:ascii="Arial" w:hAnsi="Arial" w:cs="Arial"/>
          <w:sz w:val="24"/>
          <w:szCs w:val="24"/>
        </w:rPr>
        <w:t xml:space="preserve"> </w:t>
      </w:r>
      <w:r w:rsidR="001C627E" w:rsidRPr="0076073F">
        <w:rPr>
          <w:rFonts w:ascii="Arial" w:hAnsi="Arial" w:cs="Arial"/>
          <w:sz w:val="24"/>
          <w:szCs w:val="24"/>
        </w:rPr>
        <w:t xml:space="preserve">There are </w:t>
      </w:r>
      <w:r w:rsidRPr="0076073F">
        <w:rPr>
          <w:rFonts w:ascii="Arial" w:hAnsi="Arial" w:cs="Arial"/>
          <w:sz w:val="24"/>
          <w:szCs w:val="24"/>
        </w:rPr>
        <w:t xml:space="preserve">large art displays </w:t>
      </w:r>
      <w:r w:rsidR="00D21969" w:rsidRPr="0076073F">
        <w:rPr>
          <w:rFonts w:ascii="Arial" w:hAnsi="Arial" w:cs="Arial"/>
          <w:sz w:val="24"/>
          <w:szCs w:val="24"/>
        </w:rPr>
        <w:t>posted throughout the campus grounds</w:t>
      </w:r>
      <w:r w:rsidR="001C627E" w:rsidRPr="0076073F">
        <w:rPr>
          <w:rFonts w:ascii="Arial" w:hAnsi="Arial" w:cs="Arial"/>
          <w:sz w:val="24"/>
          <w:szCs w:val="24"/>
        </w:rPr>
        <w:t xml:space="preserve">, </w:t>
      </w:r>
      <w:r w:rsidR="0076073F">
        <w:rPr>
          <w:rFonts w:ascii="Arial" w:hAnsi="Arial" w:cs="Arial"/>
          <w:sz w:val="24"/>
          <w:szCs w:val="24"/>
        </w:rPr>
        <w:t xml:space="preserve">displaying some of </w:t>
      </w:r>
      <w:r w:rsidR="001C627E" w:rsidRPr="0076073F">
        <w:rPr>
          <w:rFonts w:ascii="Arial" w:hAnsi="Arial" w:cs="Arial"/>
          <w:sz w:val="24"/>
          <w:szCs w:val="24"/>
        </w:rPr>
        <w:t xml:space="preserve">our </w:t>
      </w:r>
      <w:r w:rsidR="00E953FC" w:rsidRPr="0076073F">
        <w:rPr>
          <w:rFonts w:ascii="Arial" w:hAnsi="Arial" w:cs="Arial"/>
          <w:sz w:val="24"/>
          <w:szCs w:val="24"/>
        </w:rPr>
        <w:t xml:space="preserve">graduating </w:t>
      </w:r>
      <w:r w:rsidR="001C627E" w:rsidRPr="0076073F">
        <w:rPr>
          <w:rFonts w:ascii="Arial" w:hAnsi="Arial" w:cs="Arial"/>
          <w:sz w:val="24"/>
          <w:szCs w:val="24"/>
        </w:rPr>
        <w:t>art students</w:t>
      </w:r>
      <w:r w:rsidR="00E953FC" w:rsidRPr="0076073F">
        <w:rPr>
          <w:rFonts w:ascii="Arial" w:hAnsi="Arial" w:cs="Arial"/>
          <w:sz w:val="24"/>
          <w:szCs w:val="24"/>
        </w:rPr>
        <w:t>’</w:t>
      </w:r>
      <w:r w:rsidR="001C627E" w:rsidRPr="0076073F">
        <w:rPr>
          <w:rFonts w:ascii="Arial" w:hAnsi="Arial" w:cs="Arial"/>
          <w:sz w:val="24"/>
          <w:szCs w:val="24"/>
        </w:rPr>
        <w:t xml:space="preserve"> work</w:t>
      </w:r>
      <w:r w:rsidR="00D21969" w:rsidRPr="0076073F">
        <w:rPr>
          <w:rFonts w:ascii="Arial" w:hAnsi="Arial" w:cs="Arial"/>
          <w:sz w:val="24"/>
          <w:szCs w:val="24"/>
        </w:rPr>
        <w:t xml:space="preserve">. Our Softball and Baseball teams did well this year. </w:t>
      </w:r>
      <w:r w:rsidR="00F549B1">
        <w:rPr>
          <w:rFonts w:ascii="Arial" w:hAnsi="Arial" w:cs="Arial"/>
          <w:sz w:val="24"/>
          <w:szCs w:val="24"/>
        </w:rPr>
        <w:t>Goal for Giving Day 2024 was passed with over $400K raised and more details to come at the upcoming board meeting.</w:t>
      </w:r>
    </w:p>
    <w:p w14:paraId="67169E91" w14:textId="77777777" w:rsidR="0076073F" w:rsidRDefault="0076073F" w:rsidP="0076073F">
      <w:pPr>
        <w:pStyle w:val="PlainText"/>
        <w:ind w:left="360"/>
        <w:rPr>
          <w:rFonts w:ascii="Arial" w:hAnsi="Arial" w:cs="Arial"/>
          <w:sz w:val="24"/>
          <w:szCs w:val="24"/>
        </w:rPr>
      </w:pPr>
    </w:p>
    <w:p w14:paraId="48933E3D" w14:textId="58ED31CF" w:rsidR="000F7505" w:rsidRPr="0076073F" w:rsidRDefault="00D21969" w:rsidP="0076073F">
      <w:pPr>
        <w:pStyle w:val="PlainText"/>
        <w:ind w:left="360"/>
        <w:rPr>
          <w:rFonts w:ascii="Arial" w:hAnsi="Arial" w:cs="Arial"/>
          <w:sz w:val="24"/>
          <w:szCs w:val="24"/>
        </w:rPr>
      </w:pPr>
      <w:r w:rsidRPr="0076073F">
        <w:rPr>
          <w:rFonts w:ascii="Arial" w:hAnsi="Arial" w:cs="Arial"/>
          <w:sz w:val="24"/>
          <w:szCs w:val="24"/>
        </w:rPr>
        <w:t>There is an encampment</w:t>
      </w:r>
      <w:r w:rsidR="0076073F">
        <w:rPr>
          <w:rFonts w:ascii="Arial" w:hAnsi="Arial" w:cs="Arial"/>
          <w:sz w:val="24"/>
          <w:szCs w:val="24"/>
        </w:rPr>
        <w:t>/</w:t>
      </w:r>
      <w:r w:rsidR="0068337C">
        <w:rPr>
          <w:rFonts w:ascii="Arial" w:hAnsi="Arial" w:cs="Arial"/>
          <w:sz w:val="24"/>
          <w:szCs w:val="24"/>
        </w:rPr>
        <w:t xml:space="preserve">pro-Palestinian </w:t>
      </w:r>
      <w:r w:rsidR="0076073F">
        <w:rPr>
          <w:rFonts w:ascii="Arial" w:hAnsi="Arial" w:cs="Arial"/>
          <w:sz w:val="24"/>
          <w:szCs w:val="24"/>
        </w:rPr>
        <w:t>protest group</w:t>
      </w:r>
      <w:r w:rsidRPr="0076073F">
        <w:rPr>
          <w:rFonts w:ascii="Arial" w:hAnsi="Arial" w:cs="Arial"/>
          <w:sz w:val="24"/>
          <w:szCs w:val="24"/>
        </w:rPr>
        <w:t xml:space="preserve"> on campus – the dialogue has been ongoing and it has been peaceful.  </w:t>
      </w:r>
      <w:r w:rsidR="007D0455">
        <w:rPr>
          <w:rFonts w:ascii="Arial" w:hAnsi="Arial" w:cs="Arial"/>
          <w:sz w:val="24"/>
          <w:szCs w:val="24"/>
        </w:rPr>
        <w:t>Senior</w:t>
      </w:r>
      <w:r w:rsidR="0076073F" w:rsidRPr="0076073F">
        <w:rPr>
          <w:rFonts w:ascii="Arial" w:hAnsi="Arial" w:cs="Arial"/>
          <w:sz w:val="24"/>
          <w:szCs w:val="24"/>
        </w:rPr>
        <w:t xml:space="preserve"> administration is working with the group </w:t>
      </w:r>
      <w:r w:rsidR="0076073F">
        <w:rPr>
          <w:rFonts w:ascii="Arial" w:hAnsi="Arial" w:cs="Arial"/>
          <w:sz w:val="24"/>
          <w:szCs w:val="24"/>
        </w:rPr>
        <w:t>regarding their d</w:t>
      </w:r>
      <w:r w:rsidRPr="0076073F">
        <w:rPr>
          <w:rFonts w:ascii="Arial" w:hAnsi="Arial" w:cs="Arial"/>
          <w:sz w:val="24"/>
          <w:szCs w:val="24"/>
        </w:rPr>
        <w:t xml:space="preserve">emands and requests. </w:t>
      </w:r>
    </w:p>
    <w:p w14:paraId="49DAD82E" w14:textId="6BA4375F" w:rsidR="00DB50A4" w:rsidRDefault="00DB50A4" w:rsidP="000F7505">
      <w:pPr>
        <w:pStyle w:val="PlainText"/>
        <w:ind w:left="360"/>
        <w:rPr>
          <w:rFonts w:ascii="Arial" w:hAnsi="Arial" w:cs="Arial"/>
          <w:sz w:val="24"/>
          <w:szCs w:val="24"/>
        </w:rPr>
      </w:pPr>
    </w:p>
    <w:p w14:paraId="15ED2F7A" w14:textId="36067C14" w:rsidR="00DB50A4" w:rsidRPr="000F7505" w:rsidRDefault="00DB50A4" w:rsidP="000F7505">
      <w:pPr>
        <w:pStyle w:val="PlainText"/>
        <w:ind w:left="360"/>
        <w:rPr>
          <w:rFonts w:ascii="Arial" w:hAnsi="Arial" w:cs="Arial"/>
          <w:sz w:val="24"/>
          <w:szCs w:val="24"/>
        </w:rPr>
      </w:pPr>
      <w:r>
        <w:rPr>
          <w:rFonts w:ascii="Arial" w:hAnsi="Arial" w:cs="Arial"/>
          <w:sz w:val="24"/>
          <w:szCs w:val="24"/>
        </w:rPr>
        <w:t>Randy Pennington asked if there had been an increase in support for the accounting staff</w:t>
      </w:r>
      <w:r w:rsidR="0068337C">
        <w:rPr>
          <w:rFonts w:ascii="Arial" w:hAnsi="Arial" w:cs="Arial"/>
          <w:sz w:val="24"/>
          <w:szCs w:val="24"/>
        </w:rPr>
        <w:t xml:space="preserve"> to fill an open position</w:t>
      </w:r>
      <w:r>
        <w:rPr>
          <w:rFonts w:ascii="Arial" w:hAnsi="Arial" w:cs="Arial"/>
          <w:sz w:val="24"/>
          <w:szCs w:val="24"/>
        </w:rPr>
        <w:t xml:space="preserve">, as that was a concern expressed at the previous meeting.  Amanda Visser confirmed that Kristin Hillman had </w:t>
      </w:r>
      <w:r>
        <w:rPr>
          <w:rFonts w:ascii="Arial" w:hAnsi="Arial" w:cs="Arial"/>
          <w:sz w:val="24"/>
          <w:szCs w:val="24"/>
        </w:rPr>
        <w:lastRenderedPageBreak/>
        <w:t>joined the accounting team in Fall 2023, and was filling the role previously held by River Cullen.</w:t>
      </w:r>
    </w:p>
    <w:p w14:paraId="48E4BFFB" w14:textId="77777777" w:rsidR="00237328" w:rsidRPr="00BB6895" w:rsidRDefault="00237328" w:rsidP="007D3400">
      <w:pPr>
        <w:pStyle w:val="PlainText"/>
        <w:rPr>
          <w:rFonts w:ascii="Arial" w:hAnsi="Arial" w:cs="Arial"/>
          <w:sz w:val="24"/>
          <w:szCs w:val="24"/>
          <w:u w:val="single"/>
        </w:rPr>
      </w:pPr>
    </w:p>
    <w:p w14:paraId="15B2E07D" w14:textId="77777777" w:rsidR="003C460B" w:rsidRPr="00BB6895" w:rsidRDefault="003C460B" w:rsidP="007D3400">
      <w:pPr>
        <w:pStyle w:val="PlainText"/>
        <w:rPr>
          <w:rFonts w:ascii="Arial" w:hAnsi="Arial" w:cs="Arial"/>
          <w:sz w:val="24"/>
          <w:szCs w:val="24"/>
          <w:u w:val="single"/>
        </w:rPr>
      </w:pPr>
    </w:p>
    <w:p w14:paraId="0A5AC6B9" w14:textId="09FD9CAA" w:rsidR="00365CC6" w:rsidRDefault="00237328" w:rsidP="0040232D">
      <w:pPr>
        <w:pStyle w:val="PlainText"/>
        <w:numPr>
          <w:ilvl w:val="0"/>
          <w:numId w:val="3"/>
        </w:numPr>
        <w:tabs>
          <w:tab w:val="clear" w:pos="360"/>
        </w:tabs>
        <w:ind w:hanging="360"/>
        <w:rPr>
          <w:rFonts w:ascii="Arial" w:hAnsi="Arial" w:cs="Arial"/>
          <w:sz w:val="24"/>
          <w:szCs w:val="24"/>
          <w:u w:val="single"/>
        </w:rPr>
      </w:pPr>
      <w:r w:rsidRPr="00BB6895">
        <w:rPr>
          <w:rFonts w:ascii="Arial" w:hAnsi="Arial" w:cs="Arial"/>
          <w:sz w:val="24"/>
          <w:szCs w:val="24"/>
          <w:u w:val="single"/>
        </w:rPr>
        <w:t>APPROVAL OF THE MINUTES</w:t>
      </w:r>
      <w:r w:rsidR="00C96E1C" w:rsidRPr="00BB6895">
        <w:rPr>
          <w:rFonts w:ascii="Arial" w:hAnsi="Arial" w:cs="Arial"/>
          <w:sz w:val="24"/>
          <w:szCs w:val="24"/>
          <w:u w:val="single"/>
        </w:rPr>
        <w:t xml:space="preserve"> – </w:t>
      </w:r>
      <w:r w:rsidR="003C460B" w:rsidRPr="00BB6895">
        <w:rPr>
          <w:rFonts w:ascii="Arial" w:hAnsi="Arial" w:cs="Arial"/>
          <w:sz w:val="24"/>
          <w:szCs w:val="24"/>
          <w:u w:val="single"/>
        </w:rPr>
        <w:t>9.</w:t>
      </w:r>
      <w:r w:rsidR="00C25D18">
        <w:rPr>
          <w:rFonts w:ascii="Arial" w:hAnsi="Arial" w:cs="Arial"/>
          <w:sz w:val="24"/>
          <w:szCs w:val="24"/>
          <w:u w:val="single"/>
        </w:rPr>
        <w:t>12.2023</w:t>
      </w:r>
    </w:p>
    <w:p w14:paraId="616FD3C3" w14:textId="502CB66A" w:rsidR="0040232D" w:rsidRDefault="0040232D" w:rsidP="0040232D">
      <w:pPr>
        <w:pStyle w:val="PlainText"/>
        <w:ind w:left="360"/>
        <w:rPr>
          <w:rFonts w:ascii="Arial" w:hAnsi="Arial" w:cs="Arial"/>
          <w:i/>
          <w:sz w:val="24"/>
          <w:szCs w:val="24"/>
        </w:rPr>
      </w:pPr>
      <w:bookmarkStart w:id="0" w:name="_Hlk170394812"/>
      <w:r w:rsidRPr="0040232D">
        <w:rPr>
          <w:rFonts w:ascii="Arial" w:hAnsi="Arial" w:cs="Arial"/>
          <w:i/>
          <w:sz w:val="24"/>
          <w:szCs w:val="24"/>
        </w:rPr>
        <w:t>(see 5.9.24 meeting packet)</w:t>
      </w:r>
    </w:p>
    <w:bookmarkEnd w:id="0"/>
    <w:p w14:paraId="4A637E06" w14:textId="77777777" w:rsidR="00C54109" w:rsidRDefault="00C54109" w:rsidP="00C54109">
      <w:pPr>
        <w:pStyle w:val="PlainText"/>
        <w:ind w:left="360"/>
        <w:rPr>
          <w:rFonts w:ascii="Arial" w:hAnsi="Arial" w:cs="Arial"/>
          <w:sz w:val="24"/>
          <w:szCs w:val="24"/>
        </w:rPr>
      </w:pPr>
    </w:p>
    <w:p w14:paraId="1367188C" w14:textId="65E692D4" w:rsidR="00C54109" w:rsidRDefault="00C54109" w:rsidP="00C54109">
      <w:pPr>
        <w:pStyle w:val="PlainText"/>
        <w:ind w:left="360"/>
        <w:rPr>
          <w:rFonts w:ascii="Arial" w:hAnsi="Arial" w:cs="Arial"/>
          <w:sz w:val="24"/>
          <w:szCs w:val="24"/>
        </w:rPr>
      </w:pPr>
      <w:r>
        <w:rPr>
          <w:rFonts w:ascii="Arial" w:hAnsi="Arial" w:cs="Arial"/>
          <w:sz w:val="24"/>
          <w:szCs w:val="24"/>
        </w:rPr>
        <w:t>Pennington called for approval of the 9/12/23 meeting minutes.</w:t>
      </w:r>
    </w:p>
    <w:p w14:paraId="7525776A" w14:textId="77777777" w:rsidR="00C54109" w:rsidRPr="009B0808" w:rsidRDefault="00C54109" w:rsidP="00C54109">
      <w:pPr>
        <w:pStyle w:val="PlainText"/>
        <w:ind w:left="360"/>
        <w:rPr>
          <w:rFonts w:ascii="Arial" w:hAnsi="Arial" w:cs="Arial"/>
          <w:sz w:val="24"/>
          <w:szCs w:val="24"/>
        </w:rPr>
      </w:pPr>
    </w:p>
    <w:p w14:paraId="3963256E" w14:textId="77777777" w:rsidR="00C54109" w:rsidRPr="009B0808" w:rsidRDefault="00C54109" w:rsidP="00C54109">
      <w:pPr>
        <w:pStyle w:val="PlainText"/>
        <w:ind w:left="360"/>
        <w:rPr>
          <w:rFonts w:ascii="Arial" w:hAnsi="Arial" w:cs="Arial"/>
          <w:sz w:val="24"/>
          <w:szCs w:val="24"/>
        </w:rPr>
      </w:pPr>
      <w:r>
        <w:rPr>
          <w:rFonts w:ascii="Arial" w:hAnsi="Arial" w:cs="Arial"/>
          <w:sz w:val="24"/>
          <w:szCs w:val="24"/>
          <w:u w:val="single"/>
        </w:rPr>
        <w:t>Action:</w:t>
      </w:r>
      <w:r>
        <w:rPr>
          <w:rFonts w:ascii="Arial" w:hAnsi="Arial" w:cs="Arial"/>
          <w:sz w:val="24"/>
          <w:szCs w:val="24"/>
        </w:rPr>
        <w:tab/>
        <w:t>Committee unanimously approved minutes.</w:t>
      </w:r>
    </w:p>
    <w:p w14:paraId="768B58AA" w14:textId="77777777" w:rsidR="00DB50A4" w:rsidRDefault="00DB50A4" w:rsidP="00D21969">
      <w:pPr>
        <w:pStyle w:val="PlainText"/>
        <w:ind w:left="360"/>
        <w:rPr>
          <w:rFonts w:ascii="Arial" w:hAnsi="Arial" w:cs="Arial"/>
          <w:sz w:val="24"/>
          <w:szCs w:val="24"/>
        </w:rPr>
      </w:pPr>
    </w:p>
    <w:p w14:paraId="3D2F77EF" w14:textId="77777777" w:rsidR="00C92598" w:rsidRPr="00BB6895" w:rsidRDefault="00C92598" w:rsidP="00C92598">
      <w:pPr>
        <w:pStyle w:val="PlainText"/>
        <w:ind w:left="360"/>
        <w:rPr>
          <w:rFonts w:ascii="Arial" w:hAnsi="Arial" w:cs="Arial"/>
          <w:sz w:val="24"/>
          <w:szCs w:val="24"/>
          <w:u w:val="single"/>
        </w:rPr>
      </w:pPr>
    </w:p>
    <w:p w14:paraId="1A13914D" w14:textId="0A260B10" w:rsidR="003417D4" w:rsidRDefault="003C460B" w:rsidP="0040232D">
      <w:pPr>
        <w:pStyle w:val="PlainText"/>
        <w:numPr>
          <w:ilvl w:val="0"/>
          <w:numId w:val="3"/>
        </w:numPr>
        <w:tabs>
          <w:tab w:val="clear" w:pos="360"/>
        </w:tabs>
        <w:ind w:hanging="360"/>
        <w:rPr>
          <w:rFonts w:ascii="Arial" w:hAnsi="Arial" w:cs="Arial"/>
          <w:sz w:val="24"/>
          <w:szCs w:val="24"/>
          <w:u w:val="single"/>
        </w:rPr>
      </w:pPr>
      <w:r w:rsidRPr="00BB6895">
        <w:rPr>
          <w:rFonts w:ascii="Arial" w:hAnsi="Arial" w:cs="Arial"/>
          <w:sz w:val="24"/>
          <w:szCs w:val="24"/>
          <w:u w:val="single"/>
        </w:rPr>
        <w:t>AU</w:t>
      </w:r>
      <w:r w:rsidRPr="008350D6">
        <w:rPr>
          <w:rFonts w:ascii="Arial" w:hAnsi="Arial" w:cs="Arial"/>
          <w:sz w:val="24"/>
          <w:szCs w:val="24"/>
          <w:u w:val="single"/>
        </w:rPr>
        <w:t xml:space="preserve">DIT PLAN &amp; TIMELINE FOR </w:t>
      </w:r>
      <w:r w:rsidR="00C25D18" w:rsidRPr="008350D6">
        <w:rPr>
          <w:rFonts w:ascii="Arial" w:hAnsi="Arial" w:cs="Arial"/>
          <w:sz w:val="24"/>
          <w:szCs w:val="24"/>
          <w:u w:val="single"/>
        </w:rPr>
        <w:t>23/24</w:t>
      </w:r>
      <w:r w:rsidRPr="008350D6">
        <w:rPr>
          <w:rFonts w:ascii="Arial" w:hAnsi="Arial" w:cs="Arial"/>
          <w:sz w:val="24"/>
          <w:szCs w:val="24"/>
          <w:u w:val="single"/>
        </w:rPr>
        <w:t xml:space="preserve"> FISCAL YEAR </w:t>
      </w:r>
      <w:r w:rsidR="00547126" w:rsidRPr="008350D6">
        <w:rPr>
          <w:rFonts w:ascii="Arial" w:hAnsi="Arial" w:cs="Arial"/>
          <w:sz w:val="24"/>
          <w:szCs w:val="24"/>
          <w:u w:val="single"/>
        </w:rPr>
        <w:t>–</w:t>
      </w:r>
      <w:r w:rsidRPr="008350D6">
        <w:rPr>
          <w:rFonts w:ascii="Arial" w:hAnsi="Arial" w:cs="Arial"/>
          <w:sz w:val="24"/>
          <w:szCs w:val="24"/>
          <w:u w:val="single"/>
        </w:rPr>
        <w:t xml:space="preserve"> A</w:t>
      </w:r>
      <w:r w:rsidR="008350D6">
        <w:rPr>
          <w:rFonts w:ascii="Arial" w:hAnsi="Arial" w:cs="Arial"/>
          <w:sz w:val="24"/>
          <w:szCs w:val="24"/>
          <w:u w:val="single"/>
        </w:rPr>
        <w:t>LDRICH</w:t>
      </w:r>
    </w:p>
    <w:p w14:paraId="3A1AFCAF" w14:textId="77777777" w:rsidR="00352FF8" w:rsidRDefault="00352FF8" w:rsidP="00352FF8">
      <w:pPr>
        <w:pStyle w:val="PlainText"/>
        <w:ind w:left="360"/>
        <w:rPr>
          <w:rFonts w:ascii="Arial" w:hAnsi="Arial" w:cs="Arial"/>
          <w:i/>
          <w:sz w:val="24"/>
          <w:szCs w:val="24"/>
        </w:rPr>
      </w:pPr>
      <w:r w:rsidRPr="0040232D">
        <w:rPr>
          <w:rFonts w:ascii="Arial" w:hAnsi="Arial" w:cs="Arial"/>
          <w:i/>
          <w:sz w:val="24"/>
          <w:szCs w:val="24"/>
        </w:rPr>
        <w:t>(see 5.9.24 meeting packet)</w:t>
      </w:r>
    </w:p>
    <w:p w14:paraId="543718DC" w14:textId="77777777" w:rsidR="00352FF8" w:rsidRDefault="00352FF8" w:rsidP="00D21969">
      <w:pPr>
        <w:pStyle w:val="PlainText"/>
        <w:ind w:left="360"/>
        <w:rPr>
          <w:rFonts w:ascii="Arial" w:hAnsi="Arial" w:cs="Arial"/>
          <w:sz w:val="24"/>
          <w:szCs w:val="24"/>
        </w:rPr>
      </w:pPr>
    </w:p>
    <w:p w14:paraId="70830EFF" w14:textId="2A2D0E34" w:rsidR="00D21969" w:rsidRDefault="00D21969" w:rsidP="00D21969">
      <w:pPr>
        <w:pStyle w:val="PlainText"/>
        <w:ind w:left="360"/>
        <w:rPr>
          <w:rFonts w:ascii="Arial" w:hAnsi="Arial" w:cs="Arial"/>
          <w:sz w:val="24"/>
          <w:szCs w:val="24"/>
        </w:rPr>
      </w:pPr>
      <w:r>
        <w:rPr>
          <w:rFonts w:ascii="Arial" w:hAnsi="Arial" w:cs="Arial"/>
          <w:sz w:val="24"/>
          <w:szCs w:val="24"/>
        </w:rPr>
        <w:t xml:space="preserve">Pennington introduced Andy </w:t>
      </w:r>
      <w:proofErr w:type="spellStart"/>
      <w:r>
        <w:rPr>
          <w:rFonts w:ascii="Arial" w:hAnsi="Arial" w:cs="Arial"/>
          <w:sz w:val="24"/>
          <w:szCs w:val="24"/>
        </w:rPr>
        <w:t>Maffia</w:t>
      </w:r>
      <w:proofErr w:type="spellEnd"/>
      <w:r>
        <w:rPr>
          <w:rFonts w:ascii="Arial" w:hAnsi="Arial" w:cs="Arial"/>
          <w:sz w:val="24"/>
          <w:szCs w:val="24"/>
        </w:rPr>
        <w:t xml:space="preserve"> from Aldrich to discuss and review the plan and timeline</w:t>
      </w:r>
      <w:r w:rsidR="007D0455">
        <w:rPr>
          <w:rFonts w:ascii="Arial" w:hAnsi="Arial" w:cs="Arial"/>
          <w:sz w:val="24"/>
          <w:szCs w:val="24"/>
        </w:rPr>
        <w:t xml:space="preserve"> </w:t>
      </w:r>
      <w:r>
        <w:rPr>
          <w:rFonts w:ascii="Arial" w:hAnsi="Arial" w:cs="Arial"/>
          <w:sz w:val="24"/>
          <w:szCs w:val="24"/>
        </w:rPr>
        <w:t>for the 2023/2024</w:t>
      </w:r>
      <w:r w:rsidR="007D0455">
        <w:rPr>
          <w:rFonts w:ascii="Arial" w:hAnsi="Arial" w:cs="Arial"/>
          <w:sz w:val="24"/>
          <w:szCs w:val="24"/>
        </w:rPr>
        <w:t xml:space="preserve"> fiscal year audit and</w:t>
      </w:r>
      <w:r>
        <w:rPr>
          <w:rFonts w:ascii="Arial" w:hAnsi="Arial" w:cs="Arial"/>
          <w:sz w:val="24"/>
          <w:szCs w:val="24"/>
        </w:rPr>
        <w:t xml:space="preserve"> any new accounting standards that may impact the audit.</w:t>
      </w:r>
      <w:r w:rsidR="00F549B1">
        <w:rPr>
          <w:rFonts w:ascii="Arial" w:hAnsi="Arial" w:cs="Arial"/>
          <w:sz w:val="24"/>
          <w:szCs w:val="24"/>
        </w:rPr>
        <w:t xml:space="preserve"> This is </w:t>
      </w:r>
      <w:proofErr w:type="spellStart"/>
      <w:r w:rsidR="00F549B1">
        <w:rPr>
          <w:rFonts w:ascii="Arial" w:hAnsi="Arial" w:cs="Arial"/>
          <w:sz w:val="24"/>
          <w:szCs w:val="24"/>
        </w:rPr>
        <w:t>Maffia’s</w:t>
      </w:r>
      <w:proofErr w:type="spellEnd"/>
      <w:r w:rsidR="00F549B1">
        <w:rPr>
          <w:rFonts w:ascii="Arial" w:hAnsi="Arial" w:cs="Arial"/>
          <w:sz w:val="24"/>
          <w:szCs w:val="24"/>
        </w:rPr>
        <w:t xml:space="preserve"> third year as partner on this audit. </w:t>
      </w:r>
    </w:p>
    <w:p w14:paraId="0544E07D" w14:textId="3E64C6A5" w:rsidR="00D21969" w:rsidRDefault="00D21969" w:rsidP="00D21969">
      <w:pPr>
        <w:pStyle w:val="PlainText"/>
        <w:ind w:left="360"/>
        <w:rPr>
          <w:rFonts w:ascii="Arial" w:hAnsi="Arial" w:cs="Arial"/>
          <w:sz w:val="24"/>
          <w:szCs w:val="24"/>
        </w:rPr>
      </w:pPr>
    </w:p>
    <w:p w14:paraId="1C453728" w14:textId="085A75B7" w:rsidR="00183BEE" w:rsidRDefault="00D21969" w:rsidP="00183BEE">
      <w:pPr>
        <w:pStyle w:val="PlainText"/>
        <w:ind w:left="360"/>
        <w:rPr>
          <w:rFonts w:ascii="Arial" w:hAnsi="Arial" w:cs="Arial"/>
          <w:sz w:val="24"/>
          <w:szCs w:val="24"/>
        </w:rPr>
      </w:pPr>
      <w:proofErr w:type="spellStart"/>
      <w:r>
        <w:rPr>
          <w:rFonts w:ascii="Arial" w:hAnsi="Arial" w:cs="Arial"/>
          <w:sz w:val="24"/>
          <w:szCs w:val="24"/>
        </w:rPr>
        <w:t>Maffia</w:t>
      </w:r>
      <w:proofErr w:type="spellEnd"/>
      <w:r>
        <w:rPr>
          <w:rFonts w:ascii="Arial" w:hAnsi="Arial" w:cs="Arial"/>
          <w:sz w:val="24"/>
          <w:szCs w:val="24"/>
        </w:rPr>
        <w:t xml:space="preserve"> walked the committee through the </w:t>
      </w:r>
      <w:r w:rsidR="00183BEE">
        <w:rPr>
          <w:rFonts w:ascii="Arial" w:hAnsi="Arial" w:cs="Arial"/>
          <w:sz w:val="24"/>
          <w:szCs w:val="24"/>
        </w:rPr>
        <w:t>milestones:</w:t>
      </w:r>
    </w:p>
    <w:p w14:paraId="4904731E" w14:textId="4F43BE24" w:rsidR="00183BEE" w:rsidRDefault="00183BEE" w:rsidP="00352FF8">
      <w:pPr>
        <w:pStyle w:val="PlainText"/>
        <w:numPr>
          <w:ilvl w:val="0"/>
          <w:numId w:val="7"/>
        </w:numPr>
        <w:ind w:left="1170"/>
        <w:rPr>
          <w:rFonts w:ascii="Arial" w:hAnsi="Arial" w:cs="Arial"/>
          <w:sz w:val="24"/>
          <w:szCs w:val="24"/>
        </w:rPr>
      </w:pPr>
      <w:r>
        <w:rPr>
          <w:rFonts w:ascii="Arial" w:hAnsi="Arial" w:cs="Arial"/>
          <w:sz w:val="24"/>
          <w:szCs w:val="24"/>
        </w:rPr>
        <w:t>Planning (analysis)</w:t>
      </w:r>
    </w:p>
    <w:p w14:paraId="74E23AB9" w14:textId="3F6185FC" w:rsidR="00183BEE" w:rsidRDefault="00183BEE" w:rsidP="00352FF8">
      <w:pPr>
        <w:pStyle w:val="PlainText"/>
        <w:numPr>
          <w:ilvl w:val="0"/>
          <w:numId w:val="7"/>
        </w:numPr>
        <w:ind w:left="1170"/>
        <w:rPr>
          <w:rFonts w:ascii="Arial" w:hAnsi="Arial" w:cs="Arial"/>
          <w:sz w:val="24"/>
          <w:szCs w:val="24"/>
        </w:rPr>
      </w:pPr>
      <w:r>
        <w:rPr>
          <w:rFonts w:ascii="Arial" w:hAnsi="Arial" w:cs="Arial"/>
          <w:sz w:val="24"/>
          <w:szCs w:val="24"/>
        </w:rPr>
        <w:t>Fieldwork</w:t>
      </w:r>
    </w:p>
    <w:p w14:paraId="0ED4A545" w14:textId="70E9223E" w:rsidR="00183BEE" w:rsidRDefault="00183BEE" w:rsidP="00352FF8">
      <w:pPr>
        <w:pStyle w:val="PlainText"/>
        <w:numPr>
          <w:ilvl w:val="0"/>
          <w:numId w:val="7"/>
        </w:numPr>
        <w:ind w:left="1170"/>
        <w:rPr>
          <w:rFonts w:ascii="Arial" w:hAnsi="Arial" w:cs="Arial"/>
          <w:sz w:val="24"/>
          <w:szCs w:val="24"/>
        </w:rPr>
      </w:pPr>
      <w:r>
        <w:rPr>
          <w:rFonts w:ascii="Arial" w:hAnsi="Arial" w:cs="Arial"/>
          <w:sz w:val="24"/>
          <w:szCs w:val="24"/>
        </w:rPr>
        <w:t>Reporting</w:t>
      </w:r>
    </w:p>
    <w:p w14:paraId="3AD3A866" w14:textId="2E1208FB" w:rsidR="00183BEE" w:rsidRDefault="00183BEE" w:rsidP="00352FF8">
      <w:pPr>
        <w:pStyle w:val="PlainText"/>
        <w:numPr>
          <w:ilvl w:val="0"/>
          <w:numId w:val="7"/>
        </w:numPr>
        <w:ind w:left="1170"/>
        <w:rPr>
          <w:rFonts w:ascii="Arial" w:hAnsi="Arial" w:cs="Arial"/>
          <w:sz w:val="24"/>
          <w:szCs w:val="24"/>
        </w:rPr>
      </w:pPr>
      <w:r>
        <w:rPr>
          <w:rFonts w:ascii="Arial" w:hAnsi="Arial" w:cs="Arial"/>
          <w:sz w:val="24"/>
          <w:szCs w:val="24"/>
        </w:rPr>
        <w:t>Wrap up and presenting results – September 2024</w:t>
      </w:r>
    </w:p>
    <w:p w14:paraId="04EF40D5" w14:textId="77777777" w:rsidR="001C627E" w:rsidRDefault="001C627E" w:rsidP="001C627E">
      <w:pPr>
        <w:pStyle w:val="PlainText"/>
        <w:ind w:left="360"/>
        <w:rPr>
          <w:rFonts w:ascii="Arial" w:hAnsi="Arial" w:cs="Arial"/>
          <w:sz w:val="24"/>
          <w:szCs w:val="24"/>
        </w:rPr>
      </w:pPr>
    </w:p>
    <w:p w14:paraId="08DBB1AA" w14:textId="1B5DD9EF" w:rsidR="001C627E" w:rsidRDefault="00183BEE" w:rsidP="007D0455">
      <w:pPr>
        <w:pStyle w:val="PlainText"/>
        <w:ind w:left="360"/>
        <w:rPr>
          <w:rFonts w:ascii="Arial" w:hAnsi="Arial" w:cs="Arial"/>
          <w:sz w:val="24"/>
          <w:szCs w:val="24"/>
        </w:rPr>
      </w:pPr>
      <w:r>
        <w:rPr>
          <w:rFonts w:ascii="Arial" w:hAnsi="Arial" w:cs="Arial"/>
          <w:sz w:val="24"/>
          <w:szCs w:val="24"/>
        </w:rPr>
        <w:t>Pennington asked if there were any new ris</w:t>
      </w:r>
      <w:r w:rsidR="001C627E">
        <w:rPr>
          <w:rFonts w:ascii="Arial" w:hAnsi="Arial" w:cs="Arial"/>
          <w:sz w:val="24"/>
          <w:szCs w:val="24"/>
        </w:rPr>
        <w:t xml:space="preserve">ks or exposures. </w:t>
      </w:r>
      <w:proofErr w:type="spellStart"/>
      <w:r w:rsidR="001C627E">
        <w:rPr>
          <w:rFonts w:ascii="Arial" w:hAnsi="Arial" w:cs="Arial"/>
          <w:sz w:val="24"/>
          <w:szCs w:val="24"/>
        </w:rPr>
        <w:t>Maffia</w:t>
      </w:r>
      <w:proofErr w:type="spellEnd"/>
      <w:r w:rsidR="001C627E">
        <w:rPr>
          <w:rFonts w:ascii="Arial" w:hAnsi="Arial" w:cs="Arial"/>
          <w:sz w:val="24"/>
          <w:szCs w:val="24"/>
        </w:rPr>
        <w:t xml:space="preserve"> report there is nothing new at this time.  New accounting standards that will be applied include:</w:t>
      </w:r>
    </w:p>
    <w:p w14:paraId="5B60101C" w14:textId="5C77B42D" w:rsidR="001C627E" w:rsidRDefault="001C627E" w:rsidP="007D0455">
      <w:pPr>
        <w:pStyle w:val="PlainText"/>
        <w:numPr>
          <w:ilvl w:val="0"/>
          <w:numId w:val="7"/>
        </w:numPr>
        <w:ind w:left="1170"/>
        <w:rPr>
          <w:rFonts w:ascii="Arial" w:hAnsi="Arial" w:cs="Arial"/>
          <w:sz w:val="24"/>
          <w:szCs w:val="24"/>
        </w:rPr>
      </w:pPr>
      <w:r>
        <w:rPr>
          <w:rFonts w:ascii="Arial" w:hAnsi="Arial" w:cs="Arial"/>
          <w:sz w:val="24"/>
          <w:szCs w:val="24"/>
        </w:rPr>
        <w:t>GASB</w:t>
      </w:r>
      <w:r w:rsidR="007D0455">
        <w:rPr>
          <w:rFonts w:ascii="Arial" w:hAnsi="Arial" w:cs="Arial"/>
          <w:sz w:val="24"/>
          <w:szCs w:val="24"/>
        </w:rPr>
        <w:t xml:space="preserve"> </w:t>
      </w:r>
      <w:r>
        <w:rPr>
          <w:rFonts w:ascii="Arial" w:hAnsi="Arial" w:cs="Arial"/>
          <w:sz w:val="24"/>
          <w:szCs w:val="24"/>
        </w:rPr>
        <w:t>99</w:t>
      </w:r>
    </w:p>
    <w:p w14:paraId="4B5683D1" w14:textId="77777777" w:rsidR="00F549B1" w:rsidRDefault="001C627E" w:rsidP="00F549B1">
      <w:pPr>
        <w:pStyle w:val="PlainText"/>
        <w:numPr>
          <w:ilvl w:val="0"/>
          <w:numId w:val="7"/>
        </w:numPr>
        <w:ind w:left="1170"/>
        <w:rPr>
          <w:rFonts w:ascii="Arial" w:hAnsi="Arial" w:cs="Arial"/>
          <w:sz w:val="24"/>
          <w:szCs w:val="24"/>
        </w:rPr>
      </w:pPr>
      <w:r>
        <w:rPr>
          <w:rFonts w:ascii="Arial" w:hAnsi="Arial" w:cs="Arial"/>
          <w:sz w:val="24"/>
          <w:szCs w:val="24"/>
        </w:rPr>
        <w:t>GASB</w:t>
      </w:r>
      <w:r w:rsidR="007D0455">
        <w:rPr>
          <w:rFonts w:ascii="Arial" w:hAnsi="Arial" w:cs="Arial"/>
          <w:sz w:val="24"/>
          <w:szCs w:val="24"/>
        </w:rPr>
        <w:t xml:space="preserve"> </w:t>
      </w:r>
      <w:r>
        <w:rPr>
          <w:rFonts w:ascii="Arial" w:hAnsi="Arial" w:cs="Arial"/>
          <w:sz w:val="24"/>
          <w:szCs w:val="24"/>
        </w:rPr>
        <w:t>100 – amendment of GASB Statement #62</w:t>
      </w:r>
    </w:p>
    <w:p w14:paraId="4E5DA6CB" w14:textId="77777777" w:rsidR="00F549B1" w:rsidRDefault="00F549B1" w:rsidP="00F549B1">
      <w:pPr>
        <w:pStyle w:val="PlainText"/>
        <w:rPr>
          <w:rFonts w:ascii="Arial" w:hAnsi="Arial" w:cs="Arial"/>
          <w:sz w:val="24"/>
          <w:szCs w:val="24"/>
        </w:rPr>
      </w:pPr>
    </w:p>
    <w:p w14:paraId="099B2F26" w14:textId="1BE1E70A" w:rsidR="001C627E" w:rsidRPr="00F549B1" w:rsidRDefault="00F549B1" w:rsidP="00F549B1">
      <w:pPr>
        <w:pStyle w:val="PlainText"/>
        <w:ind w:left="360"/>
        <w:rPr>
          <w:rFonts w:ascii="Arial" w:hAnsi="Arial" w:cs="Arial"/>
          <w:sz w:val="24"/>
          <w:szCs w:val="24"/>
        </w:rPr>
      </w:pPr>
      <w:r>
        <w:rPr>
          <w:rFonts w:ascii="Arial" w:hAnsi="Arial" w:cs="Arial"/>
          <w:sz w:val="24"/>
          <w:szCs w:val="24"/>
        </w:rPr>
        <w:t xml:space="preserve">The CSU </w:t>
      </w:r>
      <w:r w:rsidR="001C627E" w:rsidRPr="00F549B1">
        <w:rPr>
          <w:rFonts w:ascii="Arial" w:hAnsi="Arial" w:cs="Arial"/>
          <w:sz w:val="24"/>
          <w:szCs w:val="24"/>
        </w:rPr>
        <w:t xml:space="preserve">Chancellor’s </w:t>
      </w:r>
      <w:r>
        <w:rPr>
          <w:rFonts w:ascii="Arial" w:hAnsi="Arial" w:cs="Arial"/>
          <w:sz w:val="24"/>
          <w:szCs w:val="24"/>
        </w:rPr>
        <w:t>O</w:t>
      </w:r>
      <w:r w:rsidR="001C627E" w:rsidRPr="00F549B1">
        <w:rPr>
          <w:rFonts w:ascii="Arial" w:hAnsi="Arial" w:cs="Arial"/>
          <w:sz w:val="24"/>
          <w:szCs w:val="24"/>
        </w:rPr>
        <w:t>ffice</w:t>
      </w:r>
      <w:r>
        <w:rPr>
          <w:rFonts w:ascii="Arial" w:hAnsi="Arial" w:cs="Arial"/>
          <w:sz w:val="24"/>
          <w:szCs w:val="24"/>
        </w:rPr>
        <w:t xml:space="preserve"> has an annual</w:t>
      </w:r>
      <w:r w:rsidR="001C627E" w:rsidRPr="00F549B1">
        <w:rPr>
          <w:rFonts w:ascii="Arial" w:hAnsi="Arial" w:cs="Arial"/>
          <w:sz w:val="24"/>
          <w:szCs w:val="24"/>
        </w:rPr>
        <w:t xml:space="preserve"> GAAP update</w:t>
      </w:r>
      <w:r>
        <w:rPr>
          <w:rFonts w:ascii="Arial" w:hAnsi="Arial" w:cs="Arial"/>
          <w:sz w:val="24"/>
          <w:szCs w:val="24"/>
        </w:rPr>
        <w:t>, which</w:t>
      </w:r>
      <w:r w:rsidR="001C627E" w:rsidRPr="00F549B1">
        <w:rPr>
          <w:rFonts w:ascii="Arial" w:hAnsi="Arial" w:cs="Arial"/>
          <w:sz w:val="24"/>
          <w:szCs w:val="24"/>
        </w:rPr>
        <w:t xml:space="preserve"> occurs </w:t>
      </w:r>
      <w:r>
        <w:rPr>
          <w:rFonts w:ascii="Arial" w:hAnsi="Arial" w:cs="Arial"/>
          <w:sz w:val="24"/>
          <w:szCs w:val="24"/>
        </w:rPr>
        <w:t xml:space="preserve">5/31/24 this year. </w:t>
      </w:r>
    </w:p>
    <w:p w14:paraId="1BAA1EE3" w14:textId="2CAC88D0" w:rsidR="001C627E" w:rsidRDefault="001C627E" w:rsidP="00183BEE">
      <w:pPr>
        <w:pStyle w:val="PlainText"/>
        <w:ind w:left="360"/>
        <w:rPr>
          <w:rFonts w:ascii="Arial" w:hAnsi="Arial" w:cs="Arial"/>
          <w:sz w:val="24"/>
          <w:szCs w:val="24"/>
        </w:rPr>
      </w:pPr>
    </w:p>
    <w:p w14:paraId="72096E73" w14:textId="0FE9460C" w:rsidR="001C627E" w:rsidRDefault="001C627E" w:rsidP="00183BEE">
      <w:pPr>
        <w:pStyle w:val="PlainText"/>
        <w:ind w:left="360"/>
        <w:rPr>
          <w:rFonts w:ascii="Arial" w:hAnsi="Arial" w:cs="Arial"/>
          <w:sz w:val="24"/>
          <w:szCs w:val="24"/>
        </w:rPr>
      </w:pPr>
      <w:r>
        <w:rPr>
          <w:rFonts w:ascii="Arial" w:hAnsi="Arial" w:cs="Arial"/>
          <w:sz w:val="24"/>
          <w:szCs w:val="24"/>
        </w:rPr>
        <w:t xml:space="preserve">The deliverables will be the Audited Financial </w:t>
      </w:r>
      <w:r w:rsidR="00F549B1">
        <w:rPr>
          <w:rFonts w:ascii="Arial" w:hAnsi="Arial" w:cs="Arial"/>
          <w:sz w:val="24"/>
          <w:szCs w:val="24"/>
        </w:rPr>
        <w:t>S</w:t>
      </w:r>
      <w:r>
        <w:rPr>
          <w:rFonts w:ascii="Arial" w:hAnsi="Arial" w:cs="Arial"/>
          <w:sz w:val="24"/>
          <w:szCs w:val="24"/>
        </w:rPr>
        <w:t xml:space="preserve">tatements with an opinion, a letter to the board of directors identifying their findings on internal controls and </w:t>
      </w:r>
      <w:r w:rsidR="00F549B1">
        <w:rPr>
          <w:rFonts w:ascii="Arial" w:hAnsi="Arial" w:cs="Arial"/>
          <w:sz w:val="24"/>
          <w:szCs w:val="24"/>
        </w:rPr>
        <w:t>Aldrich</w:t>
      </w:r>
      <w:r>
        <w:rPr>
          <w:rFonts w:ascii="Arial" w:hAnsi="Arial" w:cs="Arial"/>
          <w:sz w:val="24"/>
          <w:szCs w:val="24"/>
        </w:rPr>
        <w:t xml:space="preserve"> will present the results.</w:t>
      </w:r>
    </w:p>
    <w:p w14:paraId="609F7ED2" w14:textId="358F9272" w:rsidR="001C627E" w:rsidRDefault="001C627E" w:rsidP="00F549B1">
      <w:pPr>
        <w:pStyle w:val="PlainText"/>
        <w:rPr>
          <w:rFonts w:ascii="Arial" w:hAnsi="Arial" w:cs="Arial"/>
          <w:sz w:val="24"/>
          <w:szCs w:val="24"/>
        </w:rPr>
      </w:pPr>
    </w:p>
    <w:p w14:paraId="2775232A" w14:textId="11D912F1" w:rsidR="00CE4665" w:rsidRDefault="001C627E" w:rsidP="001C627E">
      <w:pPr>
        <w:pStyle w:val="PlainText"/>
        <w:ind w:left="360"/>
        <w:rPr>
          <w:rFonts w:ascii="Arial" w:hAnsi="Arial" w:cs="Arial"/>
          <w:sz w:val="24"/>
          <w:szCs w:val="24"/>
        </w:rPr>
      </w:pPr>
      <w:r>
        <w:rPr>
          <w:rFonts w:ascii="Arial" w:hAnsi="Arial" w:cs="Arial"/>
          <w:sz w:val="24"/>
          <w:szCs w:val="24"/>
        </w:rPr>
        <w:t xml:space="preserve">Additional considerations/evaluations to happen are on the internal controls for </w:t>
      </w:r>
      <w:r w:rsidR="00F549B1">
        <w:rPr>
          <w:rFonts w:ascii="Arial" w:hAnsi="Arial" w:cs="Arial"/>
          <w:sz w:val="24"/>
          <w:szCs w:val="24"/>
        </w:rPr>
        <w:t>d</w:t>
      </w:r>
      <w:r>
        <w:rPr>
          <w:rFonts w:ascii="Arial" w:hAnsi="Arial" w:cs="Arial"/>
          <w:sz w:val="24"/>
          <w:szCs w:val="24"/>
        </w:rPr>
        <w:t>ata</w:t>
      </w:r>
      <w:r w:rsidR="00F549B1">
        <w:rPr>
          <w:rFonts w:ascii="Arial" w:hAnsi="Arial" w:cs="Arial"/>
          <w:sz w:val="24"/>
          <w:szCs w:val="24"/>
        </w:rPr>
        <w:t>/cyber</w:t>
      </w:r>
      <w:r>
        <w:rPr>
          <w:rFonts w:ascii="Arial" w:hAnsi="Arial" w:cs="Arial"/>
          <w:sz w:val="24"/>
          <w:szCs w:val="24"/>
        </w:rPr>
        <w:t xml:space="preserve"> </w:t>
      </w:r>
      <w:r w:rsidR="00F549B1">
        <w:rPr>
          <w:rFonts w:ascii="Arial" w:hAnsi="Arial" w:cs="Arial"/>
          <w:sz w:val="24"/>
          <w:szCs w:val="24"/>
        </w:rPr>
        <w:t>s</w:t>
      </w:r>
      <w:r>
        <w:rPr>
          <w:rFonts w:ascii="Arial" w:hAnsi="Arial" w:cs="Arial"/>
          <w:sz w:val="24"/>
          <w:szCs w:val="24"/>
        </w:rPr>
        <w:t>ecurity.</w:t>
      </w:r>
    </w:p>
    <w:p w14:paraId="082CC331" w14:textId="6E38047C" w:rsidR="001C627E" w:rsidRDefault="001C627E" w:rsidP="001C627E">
      <w:pPr>
        <w:pStyle w:val="PlainText"/>
        <w:ind w:left="360"/>
        <w:rPr>
          <w:rFonts w:ascii="Arial" w:hAnsi="Arial" w:cs="Arial"/>
          <w:sz w:val="24"/>
          <w:szCs w:val="24"/>
        </w:rPr>
      </w:pPr>
    </w:p>
    <w:p w14:paraId="28C99F83" w14:textId="0B4CEE12" w:rsidR="00E953FC" w:rsidRDefault="001C627E" w:rsidP="00F549B1">
      <w:pPr>
        <w:pStyle w:val="PlainText"/>
        <w:ind w:left="360"/>
        <w:rPr>
          <w:rFonts w:ascii="Arial" w:hAnsi="Arial" w:cs="Arial"/>
          <w:sz w:val="24"/>
          <w:szCs w:val="24"/>
        </w:rPr>
      </w:pPr>
      <w:r>
        <w:rPr>
          <w:rFonts w:ascii="Arial" w:hAnsi="Arial" w:cs="Arial"/>
          <w:sz w:val="24"/>
          <w:szCs w:val="24"/>
        </w:rPr>
        <w:t>Pennington asked if there are any new sources of funding or anything the committee</w:t>
      </w:r>
      <w:r w:rsidR="00E953FC">
        <w:rPr>
          <w:rFonts w:ascii="Arial" w:hAnsi="Arial" w:cs="Arial"/>
          <w:sz w:val="24"/>
          <w:szCs w:val="24"/>
        </w:rPr>
        <w:t xml:space="preserve"> should be aware off.</w:t>
      </w:r>
      <w:r w:rsidR="00F549B1">
        <w:rPr>
          <w:rFonts w:ascii="Arial" w:hAnsi="Arial" w:cs="Arial"/>
          <w:sz w:val="24"/>
          <w:szCs w:val="24"/>
        </w:rPr>
        <w:t xml:space="preserve"> </w:t>
      </w:r>
      <w:r w:rsidR="00E953FC">
        <w:rPr>
          <w:rFonts w:ascii="Arial" w:hAnsi="Arial" w:cs="Arial"/>
          <w:sz w:val="24"/>
          <w:szCs w:val="24"/>
        </w:rPr>
        <w:t xml:space="preserve">Ian Hannah responded that the </w:t>
      </w:r>
      <w:r w:rsidR="00F549B1">
        <w:rPr>
          <w:rFonts w:ascii="Arial" w:hAnsi="Arial" w:cs="Arial"/>
          <w:sz w:val="24"/>
          <w:szCs w:val="24"/>
        </w:rPr>
        <w:t>Foundation has just</w:t>
      </w:r>
      <w:r w:rsidR="00E953FC">
        <w:rPr>
          <w:rFonts w:ascii="Arial" w:hAnsi="Arial" w:cs="Arial"/>
          <w:sz w:val="24"/>
          <w:szCs w:val="24"/>
        </w:rPr>
        <w:t xml:space="preserve"> mov</w:t>
      </w:r>
      <w:r w:rsidR="00F549B1">
        <w:rPr>
          <w:rFonts w:ascii="Arial" w:hAnsi="Arial" w:cs="Arial"/>
          <w:sz w:val="24"/>
          <w:szCs w:val="24"/>
        </w:rPr>
        <w:t>ed</w:t>
      </w:r>
      <w:r w:rsidR="00E953FC">
        <w:rPr>
          <w:rFonts w:ascii="Arial" w:hAnsi="Arial" w:cs="Arial"/>
          <w:sz w:val="24"/>
          <w:szCs w:val="24"/>
        </w:rPr>
        <w:t xml:space="preserve"> from </w:t>
      </w:r>
      <w:r w:rsidR="00F549B1">
        <w:rPr>
          <w:rFonts w:ascii="Arial" w:hAnsi="Arial" w:cs="Arial"/>
          <w:sz w:val="24"/>
          <w:szCs w:val="24"/>
        </w:rPr>
        <w:t xml:space="preserve">detailed </w:t>
      </w:r>
      <w:r w:rsidR="00E953FC">
        <w:rPr>
          <w:rFonts w:ascii="Arial" w:hAnsi="Arial" w:cs="Arial"/>
          <w:sz w:val="24"/>
          <w:szCs w:val="24"/>
        </w:rPr>
        <w:t>excel spreadsheet</w:t>
      </w:r>
      <w:r w:rsidR="00F549B1">
        <w:rPr>
          <w:rFonts w:ascii="Arial" w:hAnsi="Arial" w:cs="Arial"/>
          <w:sz w:val="24"/>
          <w:szCs w:val="24"/>
        </w:rPr>
        <w:t>s</w:t>
      </w:r>
      <w:r w:rsidR="00E953FC">
        <w:rPr>
          <w:rFonts w:ascii="Arial" w:hAnsi="Arial" w:cs="Arial"/>
          <w:sz w:val="24"/>
          <w:szCs w:val="24"/>
        </w:rPr>
        <w:t xml:space="preserve"> to</w:t>
      </w:r>
      <w:r w:rsidR="00F549B1">
        <w:rPr>
          <w:rFonts w:ascii="Arial" w:hAnsi="Arial" w:cs="Arial"/>
          <w:sz w:val="24"/>
          <w:szCs w:val="24"/>
        </w:rPr>
        <w:t xml:space="preserve"> use of</w:t>
      </w:r>
      <w:r w:rsidR="00E953FC">
        <w:rPr>
          <w:rFonts w:ascii="Arial" w:hAnsi="Arial" w:cs="Arial"/>
          <w:sz w:val="24"/>
          <w:szCs w:val="24"/>
        </w:rPr>
        <w:t xml:space="preserve"> </w:t>
      </w:r>
      <w:proofErr w:type="spellStart"/>
      <w:r w:rsidR="00E953FC">
        <w:rPr>
          <w:rFonts w:ascii="Arial" w:hAnsi="Arial" w:cs="Arial"/>
          <w:sz w:val="24"/>
          <w:szCs w:val="24"/>
        </w:rPr>
        <w:t>Fundriver</w:t>
      </w:r>
      <w:proofErr w:type="spellEnd"/>
      <w:r w:rsidR="00F549B1">
        <w:rPr>
          <w:rFonts w:ascii="Arial" w:hAnsi="Arial" w:cs="Arial"/>
          <w:sz w:val="24"/>
          <w:szCs w:val="24"/>
        </w:rPr>
        <w:t xml:space="preserve"> software</w:t>
      </w:r>
      <w:r w:rsidR="00E953FC">
        <w:rPr>
          <w:rFonts w:ascii="Arial" w:hAnsi="Arial" w:cs="Arial"/>
          <w:sz w:val="24"/>
          <w:szCs w:val="24"/>
        </w:rPr>
        <w:t xml:space="preserve"> f</w:t>
      </w:r>
      <w:r w:rsidR="00F549B1">
        <w:rPr>
          <w:rFonts w:ascii="Arial" w:hAnsi="Arial" w:cs="Arial"/>
          <w:sz w:val="24"/>
          <w:szCs w:val="24"/>
        </w:rPr>
        <w:t>or</w:t>
      </w:r>
      <w:r w:rsidR="00E953FC">
        <w:rPr>
          <w:rFonts w:ascii="Arial" w:hAnsi="Arial" w:cs="Arial"/>
          <w:sz w:val="24"/>
          <w:szCs w:val="24"/>
        </w:rPr>
        <w:t xml:space="preserve"> endowment </w:t>
      </w:r>
      <w:r w:rsidR="00F549B1">
        <w:rPr>
          <w:rFonts w:ascii="Arial" w:hAnsi="Arial" w:cs="Arial"/>
          <w:sz w:val="24"/>
          <w:szCs w:val="24"/>
        </w:rPr>
        <w:t xml:space="preserve">unitization and </w:t>
      </w:r>
      <w:r w:rsidR="00E953FC">
        <w:rPr>
          <w:rFonts w:ascii="Arial" w:hAnsi="Arial" w:cs="Arial"/>
          <w:sz w:val="24"/>
          <w:szCs w:val="24"/>
        </w:rPr>
        <w:t>report</w:t>
      </w:r>
      <w:r w:rsidR="00F549B1">
        <w:rPr>
          <w:rFonts w:ascii="Arial" w:hAnsi="Arial" w:cs="Arial"/>
          <w:sz w:val="24"/>
          <w:szCs w:val="24"/>
        </w:rPr>
        <w:t>ing, consistent with most other CSU campuses.</w:t>
      </w:r>
    </w:p>
    <w:p w14:paraId="0523A1BE" w14:textId="4D3188C0" w:rsidR="00E953FC" w:rsidRDefault="00E953FC" w:rsidP="001C627E">
      <w:pPr>
        <w:pStyle w:val="PlainText"/>
        <w:ind w:left="360"/>
        <w:rPr>
          <w:rFonts w:ascii="Arial" w:hAnsi="Arial" w:cs="Arial"/>
          <w:sz w:val="24"/>
          <w:szCs w:val="24"/>
        </w:rPr>
      </w:pPr>
    </w:p>
    <w:p w14:paraId="55925214" w14:textId="593927BC" w:rsidR="00F549B1" w:rsidRDefault="00E953FC" w:rsidP="00F549B1">
      <w:pPr>
        <w:pStyle w:val="PlainText"/>
        <w:ind w:left="360"/>
        <w:rPr>
          <w:rFonts w:ascii="Arial" w:hAnsi="Arial" w:cs="Arial"/>
          <w:color w:val="385623" w:themeColor="accent6" w:themeShade="80"/>
          <w:sz w:val="24"/>
          <w:szCs w:val="24"/>
        </w:rPr>
      </w:pPr>
      <w:r>
        <w:rPr>
          <w:rFonts w:ascii="Arial" w:hAnsi="Arial" w:cs="Arial"/>
          <w:sz w:val="24"/>
          <w:szCs w:val="24"/>
        </w:rPr>
        <w:lastRenderedPageBreak/>
        <w:t xml:space="preserve">Pennington also </w:t>
      </w:r>
      <w:r w:rsidR="00F549B1">
        <w:rPr>
          <w:rFonts w:ascii="Arial" w:hAnsi="Arial" w:cs="Arial"/>
          <w:sz w:val="24"/>
          <w:szCs w:val="24"/>
        </w:rPr>
        <w:t xml:space="preserve">confirmed </w:t>
      </w:r>
      <w:r>
        <w:rPr>
          <w:rFonts w:ascii="Arial" w:hAnsi="Arial" w:cs="Arial"/>
          <w:sz w:val="24"/>
          <w:szCs w:val="24"/>
        </w:rPr>
        <w:t>the fees</w:t>
      </w:r>
      <w:r w:rsidR="00F549B1">
        <w:rPr>
          <w:rFonts w:ascii="Arial" w:hAnsi="Arial" w:cs="Arial"/>
          <w:sz w:val="24"/>
          <w:szCs w:val="24"/>
        </w:rPr>
        <w:t xml:space="preserve"> for Aldrich:</w:t>
      </w:r>
      <w:r>
        <w:rPr>
          <w:rFonts w:ascii="Arial" w:hAnsi="Arial" w:cs="Arial"/>
          <w:sz w:val="24"/>
          <w:szCs w:val="24"/>
        </w:rPr>
        <w:t xml:space="preserve"> $48,700 for this year, up 4.7% from last year. Visser </w:t>
      </w:r>
      <w:r w:rsidR="00F549B1">
        <w:rPr>
          <w:rFonts w:ascii="Arial" w:hAnsi="Arial" w:cs="Arial"/>
          <w:sz w:val="24"/>
          <w:szCs w:val="24"/>
        </w:rPr>
        <w:t>not</w:t>
      </w:r>
      <w:r>
        <w:rPr>
          <w:rFonts w:ascii="Arial" w:hAnsi="Arial" w:cs="Arial"/>
          <w:sz w:val="24"/>
          <w:szCs w:val="24"/>
        </w:rPr>
        <w:t xml:space="preserve">ed this is the last of </w:t>
      </w:r>
      <w:r w:rsidR="00F549B1">
        <w:rPr>
          <w:rFonts w:ascii="Arial" w:hAnsi="Arial" w:cs="Arial"/>
          <w:sz w:val="24"/>
          <w:szCs w:val="24"/>
        </w:rPr>
        <w:t xml:space="preserve">a </w:t>
      </w:r>
      <w:r>
        <w:rPr>
          <w:rFonts w:ascii="Arial" w:hAnsi="Arial" w:cs="Arial"/>
          <w:sz w:val="24"/>
          <w:szCs w:val="24"/>
        </w:rPr>
        <w:t xml:space="preserve">three-year commitment, </w:t>
      </w:r>
      <w:r w:rsidR="00DB50A4">
        <w:rPr>
          <w:rFonts w:ascii="Arial" w:hAnsi="Arial" w:cs="Arial"/>
          <w:sz w:val="24"/>
          <w:szCs w:val="24"/>
        </w:rPr>
        <w:t xml:space="preserve">and </w:t>
      </w:r>
      <w:r>
        <w:rPr>
          <w:rFonts w:ascii="Arial" w:hAnsi="Arial" w:cs="Arial"/>
          <w:sz w:val="24"/>
          <w:szCs w:val="24"/>
        </w:rPr>
        <w:t>feels comfortable extending.</w:t>
      </w:r>
      <w:r w:rsidR="00F549B1">
        <w:rPr>
          <w:rFonts w:ascii="Arial" w:hAnsi="Arial" w:cs="Arial"/>
          <w:sz w:val="24"/>
          <w:szCs w:val="24"/>
        </w:rPr>
        <w:t xml:space="preserve"> </w:t>
      </w:r>
      <w:r w:rsidR="00F549B1" w:rsidRPr="00F549B1">
        <w:rPr>
          <w:rFonts w:ascii="Arial" w:hAnsi="Arial" w:cs="Arial"/>
          <w:sz w:val="24"/>
          <w:szCs w:val="24"/>
        </w:rPr>
        <w:t xml:space="preserve">She added that a questionnaire is submitted to the CSU CO every year. </w:t>
      </w:r>
    </w:p>
    <w:p w14:paraId="6A876E88" w14:textId="1B29B6B7" w:rsidR="00E953FC" w:rsidRPr="00F549B1" w:rsidRDefault="00E953FC" w:rsidP="00F549B1">
      <w:pPr>
        <w:pStyle w:val="PlainText"/>
        <w:ind w:left="360"/>
        <w:rPr>
          <w:rFonts w:ascii="Arial" w:hAnsi="Arial" w:cs="Arial"/>
          <w:sz w:val="24"/>
          <w:szCs w:val="24"/>
        </w:rPr>
      </w:pPr>
    </w:p>
    <w:p w14:paraId="53D2D3DB" w14:textId="77777777" w:rsidR="003417D4" w:rsidRPr="00BB6895" w:rsidRDefault="003417D4" w:rsidP="003417D4">
      <w:pPr>
        <w:pStyle w:val="PlainText"/>
        <w:rPr>
          <w:rFonts w:ascii="Arial" w:hAnsi="Arial" w:cs="Arial"/>
          <w:sz w:val="24"/>
          <w:szCs w:val="24"/>
          <w:u w:val="single"/>
        </w:rPr>
      </w:pPr>
    </w:p>
    <w:p w14:paraId="21586505" w14:textId="077A8C79" w:rsidR="006D1659" w:rsidRDefault="006D1659" w:rsidP="0040232D">
      <w:pPr>
        <w:pStyle w:val="PlainText"/>
        <w:numPr>
          <w:ilvl w:val="0"/>
          <w:numId w:val="3"/>
        </w:numPr>
        <w:tabs>
          <w:tab w:val="clear" w:pos="360"/>
        </w:tabs>
        <w:ind w:hanging="360"/>
        <w:rPr>
          <w:rFonts w:ascii="Arial" w:hAnsi="Arial" w:cs="Arial"/>
          <w:sz w:val="24"/>
          <w:szCs w:val="24"/>
          <w:u w:val="single"/>
        </w:rPr>
      </w:pPr>
      <w:r>
        <w:rPr>
          <w:rFonts w:ascii="Arial" w:hAnsi="Arial" w:cs="Arial"/>
          <w:sz w:val="24"/>
          <w:szCs w:val="24"/>
          <w:u w:val="single"/>
        </w:rPr>
        <w:t xml:space="preserve">SCHOLARSHIP COMPLIANCE REVIEW REPORT </w:t>
      </w:r>
    </w:p>
    <w:p w14:paraId="786EB754" w14:textId="77777777" w:rsidR="00352FF8" w:rsidRDefault="00352FF8" w:rsidP="00352FF8">
      <w:pPr>
        <w:pStyle w:val="PlainText"/>
        <w:ind w:left="360"/>
        <w:rPr>
          <w:rFonts w:ascii="Arial" w:hAnsi="Arial" w:cs="Arial"/>
          <w:i/>
          <w:sz w:val="24"/>
          <w:szCs w:val="24"/>
        </w:rPr>
      </w:pPr>
      <w:r w:rsidRPr="0040232D">
        <w:rPr>
          <w:rFonts w:ascii="Arial" w:hAnsi="Arial" w:cs="Arial"/>
          <w:i/>
          <w:sz w:val="24"/>
          <w:szCs w:val="24"/>
        </w:rPr>
        <w:t>(see 5.9.24 meeting packet)</w:t>
      </w:r>
    </w:p>
    <w:p w14:paraId="2707FC81" w14:textId="77777777" w:rsidR="00352FF8" w:rsidRDefault="00352FF8" w:rsidP="00C54109">
      <w:pPr>
        <w:pStyle w:val="PlainText"/>
        <w:rPr>
          <w:rFonts w:ascii="Arial" w:hAnsi="Arial" w:cs="Arial"/>
          <w:sz w:val="24"/>
          <w:szCs w:val="24"/>
        </w:rPr>
      </w:pPr>
    </w:p>
    <w:p w14:paraId="036BC5BE" w14:textId="4E6A420B" w:rsidR="00E953FC" w:rsidRPr="00E953FC" w:rsidRDefault="00E953FC" w:rsidP="00E953FC">
      <w:pPr>
        <w:pStyle w:val="PlainText"/>
        <w:ind w:left="360"/>
        <w:rPr>
          <w:rFonts w:ascii="Arial" w:hAnsi="Arial" w:cs="Arial"/>
          <w:sz w:val="24"/>
          <w:szCs w:val="24"/>
        </w:rPr>
      </w:pPr>
      <w:r w:rsidRPr="00E953FC">
        <w:rPr>
          <w:rFonts w:ascii="Arial" w:hAnsi="Arial" w:cs="Arial"/>
          <w:sz w:val="24"/>
          <w:szCs w:val="24"/>
        </w:rPr>
        <w:t>Visser</w:t>
      </w:r>
      <w:r>
        <w:rPr>
          <w:rFonts w:ascii="Arial" w:hAnsi="Arial" w:cs="Arial"/>
          <w:sz w:val="24"/>
          <w:szCs w:val="24"/>
        </w:rPr>
        <w:t xml:space="preserve"> walked through the Compliance Review </w:t>
      </w:r>
      <w:r w:rsidR="008A2160">
        <w:rPr>
          <w:rFonts w:ascii="Arial" w:hAnsi="Arial" w:cs="Arial"/>
          <w:sz w:val="24"/>
          <w:szCs w:val="24"/>
        </w:rPr>
        <w:t>R</w:t>
      </w:r>
      <w:r>
        <w:rPr>
          <w:rFonts w:ascii="Arial" w:hAnsi="Arial" w:cs="Arial"/>
          <w:sz w:val="24"/>
          <w:szCs w:val="24"/>
        </w:rPr>
        <w:t xml:space="preserve">eport, provided to the committee in advance of the meeting.  This was brought back, after a year off due to staffing changes/shortages. </w:t>
      </w:r>
      <w:r w:rsidR="008A2160">
        <w:rPr>
          <w:rFonts w:ascii="Arial" w:hAnsi="Arial" w:cs="Arial"/>
          <w:sz w:val="24"/>
          <w:szCs w:val="24"/>
        </w:rPr>
        <w:t>A total of</w:t>
      </w:r>
      <w:r>
        <w:rPr>
          <w:rFonts w:ascii="Arial" w:hAnsi="Arial" w:cs="Arial"/>
          <w:sz w:val="24"/>
          <w:szCs w:val="24"/>
        </w:rPr>
        <w:t xml:space="preserve"> 28</w:t>
      </w:r>
      <w:r w:rsidR="008A2160">
        <w:rPr>
          <w:rFonts w:ascii="Arial" w:hAnsi="Arial" w:cs="Arial"/>
          <w:sz w:val="24"/>
          <w:szCs w:val="24"/>
        </w:rPr>
        <w:t xml:space="preserve"> funds</w:t>
      </w:r>
      <w:r>
        <w:rPr>
          <w:rFonts w:ascii="Arial" w:hAnsi="Arial" w:cs="Arial"/>
          <w:sz w:val="24"/>
          <w:szCs w:val="24"/>
        </w:rPr>
        <w:t xml:space="preserve">, or about 10% of </w:t>
      </w:r>
      <w:r w:rsidR="008A2160">
        <w:rPr>
          <w:rFonts w:ascii="Arial" w:hAnsi="Arial" w:cs="Arial"/>
          <w:sz w:val="24"/>
          <w:szCs w:val="24"/>
        </w:rPr>
        <w:t xml:space="preserve">all </w:t>
      </w:r>
      <w:r>
        <w:rPr>
          <w:rFonts w:ascii="Arial" w:hAnsi="Arial" w:cs="Arial"/>
          <w:sz w:val="24"/>
          <w:szCs w:val="24"/>
        </w:rPr>
        <w:t xml:space="preserve">the individual endowment funds that support scholarships were reviewed by Hannah, </w:t>
      </w:r>
      <w:r w:rsidR="008A2160">
        <w:rPr>
          <w:rFonts w:ascii="Arial" w:hAnsi="Arial" w:cs="Arial"/>
          <w:sz w:val="24"/>
          <w:szCs w:val="24"/>
        </w:rPr>
        <w:t xml:space="preserve">Visser, and </w:t>
      </w:r>
      <w:r>
        <w:rPr>
          <w:rFonts w:ascii="Arial" w:hAnsi="Arial" w:cs="Arial"/>
          <w:sz w:val="24"/>
          <w:szCs w:val="24"/>
        </w:rPr>
        <w:t>Ann-</w:t>
      </w:r>
      <w:proofErr w:type="spellStart"/>
      <w:r>
        <w:rPr>
          <w:rFonts w:ascii="Arial" w:hAnsi="Arial" w:cs="Arial"/>
          <w:sz w:val="24"/>
          <w:szCs w:val="24"/>
        </w:rPr>
        <w:t>lise</w:t>
      </w:r>
      <w:proofErr w:type="spellEnd"/>
      <w:r>
        <w:rPr>
          <w:rFonts w:ascii="Arial" w:hAnsi="Arial" w:cs="Arial"/>
          <w:sz w:val="24"/>
          <w:szCs w:val="24"/>
        </w:rPr>
        <w:t xml:space="preserve"> Fitting</w:t>
      </w:r>
      <w:r w:rsidR="008A2160">
        <w:rPr>
          <w:rFonts w:ascii="Arial" w:hAnsi="Arial" w:cs="Arial"/>
          <w:sz w:val="24"/>
          <w:szCs w:val="24"/>
        </w:rPr>
        <w:t xml:space="preserve"> -</w:t>
      </w:r>
      <w:r>
        <w:rPr>
          <w:rFonts w:ascii="Arial" w:hAnsi="Arial" w:cs="Arial"/>
          <w:sz w:val="24"/>
          <w:szCs w:val="24"/>
        </w:rPr>
        <w:t xml:space="preserve"> Scholarship Coordinator</w:t>
      </w:r>
      <w:r w:rsidR="008A2160">
        <w:rPr>
          <w:rFonts w:ascii="Arial" w:hAnsi="Arial" w:cs="Arial"/>
          <w:sz w:val="24"/>
          <w:szCs w:val="24"/>
        </w:rPr>
        <w:t>. Overall the report was clean with no major issues found; some informational items were noted.</w:t>
      </w:r>
    </w:p>
    <w:p w14:paraId="6D6FCA71" w14:textId="77777777" w:rsidR="006D1659" w:rsidRDefault="006D1659" w:rsidP="00F549B1">
      <w:pPr>
        <w:pStyle w:val="PlainText"/>
        <w:rPr>
          <w:rFonts w:ascii="Arial" w:hAnsi="Arial" w:cs="Arial"/>
          <w:sz w:val="24"/>
          <w:szCs w:val="24"/>
          <w:u w:val="single"/>
        </w:rPr>
      </w:pPr>
    </w:p>
    <w:p w14:paraId="3B1ED63F" w14:textId="77777777" w:rsidR="006D1659" w:rsidRDefault="006D1659" w:rsidP="006D1659">
      <w:pPr>
        <w:pStyle w:val="PlainText"/>
        <w:ind w:left="360"/>
        <w:rPr>
          <w:rFonts w:ascii="Arial" w:hAnsi="Arial" w:cs="Arial"/>
          <w:sz w:val="24"/>
          <w:szCs w:val="24"/>
          <w:u w:val="single"/>
        </w:rPr>
      </w:pPr>
    </w:p>
    <w:p w14:paraId="5A164AFA" w14:textId="038C54F0" w:rsidR="003417D4" w:rsidRDefault="003417D4" w:rsidP="0040232D">
      <w:pPr>
        <w:pStyle w:val="PlainText"/>
        <w:numPr>
          <w:ilvl w:val="0"/>
          <w:numId w:val="3"/>
        </w:numPr>
        <w:tabs>
          <w:tab w:val="clear" w:pos="360"/>
        </w:tabs>
        <w:ind w:hanging="360"/>
        <w:rPr>
          <w:rFonts w:ascii="Arial" w:hAnsi="Arial" w:cs="Arial"/>
          <w:sz w:val="24"/>
          <w:szCs w:val="24"/>
          <w:u w:val="single"/>
        </w:rPr>
      </w:pPr>
      <w:r w:rsidRPr="00BB6895">
        <w:rPr>
          <w:rFonts w:ascii="Arial" w:hAnsi="Arial" w:cs="Arial"/>
          <w:sz w:val="24"/>
          <w:szCs w:val="24"/>
          <w:u w:val="single"/>
        </w:rPr>
        <w:t>AUDIT COMMITTEE CHARTER REVIEW</w:t>
      </w:r>
    </w:p>
    <w:p w14:paraId="10A58B23" w14:textId="77777777" w:rsidR="00352FF8" w:rsidRDefault="00352FF8" w:rsidP="00352FF8">
      <w:pPr>
        <w:pStyle w:val="PlainText"/>
        <w:ind w:left="360"/>
        <w:rPr>
          <w:rFonts w:ascii="Arial" w:hAnsi="Arial" w:cs="Arial"/>
          <w:i/>
          <w:sz w:val="24"/>
          <w:szCs w:val="24"/>
        </w:rPr>
      </w:pPr>
      <w:r w:rsidRPr="0040232D">
        <w:rPr>
          <w:rFonts w:ascii="Arial" w:hAnsi="Arial" w:cs="Arial"/>
          <w:i/>
          <w:sz w:val="24"/>
          <w:szCs w:val="24"/>
        </w:rPr>
        <w:t>(see 5.9.24 meeting packet)</w:t>
      </w:r>
    </w:p>
    <w:p w14:paraId="5459B5F0" w14:textId="77777777" w:rsidR="00352FF8" w:rsidRDefault="00352FF8" w:rsidP="00C54109">
      <w:pPr>
        <w:pStyle w:val="PlainText"/>
        <w:rPr>
          <w:rFonts w:ascii="Arial" w:hAnsi="Arial" w:cs="Arial"/>
          <w:sz w:val="24"/>
          <w:szCs w:val="24"/>
        </w:rPr>
      </w:pPr>
    </w:p>
    <w:p w14:paraId="39A3296B" w14:textId="43288E73" w:rsidR="00E953FC" w:rsidRPr="00E953FC" w:rsidRDefault="00E953FC" w:rsidP="00E953FC">
      <w:pPr>
        <w:pStyle w:val="PlainText"/>
        <w:ind w:left="360"/>
        <w:rPr>
          <w:rFonts w:ascii="Arial" w:hAnsi="Arial" w:cs="Arial"/>
          <w:sz w:val="24"/>
          <w:szCs w:val="24"/>
        </w:rPr>
      </w:pPr>
      <w:r>
        <w:rPr>
          <w:rFonts w:ascii="Arial" w:hAnsi="Arial" w:cs="Arial"/>
          <w:sz w:val="24"/>
          <w:szCs w:val="24"/>
        </w:rPr>
        <w:t xml:space="preserve">Hannah asked the committee to review the Audit Committee Charter, provided to the committee in advance of the meeting, and make any recommendations for updates or changes that may need to be made that will be taken to the Governance Committee for review.  </w:t>
      </w:r>
      <w:r w:rsidR="00C54109">
        <w:rPr>
          <w:rFonts w:ascii="Arial" w:hAnsi="Arial" w:cs="Arial"/>
          <w:sz w:val="24"/>
          <w:szCs w:val="24"/>
        </w:rPr>
        <w:t>No changes were noted.</w:t>
      </w:r>
    </w:p>
    <w:p w14:paraId="24475188" w14:textId="77777777" w:rsidR="003B41C4" w:rsidRPr="00BB6895" w:rsidRDefault="003B41C4" w:rsidP="003B41C4">
      <w:pPr>
        <w:pStyle w:val="PlainText"/>
        <w:rPr>
          <w:rFonts w:ascii="Arial" w:hAnsi="Arial" w:cs="Arial"/>
          <w:sz w:val="24"/>
          <w:szCs w:val="24"/>
          <w:u w:val="single"/>
        </w:rPr>
      </w:pPr>
    </w:p>
    <w:p w14:paraId="748B8384" w14:textId="77777777" w:rsidR="003417D4" w:rsidRPr="00BB6895" w:rsidRDefault="003417D4" w:rsidP="00F6083A">
      <w:pPr>
        <w:pStyle w:val="PlainText"/>
        <w:rPr>
          <w:rFonts w:ascii="Arial" w:hAnsi="Arial" w:cs="Arial"/>
          <w:sz w:val="24"/>
          <w:szCs w:val="24"/>
          <w:u w:val="single"/>
        </w:rPr>
      </w:pPr>
    </w:p>
    <w:p w14:paraId="27415471" w14:textId="33F0AAE3" w:rsidR="00C92598" w:rsidRPr="00D25B2F" w:rsidRDefault="00402621" w:rsidP="0040232D">
      <w:pPr>
        <w:pStyle w:val="PlainText"/>
        <w:numPr>
          <w:ilvl w:val="0"/>
          <w:numId w:val="3"/>
        </w:numPr>
        <w:tabs>
          <w:tab w:val="clear" w:pos="360"/>
        </w:tabs>
        <w:ind w:hanging="360"/>
        <w:rPr>
          <w:rFonts w:ascii="Arial" w:hAnsi="Arial" w:cs="Arial"/>
          <w:sz w:val="24"/>
          <w:szCs w:val="24"/>
          <w:u w:val="single"/>
        </w:rPr>
      </w:pPr>
      <w:r w:rsidRPr="00BB6895">
        <w:rPr>
          <w:rFonts w:ascii="Arial" w:hAnsi="Arial" w:cs="Arial"/>
          <w:sz w:val="26"/>
          <w:szCs w:val="26"/>
          <w:u w:val="single"/>
        </w:rPr>
        <w:t>OPEN ITEMS</w:t>
      </w:r>
    </w:p>
    <w:p w14:paraId="06F7FF71" w14:textId="77777777" w:rsidR="00C54109" w:rsidRDefault="00C54109" w:rsidP="00D25B2F">
      <w:pPr>
        <w:pStyle w:val="PlainText"/>
        <w:ind w:left="360"/>
        <w:rPr>
          <w:rFonts w:ascii="Arial" w:hAnsi="Arial" w:cs="Arial"/>
          <w:sz w:val="24"/>
          <w:szCs w:val="24"/>
        </w:rPr>
      </w:pPr>
    </w:p>
    <w:p w14:paraId="32D88A0D" w14:textId="05ED984A" w:rsidR="00D25B2F" w:rsidRDefault="00E953FC" w:rsidP="00D25B2F">
      <w:pPr>
        <w:pStyle w:val="PlainText"/>
        <w:ind w:left="360"/>
        <w:rPr>
          <w:rFonts w:ascii="Arial" w:hAnsi="Arial" w:cs="Arial"/>
          <w:sz w:val="24"/>
          <w:szCs w:val="24"/>
        </w:rPr>
      </w:pPr>
      <w:r>
        <w:rPr>
          <w:rFonts w:ascii="Arial" w:hAnsi="Arial" w:cs="Arial"/>
          <w:sz w:val="24"/>
          <w:szCs w:val="24"/>
        </w:rPr>
        <w:t>None</w:t>
      </w:r>
    </w:p>
    <w:p w14:paraId="50E93991" w14:textId="1E524EC3" w:rsidR="00E953FC" w:rsidRDefault="00E953FC" w:rsidP="00D25B2F">
      <w:pPr>
        <w:pStyle w:val="PlainText"/>
        <w:ind w:left="360"/>
        <w:rPr>
          <w:rFonts w:ascii="Arial" w:hAnsi="Arial" w:cs="Arial"/>
          <w:sz w:val="24"/>
          <w:szCs w:val="24"/>
        </w:rPr>
      </w:pPr>
    </w:p>
    <w:p w14:paraId="56A45592" w14:textId="48A2845D" w:rsidR="00E953FC" w:rsidRPr="00E953FC" w:rsidRDefault="00E953FC" w:rsidP="00D25B2F">
      <w:pPr>
        <w:pStyle w:val="PlainText"/>
        <w:ind w:left="360"/>
        <w:rPr>
          <w:rFonts w:ascii="Arial" w:hAnsi="Arial" w:cs="Arial"/>
          <w:sz w:val="24"/>
          <w:szCs w:val="24"/>
        </w:rPr>
      </w:pPr>
      <w:r>
        <w:rPr>
          <w:rFonts w:ascii="Arial" w:hAnsi="Arial" w:cs="Arial"/>
          <w:sz w:val="24"/>
          <w:szCs w:val="24"/>
        </w:rPr>
        <w:t>The meeting was adjourned at 4:20pm.</w:t>
      </w:r>
    </w:p>
    <w:p w14:paraId="13FB3040" w14:textId="77777777" w:rsidR="00D25B2F" w:rsidRPr="001E7CC8" w:rsidRDefault="00D25B2F" w:rsidP="00D25B2F">
      <w:pPr>
        <w:rPr>
          <w:rFonts w:ascii="Arial" w:hAnsi="Arial" w:cs="Arial"/>
          <w:sz w:val="22"/>
        </w:rPr>
      </w:pPr>
    </w:p>
    <w:p w14:paraId="2676C691" w14:textId="2C89DA0B" w:rsidR="00D25B2F" w:rsidRDefault="00C02227" w:rsidP="00D25B2F">
      <w:pPr>
        <w:pStyle w:val="ListParagraph"/>
        <w:ind w:left="1080"/>
        <w:rPr>
          <w:rFonts w:ascii="Arial" w:hAnsi="Arial" w:cs="Arial"/>
          <w:sz w:val="22"/>
        </w:rPr>
      </w:pPr>
      <w:r>
        <w:rPr>
          <w:noProof/>
        </w:rPr>
        <mc:AlternateContent>
          <mc:Choice Requires="wps">
            <w:drawing>
              <wp:anchor distT="0" distB="0" distL="114300" distR="114300" simplePos="0" relativeHeight="251661312" behindDoc="0" locked="0" layoutInCell="1" allowOverlap="1" wp14:anchorId="6FF39BC0" wp14:editId="64FA0153">
                <wp:simplePos x="0" y="0"/>
                <wp:positionH relativeFrom="column">
                  <wp:posOffset>2895600</wp:posOffset>
                </wp:positionH>
                <wp:positionV relativeFrom="paragraph">
                  <wp:posOffset>151130</wp:posOffset>
                </wp:positionV>
                <wp:extent cx="2428875" cy="4572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428875" cy="457200"/>
                        </a:xfrm>
                        <a:prstGeom prst="rect">
                          <a:avLst/>
                        </a:prstGeom>
                        <a:solidFill>
                          <a:schemeClr val="tx1"/>
                        </a:solidFill>
                        <a:ln w="6350">
                          <a:solidFill>
                            <a:prstClr val="black"/>
                          </a:solidFill>
                        </a:ln>
                      </wps:spPr>
                      <wps:txbx>
                        <w:txbxContent>
                          <w:p w14:paraId="0AF8AC99" w14:textId="77777777" w:rsidR="00C02227" w:rsidRDefault="00C02227" w:rsidP="00C02227">
                            <w:r>
                              <w:t>Alicia Hodenfield</w:t>
                            </w:r>
                            <w:r>
                              <w:t xml:space="preserve"> – </w:t>
                            </w:r>
                          </w:p>
                          <w:p w14:paraId="1F98E31A" w14:textId="05AE4E26" w:rsidR="00C02227" w:rsidRDefault="00C02227" w:rsidP="00C02227">
                            <w:r>
                              <w:t>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9BC0" id="_x0000_t202" coordsize="21600,21600" o:spt="202" path="m,l,21600r21600,l21600,xe">
                <v:stroke joinstyle="miter"/>
                <v:path gradientshapeok="t" o:connecttype="rect"/>
              </v:shapetype>
              <v:shape id="Text Box 3" o:spid="_x0000_s1026" type="#_x0000_t202" style="position:absolute;left:0;text-align:left;margin-left:228pt;margin-top:11.9pt;width:191.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" fillcolor="black [3213]" strokeweight=".5pt">
                <v:textbox>
                  <w:txbxContent>
                    <w:p w14:paraId="0AF8AC99" w14:textId="77777777" w:rsidR="00C02227" w:rsidRDefault="00C02227" w:rsidP="00C02227">
                      <w:r>
                        <w:t>Alicia Hodenfield</w:t>
                      </w:r>
                      <w:r>
                        <w:t xml:space="preserve"> – </w:t>
                      </w:r>
                    </w:p>
                    <w:p w14:paraId="1F98E31A" w14:textId="05AE4E26" w:rsidR="00C02227" w:rsidRDefault="00C02227" w:rsidP="00C02227">
                      <w:r>
                        <w:t>Redacted Signature</w:t>
                      </w:r>
                    </w:p>
                  </w:txbxContent>
                </v:textbox>
              </v:shape>
            </w:pict>
          </mc:Fallback>
        </mc:AlternateContent>
      </w:r>
    </w:p>
    <w:p w14:paraId="35AC6ECF" w14:textId="46D3F324" w:rsidR="00D25B2F" w:rsidRDefault="00C02227" w:rsidP="00D25B2F">
      <w:pPr>
        <w:pStyle w:val="ListParagraph"/>
        <w:ind w:left="1080"/>
        <w:rPr>
          <w:rFonts w:ascii="Arial" w:hAnsi="Arial" w:cs="Arial"/>
          <w:sz w:val="22"/>
        </w:rPr>
      </w:pPr>
      <w:r>
        <w:rPr>
          <w:noProof/>
        </w:rPr>
        <mc:AlternateContent>
          <mc:Choice Requires="wps">
            <w:drawing>
              <wp:anchor distT="0" distB="0" distL="114300" distR="114300" simplePos="0" relativeHeight="251659264" behindDoc="0" locked="0" layoutInCell="1" allowOverlap="1" wp14:anchorId="3F0F7230" wp14:editId="4C237D13">
                <wp:simplePos x="0" y="0"/>
                <wp:positionH relativeFrom="margin">
                  <wp:align>left</wp:align>
                </wp:positionH>
                <wp:positionV relativeFrom="paragraph">
                  <wp:posOffset>19050</wp:posOffset>
                </wp:positionV>
                <wp:extent cx="2428875" cy="4286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28875" cy="428625"/>
                        </a:xfrm>
                        <a:prstGeom prst="rect">
                          <a:avLst/>
                        </a:prstGeom>
                        <a:solidFill>
                          <a:schemeClr val="tx1"/>
                        </a:solidFill>
                        <a:ln w="6350">
                          <a:solidFill>
                            <a:prstClr val="black"/>
                          </a:solidFill>
                        </a:ln>
                      </wps:spPr>
                      <wps:txbx>
                        <w:txbxContent>
                          <w:p w14:paraId="0477624B" w14:textId="77777777" w:rsidR="00C02227" w:rsidRDefault="00C02227" w:rsidP="00C02227">
                            <w:r>
                              <w:t>Ian Hannah –</w:t>
                            </w:r>
                          </w:p>
                          <w:p w14:paraId="691AE3CF" w14:textId="0882294F" w:rsidR="00C02227" w:rsidRDefault="00C02227" w:rsidP="00C02227">
                            <w:r>
                              <w:t xml:space="preserve">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7230" id="Text Box 2" o:spid="_x0000_s1027" type="#_x0000_t202" style="position:absolute;left:0;text-align:left;margin-left:0;margin-top:1.5pt;width:191.25pt;height:3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" fillcolor="black [3213]" strokeweight=".5pt">
                <v:textbox>
                  <w:txbxContent>
                    <w:p w14:paraId="0477624B" w14:textId="77777777" w:rsidR="00C02227" w:rsidRDefault="00C02227" w:rsidP="00C02227">
                      <w:r>
                        <w:t>Ian Hannah –</w:t>
                      </w:r>
                    </w:p>
                    <w:p w14:paraId="691AE3CF" w14:textId="0882294F" w:rsidR="00C02227" w:rsidRDefault="00C02227" w:rsidP="00C02227">
                      <w:r>
                        <w:t xml:space="preserve"> Redacted Signature</w:t>
                      </w:r>
                    </w:p>
                  </w:txbxContent>
                </v:textbox>
                <w10:wrap anchorx="margin"/>
              </v:shape>
            </w:pict>
          </mc:Fallback>
        </mc:AlternateContent>
      </w:r>
    </w:p>
    <w:p w14:paraId="355A610B" w14:textId="3D96374A" w:rsidR="00D25B2F" w:rsidRDefault="00D25B2F" w:rsidP="00D25B2F">
      <w:pPr>
        <w:pStyle w:val="PlainText"/>
        <w:autoSpaceDE w:val="0"/>
        <w:autoSpaceDN w:val="0"/>
        <w:adjustRightInd w:val="0"/>
        <w:ind w:left="360" w:firstLine="36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p>
    <w:p w14:paraId="3323D5A4" w14:textId="6F5920D2" w:rsidR="00D25B2F" w:rsidRPr="00104234" w:rsidRDefault="00D25B2F" w:rsidP="00D25B2F">
      <w:pPr>
        <w:pStyle w:val="PlainText"/>
        <w:autoSpaceDE w:val="0"/>
        <w:autoSpaceDN w:val="0"/>
        <w:adjustRightInd w:val="0"/>
        <w:rPr>
          <w:rFonts w:ascii="Arial" w:hAnsi="Arial" w:cs="Arial"/>
          <w:color w:val="000000" w:themeColor="text1"/>
          <w:sz w:val="24"/>
          <w:szCs w:val="24"/>
        </w:rPr>
      </w:pPr>
      <w:bookmarkStart w:id="1" w:name="_Hlk170395381"/>
      <w:r w:rsidRPr="00104234">
        <w:rPr>
          <w:rFonts w:ascii="Arial" w:hAnsi="Arial" w:cs="Arial"/>
          <w:color w:val="000000" w:themeColor="text1"/>
          <w:sz w:val="24"/>
          <w:szCs w:val="24"/>
        </w:rPr>
        <w:t>_______________________</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104234">
        <w:rPr>
          <w:rFonts w:ascii="Arial" w:hAnsi="Arial" w:cs="Arial"/>
          <w:color w:val="000000" w:themeColor="text1"/>
          <w:sz w:val="24"/>
          <w:szCs w:val="24"/>
        </w:rPr>
        <w:t>______________________</w:t>
      </w:r>
    </w:p>
    <w:p w14:paraId="00C7B146" w14:textId="77777777" w:rsidR="00D25B2F" w:rsidRPr="00104234" w:rsidRDefault="00D25B2F" w:rsidP="00D25B2F">
      <w:pPr>
        <w:pStyle w:val="PlainText"/>
        <w:autoSpaceDE w:val="0"/>
        <w:autoSpaceDN w:val="0"/>
        <w:adjustRightInd w:val="0"/>
        <w:rPr>
          <w:rFonts w:ascii="Arial" w:hAnsi="Arial" w:cs="Arial"/>
          <w:i/>
          <w:iCs/>
          <w:color w:val="000000" w:themeColor="text1"/>
          <w:sz w:val="24"/>
          <w:szCs w:val="24"/>
        </w:rPr>
      </w:pPr>
      <w:r w:rsidRPr="00104234">
        <w:rPr>
          <w:rFonts w:ascii="Arial" w:hAnsi="Arial" w:cs="Arial"/>
          <w:i/>
          <w:iCs/>
          <w:color w:val="000000" w:themeColor="text1"/>
          <w:sz w:val="24"/>
          <w:szCs w:val="24"/>
        </w:rPr>
        <w:t>Minutes Approved by:</w:t>
      </w:r>
      <w:r w:rsidRPr="00104234">
        <w:rPr>
          <w:rFonts w:ascii="Arial" w:hAnsi="Arial" w:cs="Arial"/>
          <w:i/>
          <w:iCs/>
          <w:color w:val="000000" w:themeColor="text1"/>
          <w:sz w:val="24"/>
          <w:szCs w:val="24"/>
        </w:rPr>
        <w:tab/>
      </w:r>
      <w:r w:rsidRPr="00104234">
        <w:rPr>
          <w:rFonts w:ascii="Arial" w:hAnsi="Arial" w:cs="Arial"/>
          <w:i/>
          <w:iCs/>
          <w:color w:val="000000" w:themeColor="text1"/>
          <w:sz w:val="24"/>
          <w:szCs w:val="24"/>
        </w:rPr>
        <w:tab/>
      </w:r>
      <w:r w:rsidRPr="00104234">
        <w:rPr>
          <w:rFonts w:ascii="Arial" w:hAnsi="Arial" w:cs="Arial"/>
          <w:i/>
          <w:iCs/>
          <w:color w:val="000000" w:themeColor="text1"/>
          <w:sz w:val="24"/>
          <w:szCs w:val="24"/>
        </w:rPr>
        <w:tab/>
      </w:r>
      <w:r w:rsidRPr="00104234">
        <w:rPr>
          <w:rFonts w:ascii="Arial" w:hAnsi="Arial" w:cs="Arial"/>
          <w:i/>
          <w:iCs/>
          <w:color w:val="000000" w:themeColor="text1"/>
          <w:sz w:val="24"/>
          <w:szCs w:val="24"/>
        </w:rPr>
        <w:tab/>
        <w:t>Minutes Prepared by:</w:t>
      </w:r>
    </w:p>
    <w:p w14:paraId="07E882DB" w14:textId="77777777" w:rsidR="00D25B2F" w:rsidRPr="00104234" w:rsidRDefault="00D25B2F" w:rsidP="00D25B2F">
      <w:pPr>
        <w:pStyle w:val="PlainText"/>
        <w:autoSpaceDE w:val="0"/>
        <w:autoSpaceDN w:val="0"/>
        <w:adjustRightInd w:val="0"/>
        <w:rPr>
          <w:rFonts w:ascii="Arial" w:hAnsi="Arial" w:cs="Arial"/>
          <w:color w:val="000000" w:themeColor="text1"/>
          <w:sz w:val="24"/>
          <w:szCs w:val="24"/>
        </w:rPr>
      </w:pPr>
      <w:r w:rsidRPr="00104234">
        <w:rPr>
          <w:rFonts w:ascii="Arial" w:hAnsi="Arial" w:cs="Arial"/>
          <w:color w:val="000000" w:themeColor="text1"/>
          <w:sz w:val="24"/>
          <w:szCs w:val="24"/>
        </w:rPr>
        <w:t>Ian Hannah</w:t>
      </w:r>
      <w:r w:rsidRPr="00104234">
        <w:rPr>
          <w:rFonts w:ascii="Arial" w:hAnsi="Arial" w:cs="Arial"/>
          <w:color w:val="000000" w:themeColor="text1"/>
          <w:sz w:val="24"/>
          <w:szCs w:val="24"/>
        </w:rPr>
        <w:tab/>
      </w:r>
      <w:r w:rsidRPr="00104234">
        <w:rPr>
          <w:rFonts w:ascii="Arial" w:hAnsi="Arial" w:cs="Arial"/>
          <w:color w:val="000000" w:themeColor="text1"/>
          <w:sz w:val="24"/>
          <w:szCs w:val="24"/>
        </w:rPr>
        <w:tab/>
      </w:r>
      <w:r w:rsidRPr="00104234">
        <w:rPr>
          <w:rFonts w:ascii="Arial" w:hAnsi="Arial" w:cs="Arial"/>
          <w:color w:val="000000" w:themeColor="text1"/>
          <w:sz w:val="24"/>
          <w:szCs w:val="24"/>
        </w:rPr>
        <w:tab/>
      </w:r>
      <w:r w:rsidRPr="00104234">
        <w:rPr>
          <w:rFonts w:ascii="Arial" w:hAnsi="Arial" w:cs="Arial"/>
          <w:color w:val="000000" w:themeColor="text1"/>
          <w:sz w:val="24"/>
          <w:szCs w:val="24"/>
        </w:rPr>
        <w:tab/>
      </w:r>
      <w:r w:rsidRPr="00104234">
        <w:rPr>
          <w:rFonts w:ascii="Arial" w:hAnsi="Arial" w:cs="Arial"/>
          <w:color w:val="000000" w:themeColor="text1"/>
          <w:sz w:val="24"/>
          <w:szCs w:val="24"/>
        </w:rPr>
        <w:tab/>
      </w:r>
      <w:r>
        <w:rPr>
          <w:rFonts w:ascii="Arial" w:hAnsi="Arial" w:cs="Arial"/>
          <w:color w:val="000000" w:themeColor="text1"/>
          <w:sz w:val="24"/>
          <w:szCs w:val="24"/>
        </w:rPr>
        <w:tab/>
      </w:r>
      <w:r w:rsidRPr="00104234">
        <w:rPr>
          <w:rFonts w:ascii="Arial" w:hAnsi="Arial" w:cs="Arial"/>
          <w:color w:val="000000" w:themeColor="text1"/>
          <w:sz w:val="24"/>
          <w:szCs w:val="24"/>
        </w:rPr>
        <w:t>Alicia Hodenfield</w:t>
      </w:r>
    </w:p>
    <w:p w14:paraId="7DF0B66A" w14:textId="77777777" w:rsidR="00D25B2F" w:rsidRPr="00104234" w:rsidRDefault="00D25B2F" w:rsidP="00D25B2F">
      <w:pPr>
        <w:pStyle w:val="PlainText"/>
        <w:autoSpaceDE w:val="0"/>
        <w:autoSpaceDN w:val="0"/>
        <w:adjustRightInd w:val="0"/>
        <w:rPr>
          <w:rFonts w:ascii="Arial" w:hAnsi="Arial" w:cs="Arial"/>
          <w:i/>
          <w:iCs/>
          <w:color w:val="000000" w:themeColor="text1"/>
          <w:sz w:val="24"/>
          <w:szCs w:val="24"/>
        </w:rPr>
      </w:pPr>
      <w:r w:rsidRPr="00104234">
        <w:rPr>
          <w:rFonts w:ascii="Arial" w:hAnsi="Arial" w:cs="Arial"/>
          <w:i/>
          <w:iCs/>
          <w:color w:val="000000" w:themeColor="text1"/>
          <w:sz w:val="24"/>
          <w:szCs w:val="24"/>
        </w:rPr>
        <w:t xml:space="preserve">Chief Operating Officer &amp; Secretary, </w:t>
      </w:r>
      <w:r w:rsidRPr="00104234">
        <w:rPr>
          <w:rFonts w:ascii="Arial" w:hAnsi="Arial" w:cs="Arial"/>
          <w:i/>
          <w:iCs/>
          <w:color w:val="000000" w:themeColor="text1"/>
          <w:sz w:val="24"/>
          <w:szCs w:val="24"/>
        </w:rPr>
        <w:tab/>
      </w:r>
      <w:r w:rsidRPr="00104234">
        <w:rPr>
          <w:rFonts w:ascii="Arial" w:hAnsi="Arial" w:cs="Arial"/>
          <w:i/>
          <w:iCs/>
          <w:color w:val="000000" w:themeColor="text1"/>
          <w:sz w:val="24"/>
          <w:szCs w:val="24"/>
        </w:rPr>
        <w:tab/>
        <w:t xml:space="preserve">Administrative Manager for </w:t>
      </w:r>
    </w:p>
    <w:p w14:paraId="2DCF6C9B" w14:textId="77777777" w:rsidR="00D25B2F" w:rsidRDefault="00D25B2F" w:rsidP="00D25B2F">
      <w:pPr>
        <w:pStyle w:val="PlainText"/>
        <w:autoSpaceDE w:val="0"/>
        <w:autoSpaceDN w:val="0"/>
        <w:adjustRightInd w:val="0"/>
        <w:ind w:left="4320" w:hanging="4320"/>
        <w:rPr>
          <w:rFonts w:ascii="Arial" w:hAnsi="Arial" w:cs="Arial"/>
          <w:i/>
          <w:iCs/>
          <w:color w:val="000000" w:themeColor="text1"/>
          <w:sz w:val="24"/>
          <w:szCs w:val="24"/>
        </w:rPr>
      </w:pPr>
      <w:r w:rsidRPr="00104234">
        <w:rPr>
          <w:rFonts w:ascii="Arial" w:hAnsi="Arial" w:cs="Arial"/>
          <w:i/>
          <w:iCs/>
          <w:color w:val="000000" w:themeColor="text1"/>
          <w:sz w:val="24"/>
          <w:szCs w:val="24"/>
        </w:rPr>
        <w:t>SSUF</w:t>
      </w:r>
      <w:r w:rsidRPr="00104234">
        <w:rPr>
          <w:rFonts w:ascii="Arial" w:hAnsi="Arial" w:cs="Arial"/>
          <w:i/>
          <w:iCs/>
          <w:color w:val="000000" w:themeColor="text1"/>
          <w:sz w:val="24"/>
          <w:szCs w:val="24"/>
        </w:rPr>
        <w:tab/>
      </w:r>
      <w:r>
        <w:rPr>
          <w:rFonts w:ascii="Arial" w:hAnsi="Arial" w:cs="Arial"/>
          <w:i/>
          <w:iCs/>
          <w:color w:val="000000" w:themeColor="text1"/>
          <w:sz w:val="24"/>
          <w:szCs w:val="24"/>
        </w:rPr>
        <w:tab/>
        <w:t>Adva</w:t>
      </w:r>
      <w:r w:rsidRPr="00104234">
        <w:rPr>
          <w:rFonts w:ascii="Arial" w:hAnsi="Arial" w:cs="Arial"/>
          <w:i/>
          <w:iCs/>
          <w:color w:val="000000" w:themeColor="text1"/>
          <w:sz w:val="24"/>
          <w:szCs w:val="24"/>
        </w:rPr>
        <w:t xml:space="preserve">ncement and Foundation </w:t>
      </w:r>
      <w:r>
        <w:rPr>
          <w:rFonts w:ascii="Arial" w:hAnsi="Arial" w:cs="Arial"/>
          <w:i/>
          <w:iCs/>
          <w:color w:val="000000" w:themeColor="text1"/>
          <w:sz w:val="24"/>
          <w:szCs w:val="24"/>
        </w:rPr>
        <w:t xml:space="preserve">   </w:t>
      </w:r>
    </w:p>
    <w:p w14:paraId="16930851" w14:textId="6E674794" w:rsidR="00D25B2F" w:rsidRPr="00104234" w:rsidRDefault="00D25B2F" w:rsidP="00D25B2F">
      <w:pPr>
        <w:pStyle w:val="PlainText"/>
        <w:autoSpaceDE w:val="0"/>
        <w:autoSpaceDN w:val="0"/>
        <w:adjustRightInd w:val="0"/>
        <w:ind w:left="4320" w:hanging="4320"/>
        <w:rPr>
          <w:rFonts w:ascii="Arial" w:hAnsi="Arial" w:cs="Arial"/>
          <w:i/>
          <w:iCs/>
          <w:color w:val="000000" w:themeColor="text1"/>
          <w:sz w:val="24"/>
          <w:szCs w:val="24"/>
        </w:rPr>
      </w:pPr>
      <w:r>
        <w:rPr>
          <w:rFonts w:ascii="Arial" w:hAnsi="Arial" w:cs="Arial"/>
          <w:i/>
          <w:iCs/>
          <w:color w:val="000000" w:themeColor="text1"/>
          <w:sz w:val="24"/>
          <w:szCs w:val="24"/>
        </w:rPr>
        <w:t xml:space="preserve"> </w:t>
      </w:r>
      <w:r>
        <w:rPr>
          <w:rFonts w:ascii="Arial" w:hAnsi="Arial" w:cs="Arial"/>
          <w:i/>
          <w:iCs/>
          <w:color w:val="000000" w:themeColor="text1"/>
          <w:sz w:val="24"/>
          <w:szCs w:val="24"/>
        </w:rPr>
        <w:tab/>
      </w:r>
      <w:r>
        <w:rPr>
          <w:rFonts w:ascii="Arial" w:hAnsi="Arial" w:cs="Arial"/>
          <w:i/>
          <w:iCs/>
          <w:color w:val="000000" w:themeColor="text1"/>
          <w:sz w:val="24"/>
          <w:szCs w:val="24"/>
        </w:rPr>
        <w:tab/>
      </w:r>
      <w:r w:rsidRPr="00104234">
        <w:rPr>
          <w:rFonts w:ascii="Arial" w:hAnsi="Arial" w:cs="Arial"/>
          <w:i/>
          <w:iCs/>
          <w:color w:val="000000" w:themeColor="text1"/>
          <w:sz w:val="24"/>
          <w:szCs w:val="24"/>
        </w:rPr>
        <w:t>Operations, SSU</w:t>
      </w:r>
    </w:p>
    <w:bookmarkEnd w:id="1"/>
    <w:p w14:paraId="21B2DAC7" w14:textId="77777777" w:rsidR="00D25B2F" w:rsidRPr="00104234" w:rsidRDefault="00D25B2F" w:rsidP="00D25B2F">
      <w:pPr>
        <w:pStyle w:val="PlainText"/>
        <w:ind w:left="360"/>
        <w:rPr>
          <w:rFonts w:ascii="Arial" w:hAnsi="Arial" w:cs="Arial"/>
          <w:color w:val="000000" w:themeColor="text1"/>
          <w:sz w:val="24"/>
          <w:szCs w:val="24"/>
        </w:rPr>
      </w:pPr>
    </w:p>
    <w:p w14:paraId="278AD431" w14:textId="77777777" w:rsidR="00D25B2F" w:rsidRPr="00BB6895" w:rsidRDefault="00D25B2F" w:rsidP="00D25B2F">
      <w:pPr>
        <w:pStyle w:val="PlainText"/>
        <w:ind w:left="360"/>
        <w:rPr>
          <w:rFonts w:ascii="Arial" w:hAnsi="Arial" w:cs="Arial"/>
          <w:sz w:val="24"/>
          <w:szCs w:val="24"/>
          <w:u w:val="single"/>
        </w:rPr>
      </w:pPr>
    </w:p>
    <w:sectPr w:rsidR="00D25B2F" w:rsidRPr="00BB6895" w:rsidSect="00AA605C">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93C0" w14:textId="77777777" w:rsidR="00BA6F57" w:rsidRDefault="00BA6F57" w:rsidP="00ED3BB2">
      <w:r>
        <w:separator/>
      </w:r>
    </w:p>
  </w:endnote>
  <w:endnote w:type="continuationSeparator" w:id="0">
    <w:p w14:paraId="77F5E51C" w14:textId="77777777" w:rsidR="00BA6F57" w:rsidRDefault="00BA6F57" w:rsidP="00ED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B8D3" w14:textId="77777777" w:rsidR="002A22E0" w:rsidRDefault="002A2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197C" w14:textId="77777777" w:rsidR="002A22E0" w:rsidRDefault="002A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88A4" w14:textId="77777777" w:rsidR="002A22E0" w:rsidRDefault="002A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FEF4" w14:textId="77777777" w:rsidR="00BA6F57" w:rsidRDefault="00BA6F57" w:rsidP="00ED3BB2">
      <w:r>
        <w:separator/>
      </w:r>
    </w:p>
  </w:footnote>
  <w:footnote w:type="continuationSeparator" w:id="0">
    <w:p w14:paraId="532C7BFE" w14:textId="77777777" w:rsidR="00BA6F57" w:rsidRDefault="00BA6F57" w:rsidP="00ED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22AB" w14:textId="77777777" w:rsidR="002A22E0" w:rsidRDefault="002A2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FD01" w14:textId="20E76C73" w:rsidR="002A22E0" w:rsidRDefault="002A2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3D8C" w14:textId="77777777" w:rsidR="002A22E0" w:rsidRDefault="002A2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AE7"/>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FA313DD"/>
    <w:multiLevelType w:val="hybridMultilevel"/>
    <w:tmpl w:val="6318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A0416"/>
    <w:multiLevelType w:val="hybridMultilevel"/>
    <w:tmpl w:val="BBB8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86342"/>
    <w:multiLevelType w:val="hybridMultilevel"/>
    <w:tmpl w:val="EA8A4970"/>
    <w:lvl w:ilvl="0" w:tplc="DA046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ED5CC2"/>
    <w:multiLevelType w:val="hybridMultilevel"/>
    <w:tmpl w:val="7338B4B4"/>
    <w:lvl w:ilvl="0" w:tplc="0409000F">
      <w:start w:val="1"/>
      <w:numFmt w:val="decimal"/>
      <w:lvlText w:val="%1."/>
      <w:lvlJc w:val="lef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4FA4"/>
    <w:rsid w:val="000217D0"/>
    <w:rsid w:val="0002240C"/>
    <w:rsid w:val="00041BBD"/>
    <w:rsid w:val="00047DF4"/>
    <w:rsid w:val="0005713A"/>
    <w:rsid w:val="000633E0"/>
    <w:rsid w:val="00086E01"/>
    <w:rsid w:val="00090922"/>
    <w:rsid w:val="00091B47"/>
    <w:rsid w:val="000C2E13"/>
    <w:rsid w:val="000D0E6E"/>
    <w:rsid w:val="000D1C21"/>
    <w:rsid w:val="000F7505"/>
    <w:rsid w:val="00123EB3"/>
    <w:rsid w:val="001320C3"/>
    <w:rsid w:val="00162C32"/>
    <w:rsid w:val="00163B71"/>
    <w:rsid w:val="00175404"/>
    <w:rsid w:val="00183BEE"/>
    <w:rsid w:val="0018652B"/>
    <w:rsid w:val="001C627E"/>
    <w:rsid w:val="001E08D3"/>
    <w:rsid w:val="00201538"/>
    <w:rsid w:val="0023511B"/>
    <w:rsid w:val="00237328"/>
    <w:rsid w:val="00245C88"/>
    <w:rsid w:val="00246019"/>
    <w:rsid w:val="0024680C"/>
    <w:rsid w:val="002559A4"/>
    <w:rsid w:val="00274E7D"/>
    <w:rsid w:val="0028109E"/>
    <w:rsid w:val="00286124"/>
    <w:rsid w:val="002A22E0"/>
    <w:rsid w:val="002A736E"/>
    <w:rsid w:val="002B2C9B"/>
    <w:rsid w:val="002B3AFC"/>
    <w:rsid w:val="002B49D3"/>
    <w:rsid w:val="002D3B0E"/>
    <w:rsid w:val="002E3CC4"/>
    <w:rsid w:val="002E6B7E"/>
    <w:rsid w:val="00313BE7"/>
    <w:rsid w:val="00323179"/>
    <w:rsid w:val="00331077"/>
    <w:rsid w:val="00334104"/>
    <w:rsid w:val="003417D4"/>
    <w:rsid w:val="00352FF8"/>
    <w:rsid w:val="003533C6"/>
    <w:rsid w:val="00353E03"/>
    <w:rsid w:val="00365CC6"/>
    <w:rsid w:val="00373FE8"/>
    <w:rsid w:val="00385503"/>
    <w:rsid w:val="003B41C4"/>
    <w:rsid w:val="003C0207"/>
    <w:rsid w:val="003C460B"/>
    <w:rsid w:val="003E53BB"/>
    <w:rsid w:val="003E6F61"/>
    <w:rsid w:val="003F7868"/>
    <w:rsid w:val="0040232D"/>
    <w:rsid w:val="00402621"/>
    <w:rsid w:val="004125C0"/>
    <w:rsid w:val="00420BE4"/>
    <w:rsid w:val="0045606D"/>
    <w:rsid w:val="00493BD8"/>
    <w:rsid w:val="00495204"/>
    <w:rsid w:val="004A2732"/>
    <w:rsid w:val="004E5645"/>
    <w:rsid w:val="005128CE"/>
    <w:rsid w:val="00540333"/>
    <w:rsid w:val="005451AC"/>
    <w:rsid w:val="00547126"/>
    <w:rsid w:val="00550E29"/>
    <w:rsid w:val="0056484A"/>
    <w:rsid w:val="00566118"/>
    <w:rsid w:val="00580CD1"/>
    <w:rsid w:val="00584727"/>
    <w:rsid w:val="005A2FF4"/>
    <w:rsid w:val="005B257A"/>
    <w:rsid w:val="005D0911"/>
    <w:rsid w:val="005E257D"/>
    <w:rsid w:val="00602930"/>
    <w:rsid w:val="006206D0"/>
    <w:rsid w:val="00634D5D"/>
    <w:rsid w:val="0063783E"/>
    <w:rsid w:val="0064268D"/>
    <w:rsid w:val="00646025"/>
    <w:rsid w:val="00652C51"/>
    <w:rsid w:val="006804CA"/>
    <w:rsid w:val="0068337C"/>
    <w:rsid w:val="00693114"/>
    <w:rsid w:val="00697657"/>
    <w:rsid w:val="006A41DE"/>
    <w:rsid w:val="006B1009"/>
    <w:rsid w:val="006B7F6C"/>
    <w:rsid w:val="006D1659"/>
    <w:rsid w:val="006E1E19"/>
    <w:rsid w:val="006E3BC1"/>
    <w:rsid w:val="006E6077"/>
    <w:rsid w:val="007170CF"/>
    <w:rsid w:val="007221CC"/>
    <w:rsid w:val="007310F6"/>
    <w:rsid w:val="00732A1F"/>
    <w:rsid w:val="0076073F"/>
    <w:rsid w:val="00793149"/>
    <w:rsid w:val="007A2603"/>
    <w:rsid w:val="007A26A4"/>
    <w:rsid w:val="007A322E"/>
    <w:rsid w:val="007A467D"/>
    <w:rsid w:val="007D0455"/>
    <w:rsid w:val="007D3400"/>
    <w:rsid w:val="007D6108"/>
    <w:rsid w:val="007E15B1"/>
    <w:rsid w:val="00810FCB"/>
    <w:rsid w:val="00817EEB"/>
    <w:rsid w:val="0082208E"/>
    <w:rsid w:val="00822DB2"/>
    <w:rsid w:val="00833A2A"/>
    <w:rsid w:val="008350D6"/>
    <w:rsid w:val="00836765"/>
    <w:rsid w:val="008432D5"/>
    <w:rsid w:val="008463FB"/>
    <w:rsid w:val="0089107A"/>
    <w:rsid w:val="008A2160"/>
    <w:rsid w:val="008B2F0F"/>
    <w:rsid w:val="008C2EDA"/>
    <w:rsid w:val="008D02BE"/>
    <w:rsid w:val="008D1EA3"/>
    <w:rsid w:val="00903A01"/>
    <w:rsid w:val="009079BF"/>
    <w:rsid w:val="00911304"/>
    <w:rsid w:val="00920BBD"/>
    <w:rsid w:val="00922AB1"/>
    <w:rsid w:val="00951243"/>
    <w:rsid w:val="009519E0"/>
    <w:rsid w:val="00954071"/>
    <w:rsid w:val="00974C4F"/>
    <w:rsid w:val="0097622E"/>
    <w:rsid w:val="00992196"/>
    <w:rsid w:val="009925EA"/>
    <w:rsid w:val="009A33D0"/>
    <w:rsid w:val="009B5CD9"/>
    <w:rsid w:val="009B5F15"/>
    <w:rsid w:val="009C043B"/>
    <w:rsid w:val="009C1E6D"/>
    <w:rsid w:val="009D0ED8"/>
    <w:rsid w:val="009D2A76"/>
    <w:rsid w:val="00A27C50"/>
    <w:rsid w:val="00A4363B"/>
    <w:rsid w:val="00A527C8"/>
    <w:rsid w:val="00A71F89"/>
    <w:rsid w:val="00A73480"/>
    <w:rsid w:val="00AA113A"/>
    <w:rsid w:val="00AA605C"/>
    <w:rsid w:val="00AE4958"/>
    <w:rsid w:val="00B024EC"/>
    <w:rsid w:val="00B22431"/>
    <w:rsid w:val="00B259DF"/>
    <w:rsid w:val="00B32531"/>
    <w:rsid w:val="00B53C63"/>
    <w:rsid w:val="00B55092"/>
    <w:rsid w:val="00BA6F57"/>
    <w:rsid w:val="00BB54F8"/>
    <w:rsid w:val="00BB6895"/>
    <w:rsid w:val="00BE276F"/>
    <w:rsid w:val="00BF0E09"/>
    <w:rsid w:val="00C02227"/>
    <w:rsid w:val="00C15694"/>
    <w:rsid w:val="00C25D18"/>
    <w:rsid w:val="00C267F9"/>
    <w:rsid w:val="00C54109"/>
    <w:rsid w:val="00C55D33"/>
    <w:rsid w:val="00C64AFF"/>
    <w:rsid w:val="00C92598"/>
    <w:rsid w:val="00C96E1C"/>
    <w:rsid w:val="00CA06F0"/>
    <w:rsid w:val="00CC316F"/>
    <w:rsid w:val="00CC3E14"/>
    <w:rsid w:val="00CD786B"/>
    <w:rsid w:val="00CE1A7E"/>
    <w:rsid w:val="00CE4665"/>
    <w:rsid w:val="00CF337C"/>
    <w:rsid w:val="00D11ACC"/>
    <w:rsid w:val="00D21969"/>
    <w:rsid w:val="00D25B2F"/>
    <w:rsid w:val="00D346C2"/>
    <w:rsid w:val="00D4152C"/>
    <w:rsid w:val="00D53217"/>
    <w:rsid w:val="00D64B06"/>
    <w:rsid w:val="00D82C36"/>
    <w:rsid w:val="00D87227"/>
    <w:rsid w:val="00DB50A4"/>
    <w:rsid w:val="00DD555C"/>
    <w:rsid w:val="00E252B4"/>
    <w:rsid w:val="00E40696"/>
    <w:rsid w:val="00E55EA5"/>
    <w:rsid w:val="00E57A0B"/>
    <w:rsid w:val="00E60702"/>
    <w:rsid w:val="00E65851"/>
    <w:rsid w:val="00E74C4D"/>
    <w:rsid w:val="00E76997"/>
    <w:rsid w:val="00E9064E"/>
    <w:rsid w:val="00E953FC"/>
    <w:rsid w:val="00E9583D"/>
    <w:rsid w:val="00E96EBE"/>
    <w:rsid w:val="00EA7669"/>
    <w:rsid w:val="00EB1A24"/>
    <w:rsid w:val="00EB42F9"/>
    <w:rsid w:val="00EC3553"/>
    <w:rsid w:val="00EC44C7"/>
    <w:rsid w:val="00ED2611"/>
    <w:rsid w:val="00ED3BB2"/>
    <w:rsid w:val="00EF0E17"/>
    <w:rsid w:val="00F024C7"/>
    <w:rsid w:val="00F14282"/>
    <w:rsid w:val="00F21F51"/>
    <w:rsid w:val="00F3778A"/>
    <w:rsid w:val="00F41548"/>
    <w:rsid w:val="00F549B1"/>
    <w:rsid w:val="00F54E88"/>
    <w:rsid w:val="00F54F18"/>
    <w:rsid w:val="00F6083A"/>
    <w:rsid w:val="00F63CAA"/>
    <w:rsid w:val="00F901F0"/>
    <w:rsid w:val="00F92B38"/>
    <w:rsid w:val="00FB21EF"/>
    <w:rsid w:val="00FB678F"/>
    <w:rsid w:val="00FD5127"/>
    <w:rsid w:val="00FD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AC17CC"/>
  <w15:docId w15:val="{94C25ED2-8A4B-4E84-92A1-E30643C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Normal"/>
    <w:link w:val="ListParagraphChar"/>
    <w:uiPriority w:val="34"/>
    <w:qFormat/>
    <w:rsid w:val="00EF0E17"/>
    <w:pPr>
      <w:ind w:left="720"/>
    </w:pPr>
    <w:rPr>
      <w:sz w:val="20"/>
      <w:szCs w:val="20"/>
    </w:r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E60702"/>
    <w:rPr>
      <w:rFonts w:ascii="Tahoma" w:hAnsi="Tahoma" w:cs="Tahoma"/>
      <w:sz w:val="16"/>
      <w:szCs w:val="16"/>
    </w:rPr>
  </w:style>
  <w:style w:type="character" w:customStyle="1" w:styleId="BalloonTextChar">
    <w:name w:val="Balloon Text Char"/>
    <w:basedOn w:val="DefaultParagraphFont"/>
    <w:link w:val="BalloonText"/>
    <w:rsid w:val="00E60702"/>
    <w:rPr>
      <w:rFonts w:ascii="Tahoma" w:hAnsi="Tahoma" w:cs="Tahoma"/>
      <w:sz w:val="16"/>
      <w:szCs w:val="16"/>
    </w:rPr>
  </w:style>
  <w:style w:type="character" w:styleId="Hyperlink">
    <w:name w:val="Hyperlink"/>
    <w:basedOn w:val="DefaultParagraphFont"/>
    <w:unhideWhenUsed/>
    <w:rsid w:val="00090922"/>
    <w:rPr>
      <w:color w:val="0563C1" w:themeColor="hyperlink"/>
      <w:u w:val="single"/>
    </w:rPr>
  </w:style>
  <w:style w:type="character" w:styleId="UnresolvedMention">
    <w:name w:val="Unresolved Mention"/>
    <w:basedOn w:val="DefaultParagraphFont"/>
    <w:uiPriority w:val="99"/>
    <w:semiHidden/>
    <w:unhideWhenUsed/>
    <w:rsid w:val="00090922"/>
    <w:rPr>
      <w:color w:val="605E5C"/>
      <w:shd w:val="clear" w:color="auto" w:fill="E1DFDD"/>
    </w:rPr>
  </w:style>
  <w:style w:type="character" w:customStyle="1" w:styleId="ListParagraphChar">
    <w:name w:val="List Paragraph Char"/>
    <w:basedOn w:val="DefaultParagraphFont"/>
    <w:link w:val="ListParagraph"/>
    <w:uiPriority w:val="34"/>
    <w:locked/>
    <w:rsid w:val="00D2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6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7437-7AEE-46DB-95C4-343F100C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716</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creator>Administrator</dc:creator>
  <cp:lastModifiedBy>Alicia Hodenfield</cp:lastModifiedBy>
  <cp:revision>4</cp:revision>
  <cp:lastPrinted>2017-04-25T20:34:00Z</cp:lastPrinted>
  <dcterms:created xsi:type="dcterms:W3CDTF">2024-09-18T19:53:00Z</dcterms:created>
  <dcterms:modified xsi:type="dcterms:W3CDTF">2024-09-19T15:12:00Z</dcterms:modified>
</cp:coreProperties>
</file>