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49" w:rsidRPr="00EE2B72" w:rsidRDefault="00002E96" w:rsidP="001A0E37">
      <w:pPr>
        <w:jc w:val="center"/>
      </w:pPr>
      <w:r w:rsidRPr="00C141C5">
        <w:rPr>
          <w:noProof/>
        </w:rPr>
        <w:drawing>
          <wp:inline distT="0" distB="0" distL="0" distR="0">
            <wp:extent cx="3624091" cy="1181100"/>
            <wp:effectExtent l="0" t="0" r="0" b="0"/>
            <wp:docPr id="1" name="Picture 1" descr="Sonoma State University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undation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81591" cy="1232430"/>
                    </a:xfrm>
                    <a:prstGeom prst="rect">
                      <a:avLst/>
                    </a:prstGeom>
                  </pic:spPr>
                </pic:pic>
              </a:graphicData>
            </a:graphic>
          </wp:inline>
        </w:drawing>
      </w:r>
    </w:p>
    <w:p w:rsidR="00144FF4" w:rsidRDefault="00144FF4" w:rsidP="001A0E37"/>
    <w:p w:rsidR="00057955" w:rsidRDefault="00057955" w:rsidP="001A0E37">
      <w:pPr>
        <w:rPr>
          <w:sz w:val="24"/>
          <w:szCs w:val="24"/>
        </w:rPr>
      </w:pPr>
    </w:p>
    <w:p w:rsidR="00965D22" w:rsidRPr="00ED3D9C" w:rsidRDefault="00965D22" w:rsidP="001A0E37">
      <w:pPr>
        <w:rPr>
          <w:sz w:val="24"/>
          <w:szCs w:val="24"/>
        </w:rPr>
      </w:pPr>
      <w:r w:rsidRPr="00ED3D9C">
        <w:rPr>
          <w:sz w:val="24"/>
          <w:szCs w:val="24"/>
        </w:rPr>
        <w:t xml:space="preserve">Board of Directors Meeting </w:t>
      </w:r>
      <w:r w:rsidR="001173CD" w:rsidRPr="00ED3D9C">
        <w:rPr>
          <w:sz w:val="24"/>
          <w:szCs w:val="24"/>
        </w:rPr>
        <w:tab/>
      </w:r>
      <w:r w:rsidR="001173CD" w:rsidRPr="00ED3D9C">
        <w:rPr>
          <w:sz w:val="24"/>
          <w:szCs w:val="24"/>
        </w:rPr>
        <w:tab/>
      </w:r>
      <w:r w:rsidR="001173CD" w:rsidRPr="00ED3D9C">
        <w:rPr>
          <w:sz w:val="24"/>
          <w:szCs w:val="24"/>
        </w:rPr>
        <w:tab/>
      </w:r>
      <w:r w:rsidR="001173CD" w:rsidRPr="00ED3D9C">
        <w:rPr>
          <w:sz w:val="24"/>
          <w:szCs w:val="24"/>
        </w:rPr>
        <w:tab/>
      </w:r>
      <w:r w:rsidR="001173CD" w:rsidRPr="00ED3D9C">
        <w:rPr>
          <w:sz w:val="24"/>
          <w:szCs w:val="24"/>
        </w:rPr>
        <w:tab/>
      </w:r>
      <w:r w:rsidR="001173CD" w:rsidRPr="00ED3D9C">
        <w:rPr>
          <w:sz w:val="24"/>
          <w:szCs w:val="24"/>
        </w:rPr>
        <w:tab/>
      </w:r>
      <w:r w:rsidR="001173CD" w:rsidRPr="00ED3D9C">
        <w:rPr>
          <w:sz w:val="24"/>
          <w:szCs w:val="24"/>
        </w:rPr>
        <w:tab/>
      </w:r>
      <w:r w:rsidR="001173CD" w:rsidRPr="00ED3D9C">
        <w:rPr>
          <w:sz w:val="24"/>
          <w:szCs w:val="24"/>
        </w:rPr>
        <w:tab/>
      </w:r>
      <w:r w:rsidR="001173CD" w:rsidRPr="00ED3D9C">
        <w:rPr>
          <w:sz w:val="24"/>
          <w:szCs w:val="24"/>
        </w:rPr>
        <w:tab/>
      </w:r>
    </w:p>
    <w:p w:rsidR="00965D22" w:rsidRPr="00ED3D9C" w:rsidRDefault="005A624D" w:rsidP="001A0E37">
      <w:pPr>
        <w:rPr>
          <w:sz w:val="24"/>
          <w:szCs w:val="24"/>
        </w:rPr>
      </w:pPr>
      <w:r w:rsidRPr="00ED3D9C">
        <w:rPr>
          <w:sz w:val="24"/>
          <w:szCs w:val="24"/>
        </w:rPr>
        <w:t>Fri</w:t>
      </w:r>
      <w:r w:rsidR="0008081E" w:rsidRPr="00ED3D9C">
        <w:rPr>
          <w:sz w:val="24"/>
          <w:szCs w:val="24"/>
        </w:rPr>
        <w:t>day</w:t>
      </w:r>
      <w:r w:rsidR="00144FF4" w:rsidRPr="00ED3D9C">
        <w:rPr>
          <w:sz w:val="24"/>
          <w:szCs w:val="24"/>
        </w:rPr>
        <w:t xml:space="preserve"> December</w:t>
      </w:r>
      <w:r w:rsidR="0008081E" w:rsidRPr="00ED3D9C">
        <w:rPr>
          <w:sz w:val="24"/>
          <w:szCs w:val="24"/>
        </w:rPr>
        <w:t xml:space="preserve"> </w:t>
      </w:r>
      <w:r w:rsidR="00D06048" w:rsidRPr="00ED3D9C">
        <w:rPr>
          <w:sz w:val="24"/>
          <w:szCs w:val="24"/>
        </w:rPr>
        <w:t>2</w:t>
      </w:r>
      <w:r w:rsidR="0008081E" w:rsidRPr="00ED3D9C">
        <w:rPr>
          <w:sz w:val="24"/>
          <w:szCs w:val="24"/>
        </w:rPr>
        <w:t>, 20</w:t>
      </w:r>
      <w:r w:rsidR="00C86660" w:rsidRPr="00ED3D9C">
        <w:rPr>
          <w:sz w:val="24"/>
          <w:szCs w:val="24"/>
        </w:rPr>
        <w:t>2</w:t>
      </w:r>
      <w:r w:rsidR="00D06048" w:rsidRPr="00ED3D9C">
        <w:rPr>
          <w:sz w:val="24"/>
          <w:szCs w:val="24"/>
        </w:rPr>
        <w:t>2</w:t>
      </w:r>
      <w:r w:rsidR="00FF48EB" w:rsidRPr="00ED3D9C">
        <w:rPr>
          <w:sz w:val="24"/>
          <w:szCs w:val="24"/>
        </w:rPr>
        <w:tab/>
      </w:r>
      <w:r w:rsidR="00FF48EB" w:rsidRPr="00ED3D9C">
        <w:rPr>
          <w:sz w:val="24"/>
          <w:szCs w:val="24"/>
        </w:rPr>
        <w:tab/>
      </w:r>
      <w:r w:rsidR="00FF48EB" w:rsidRPr="00ED3D9C">
        <w:rPr>
          <w:sz w:val="24"/>
          <w:szCs w:val="24"/>
        </w:rPr>
        <w:tab/>
      </w:r>
      <w:r w:rsidR="00FF48EB" w:rsidRPr="00ED3D9C">
        <w:rPr>
          <w:sz w:val="24"/>
          <w:szCs w:val="24"/>
        </w:rPr>
        <w:tab/>
      </w:r>
      <w:r w:rsidR="00FF48EB" w:rsidRPr="00ED3D9C">
        <w:rPr>
          <w:sz w:val="24"/>
          <w:szCs w:val="24"/>
        </w:rPr>
        <w:tab/>
      </w:r>
      <w:r w:rsidR="00FF48EB" w:rsidRPr="00ED3D9C">
        <w:rPr>
          <w:sz w:val="24"/>
          <w:szCs w:val="24"/>
        </w:rPr>
        <w:tab/>
      </w:r>
      <w:r w:rsidR="00FF48EB" w:rsidRPr="00ED3D9C">
        <w:rPr>
          <w:sz w:val="24"/>
          <w:szCs w:val="24"/>
        </w:rPr>
        <w:tab/>
      </w:r>
      <w:r w:rsidR="00FF48EB" w:rsidRPr="00ED3D9C">
        <w:rPr>
          <w:sz w:val="24"/>
          <w:szCs w:val="24"/>
        </w:rPr>
        <w:tab/>
      </w:r>
      <w:r w:rsidR="00FF48EB" w:rsidRPr="00ED3D9C">
        <w:rPr>
          <w:sz w:val="24"/>
          <w:szCs w:val="24"/>
        </w:rPr>
        <w:tab/>
        <w:t xml:space="preserve"> </w:t>
      </w:r>
    </w:p>
    <w:p w:rsidR="00C2033D" w:rsidRPr="00ED3D9C" w:rsidRDefault="00144FF4" w:rsidP="001A0E37">
      <w:pPr>
        <w:rPr>
          <w:sz w:val="24"/>
          <w:szCs w:val="24"/>
        </w:rPr>
      </w:pPr>
      <w:bookmarkStart w:id="0" w:name="_Hlk40438930"/>
      <w:r w:rsidRPr="00ED3D9C">
        <w:rPr>
          <w:sz w:val="24"/>
          <w:szCs w:val="24"/>
        </w:rPr>
        <w:t>11</w:t>
      </w:r>
      <w:r w:rsidR="00C86660" w:rsidRPr="00ED3D9C">
        <w:rPr>
          <w:sz w:val="24"/>
          <w:szCs w:val="24"/>
        </w:rPr>
        <w:t>:30</w:t>
      </w:r>
      <w:r w:rsidRPr="00ED3D9C">
        <w:rPr>
          <w:sz w:val="24"/>
          <w:szCs w:val="24"/>
        </w:rPr>
        <w:t>am</w:t>
      </w:r>
      <w:r w:rsidR="00C86660" w:rsidRPr="00ED3D9C">
        <w:rPr>
          <w:sz w:val="24"/>
          <w:szCs w:val="24"/>
        </w:rPr>
        <w:t xml:space="preserve"> –</w:t>
      </w:r>
      <w:r w:rsidR="00875243" w:rsidRPr="00ED3D9C">
        <w:rPr>
          <w:sz w:val="24"/>
          <w:szCs w:val="24"/>
        </w:rPr>
        <w:t xml:space="preserve"> </w:t>
      </w:r>
      <w:r w:rsidRPr="00ED3D9C">
        <w:rPr>
          <w:sz w:val="24"/>
          <w:szCs w:val="24"/>
        </w:rPr>
        <w:t>1</w:t>
      </w:r>
      <w:r w:rsidR="00C2033D" w:rsidRPr="00ED3D9C">
        <w:rPr>
          <w:sz w:val="24"/>
          <w:szCs w:val="24"/>
        </w:rPr>
        <w:t>pm</w:t>
      </w:r>
    </w:p>
    <w:bookmarkEnd w:id="0"/>
    <w:p w:rsidR="00EE2B72" w:rsidRPr="00ED3D9C" w:rsidRDefault="00144FF4" w:rsidP="001A0E37">
      <w:pPr>
        <w:rPr>
          <w:sz w:val="24"/>
          <w:szCs w:val="24"/>
        </w:rPr>
      </w:pPr>
      <w:r w:rsidRPr="00ED3D9C">
        <w:rPr>
          <w:sz w:val="24"/>
          <w:szCs w:val="24"/>
        </w:rPr>
        <w:t>Stevenson Hall 3</w:t>
      </w:r>
      <w:r w:rsidRPr="00ED3D9C">
        <w:rPr>
          <w:sz w:val="24"/>
          <w:szCs w:val="24"/>
          <w:vertAlign w:val="superscript"/>
        </w:rPr>
        <w:t>rd</w:t>
      </w:r>
      <w:r w:rsidRPr="00ED3D9C">
        <w:rPr>
          <w:sz w:val="24"/>
          <w:szCs w:val="24"/>
        </w:rPr>
        <w:t xml:space="preserve"> Floor</w:t>
      </w:r>
      <w:r w:rsidR="003E1ED2" w:rsidRPr="00ED3D9C">
        <w:rPr>
          <w:sz w:val="24"/>
          <w:szCs w:val="24"/>
        </w:rPr>
        <w:t xml:space="preserve"> /</w:t>
      </w:r>
      <w:r w:rsidRPr="00ED3D9C">
        <w:rPr>
          <w:sz w:val="24"/>
          <w:szCs w:val="24"/>
        </w:rPr>
        <w:t xml:space="preserve"> Conference Room</w:t>
      </w:r>
      <w:r w:rsidR="003E1ED2" w:rsidRPr="00ED3D9C">
        <w:rPr>
          <w:sz w:val="24"/>
          <w:szCs w:val="24"/>
        </w:rPr>
        <w:t xml:space="preserve"> 3900</w:t>
      </w:r>
    </w:p>
    <w:p w:rsidR="00144FF4" w:rsidRDefault="00144FF4" w:rsidP="001A0E37"/>
    <w:p w:rsidR="00144FF4" w:rsidRPr="00C141C5" w:rsidRDefault="00144FF4" w:rsidP="001A0E37"/>
    <w:p w:rsidR="00057955" w:rsidRDefault="00057955" w:rsidP="001A0E37">
      <w:pPr>
        <w:pStyle w:val="Title"/>
        <w:rPr>
          <w:sz w:val="24"/>
          <w:szCs w:val="24"/>
        </w:rPr>
      </w:pPr>
    </w:p>
    <w:p w:rsidR="00C2033D" w:rsidRPr="00ED3D9C" w:rsidRDefault="00ED3D9C" w:rsidP="001A0E37">
      <w:pPr>
        <w:pStyle w:val="Title"/>
        <w:rPr>
          <w:sz w:val="24"/>
          <w:szCs w:val="24"/>
        </w:rPr>
      </w:pPr>
      <w:r w:rsidRPr="00ED3D9C">
        <w:rPr>
          <w:sz w:val="24"/>
          <w:szCs w:val="24"/>
        </w:rPr>
        <w:t>MEETING MINUTES</w:t>
      </w:r>
    </w:p>
    <w:p w:rsidR="00EF25FD" w:rsidRPr="00EE2B72" w:rsidRDefault="00EF25FD" w:rsidP="001A0E37"/>
    <w:p w:rsidR="00ED3D9C" w:rsidRPr="004A2717" w:rsidRDefault="00C86660" w:rsidP="00ED3D9C">
      <w:pPr>
        <w:pStyle w:val="Heading1"/>
        <w:rPr>
          <w:sz w:val="24"/>
          <w:szCs w:val="24"/>
        </w:rPr>
      </w:pPr>
      <w:r w:rsidRPr="004A2717">
        <w:rPr>
          <w:sz w:val="24"/>
          <w:szCs w:val="24"/>
        </w:rPr>
        <w:t>Call to Order</w:t>
      </w:r>
      <w:r w:rsidR="00ED3D9C" w:rsidRPr="004A2717">
        <w:rPr>
          <w:sz w:val="24"/>
          <w:szCs w:val="24"/>
        </w:rPr>
        <w:tab/>
      </w:r>
    </w:p>
    <w:p w:rsidR="00ED3D9C" w:rsidRPr="004A2717" w:rsidRDefault="00ED3D9C" w:rsidP="00ED3D9C">
      <w:pPr>
        <w:pStyle w:val="Heading1"/>
        <w:numPr>
          <w:ilvl w:val="0"/>
          <w:numId w:val="0"/>
        </w:numPr>
        <w:ind w:left="1080"/>
        <w:rPr>
          <w:color w:val="0070C0"/>
          <w:sz w:val="24"/>
          <w:szCs w:val="24"/>
        </w:rPr>
      </w:pPr>
      <w:r w:rsidRPr="004A2717">
        <w:rPr>
          <w:color w:val="0070C0"/>
          <w:sz w:val="24"/>
          <w:szCs w:val="24"/>
        </w:rPr>
        <w:tab/>
      </w:r>
    </w:p>
    <w:p w:rsidR="00ED3D9C" w:rsidRPr="004A2717" w:rsidRDefault="00ED3D9C" w:rsidP="00ED3D9C">
      <w:pPr>
        <w:ind w:left="1080"/>
        <w:rPr>
          <w:sz w:val="24"/>
          <w:szCs w:val="24"/>
        </w:rPr>
      </w:pPr>
      <w:r w:rsidRPr="004A2717">
        <w:rPr>
          <w:sz w:val="24"/>
          <w:szCs w:val="24"/>
        </w:rPr>
        <w:t xml:space="preserve">David </w:t>
      </w:r>
      <w:proofErr w:type="spellStart"/>
      <w:r w:rsidRPr="004A2717">
        <w:rPr>
          <w:sz w:val="24"/>
          <w:szCs w:val="24"/>
        </w:rPr>
        <w:t>Felte</w:t>
      </w:r>
      <w:proofErr w:type="spellEnd"/>
      <w:r w:rsidRPr="004A2717">
        <w:rPr>
          <w:sz w:val="24"/>
          <w:szCs w:val="24"/>
        </w:rPr>
        <w:t xml:space="preserve"> called meeting to order at 11:36am.</w:t>
      </w:r>
    </w:p>
    <w:p w:rsidR="00ED3D9C" w:rsidRPr="004A2717" w:rsidRDefault="00ED3D9C" w:rsidP="00ED3D9C">
      <w:pPr>
        <w:pStyle w:val="Heading1"/>
        <w:numPr>
          <w:ilvl w:val="0"/>
          <w:numId w:val="0"/>
        </w:numPr>
        <w:ind w:left="1080"/>
        <w:rPr>
          <w:color w:val="0070C0"/>
          <w:sz w:val="24"/>
          <w:szCs w:val="24"/>
        </w:rPr>
      </w:pPr>
    </w:p>
    <w:p w:rsidR="001E29E8" w:rsidRPr="004A2717" w:rsidRDefault="003E7A2C" w:rsidP="001E29E8">
      <w:pPr>
        <w:ind w:left="1080"/>
        <w:rPr>
          <w:sz w:val="24"/>
          <w:szCs w:val="24"/>
        </w:rPr>
      </w:pPr>
      <w:r w:rsidRPr="004A2717">
        <w:rPr>
          <w:sz w:val="24"/>
          <w:szCs w:val="24"/>
        </w:rPr>
        <w:t>Mario Perez welcome</w:t>
      </w:r>
      <w:r w:rsidR="00ED3D9C" w:rsidRPr="004A2717">
        <w:rPr>
          <w:sz w:val="24"/>
          <w:szCs w:val="24"/>
        </w:rPr>
        <w:t>d</w:t>
      </w:r>
      <w:r w:rsidRPr="004A2717">
        <w:rPr>
          <w:sz w:val="24"/>
          <w:szCs w:val="24"/>
        </w:rPr>
        <w:t xml:space="preserve"> all to </w:t>
      </w:r>
      <w:r w:rsidR="00ED3D9C" w:rsidRPr="004A2717">
        <w:rPr>
          <w:sz w:val="24"/>
          <w:szCs w:val="24"/>
        </w:rPr>
        <w:t xml:space="preserve">the </w:t>
      </w:r>
      <w:r w:rsidRPr="004A2717">
        <w:rPr>
          <w:sz w:val="24"/>
          <w:szCs w:val="24"/>
        </w:rPr>
        <w:t xml:space="preserve">first in person Board meeting since December 2019. </w:t>
      </w:r>
      <w:r w:rsidR="00ED3D9C" w:rsidRPr="004A2717">
        <w:rPr>
          <w:sz w:val="24"/>
          <w:szCs w:val="24"/>
        </w:rPr>
        <w:t>He proceeded to t</w:t>
      </w:r>
      <w:r w:rsidR="00D41D49" w:rsidRPr="004A2717">
        <w:rPr>
          <w:sz w:val="24"/>
          <w:szCs w:val="24"/>
        </w:rPr>
        <w:t>han</w:t>
      </w:r>
      <w:r w:rsidR="00ED3D9C" w:rsidRPr="004A2717">
        <w:rPr>
          <w:sz w:val="24"/>
          <w:szCs w:val="24"/>
        </w:rPr>
        <w:t>k all Board member</w:t>
      </w:r>
      <w:r w:rsidR="001E29E8" w:rsidRPr="004A2717">
        <w:rPr>
          <w:sz w:val="24"/>
          <w:szCs w:val="24"/>
        </w:rPr>
        <w:t>s</w:t>
      </w:r>
      <w:r w:rsidR="00ED3D9C" w:rsidRPr="004A2717">
        <w:rPr>
          <w:sz w:val="24"/>
          <w:szCs w:val="24"/>
        </w:rPr>
        <w:t xml:space="preserve"> </w:t>
      </w:r>
      <w:r w:rsidR="00D41D49" w:rsidRPr="004A2717">
        <w:rPr>
          <w:sz w:val="24"/>
          <w:szCs w:val="24"/>
        </w:rPr>
        <w:t>who</w:t>
      </w:r>
      <w:r w:rsidR="00ED3D9C" w:rsidRPr="004A2717">
        <w:rPr>
          <w:sz w:val="24"/>
          <w:szCs w:val="24"/>
        </w:rPr>
        <w:t xml:space="preserve"> came earlier to</w:t>
      </w:r>
      <w:r w:rsidR="00D41D49" w:rsidRPr="004A2717">
        <w:rPr>
          <w:sz w:val="24"/>
          <w:szCs w:val="24"/>
        </w:rPr>
        <w:t xml:space="preserve"> join </w:t>
      </w:r>
      <w:r w:rsidR="001E29E8" w:rsidRPr="004A2717">
        <w:rPr>
          <w:sz w:val="24"/>
          <w:szCs w:val="24"/>
        </w:rPr>
        <w:t xml:space="preserve">in the Ribbon Cutting and </w:t>
      </w:r>
      <w:r w:rsidR="00D41D49" w:rsidRPr="004A2717">
        <w:rPr>
          <w:sz w:val="24"/>
          <w:szCs w:val="24"/>
        </w:rPr>
        <w:t>celebrat</w:t>
      </w:r>
      <w:r w:rsidR="001E29E8" w:rsidRPr="004A2717">
        <w:rPr>
          <w:sz w:val="24"/>
          <w:szCs w:val="24"/>
        </w:rPr>
        <w:t>ion of</w:t>
      </w:r>
      <w:r w:rsidR="00D41D49" w:rsidRPr="004A2717">
        <w:rPr>
          <w:sz w:val="24"/>
          <w:szCs w:val="24"/>
        </w:rPr>
        <w:t xml:space="preserve"> the open</w:t>
      </w:r>
      <w:r w:rsidR="001E29E8" w:rsidRPr="004A2717">
        <w:rPr>
          <w:sz w:val="24"/>
          <w:szCs w:val="24"/>
        </w:rPr>
        <w:t>ing of the newly remodeled Stevenson Hall building.</w:t>
      </w:r>
      <w:r w:rsidR="00D41D49" w:rsidRPr="004A2717">
        <w:rPr>
          <w:sz w:val="24"/>
          <w:szCs w:val="24"/>
        </w:rPr>
        <w:t xml:space="preserve"> </w:t>
      </w:r>
      <w:r w:rsidR="001E29E8" w:rsidRPr="004A2717">
        <w:rPr>
          <w:sz w:val="24"/>
          <w:szCs w:val="24"/>
        </w:rPr>
        <w:t>The renovated building will give students, staff, and faculty a community space to share.</w:t>
      </w:r>
    </w:p>
    <w:p w:rsidR="001E29E8" w:rsidRPr="004A2717" w:rsidRDefault="001E29E8" w:rsidP="001E29E8">
      <w:pPr>
        <w:ind w:left="1080"/>
        <w:rPr>
          <w:sz w:val="24"/>
          <w:szCs w:val="24"/>
        </w:rPr>
      </w:pPr>
    </w:p>
    <w:p w:rsidR="00B26019" w:rsidRPr="004A2717" w:rsidRDefault="001E29E8" w:rsidP="00B26019">
      <w:pPr>
        <w:ind w:left="1080"/>
        <w:rPr>
          <w:sz w:val="24"/>
          <w:szCs w:val="24"/>
        </w:rPr>
      </w:pPr>
      <w:proofErr w:type="spellStart"/>
      <w:r w:rsidRPr="004A2717">
        <w:rPr>
          <w:sz w:val="24"/>
          <w:szCs w:val="24"/>
        </w:rPr>
        <w:t>Felte</w:t>
      </w:r>
      <w:proofErr w:type="spellEnd"/>
      <w:r w:rsidRPr="004A2717">
        <w:rPr>
          <w:sz w:val="24"/>
          <w:szCs w:val="24"/>
        </w:rPr>
        <w:t xml:space="preserve"> proceeded with n</w:t>
      </w:r>
      <w:r w:rsidR="00DF234D" w:rsidRPr="004A2717">
        <w:rPr>
          <w:sz w:val="24"/>
          <w:szCs w:val="24"/>
        </w:rPr>
        <w:t>ew Board</w:t>
      </w:r>
      <w:r w:rsidRPr="004A2717">
        <w:rPr>
          <w:sz w:val="24"/>
          <w:szCs w:val="24"/>
        </w:rPr>
        <w:t xml:space="preserve"> </w:t>
      </w:r>
      <w:r w:rsidR="00DF234D" w:rsidRPr="004A2717">
        <w:rPr>
          <w:sz w:val="24"/>
          <w:szCs w:val="24"/>
        </w:rPr>
        <w:t xml:space="preserve">Committee </w:t>
      </w:r>
      <w:r w:rsidRPr="004A2717">
        <w:rPr>
          <w:sz w:val="24"/>
          <w:szCs w:val="24"/>
        </w:rPr>
        <w:t>m</w:t>
      </w:r>
      <w:r w:rsidR="00DF234D" w:rsidRPr="004A2717">
        <w:rPr>
          <w:sz w:val="24"/>
          <w:szCs w:val="24"/>
        </w:rPr>
        <w:t>ember confirmations</w:t>
      </w:r>
      <w:r w:rsidRPr="004A2717">
        <w:rPr>
          <w:sz w:val="24"/>
          <w:szCs w:val="24"/>
        </w:rPr>
        <w:t xml:space="preserve"> to be approved.</w:t>
      </w:r>
      <w:r w:rsidR="00B26019" w:rsidRPr="004A2717">
        <w:rPr>
          <w:sz w:val="24"/>
          <w:szCs w:val="24"/>
        </w:rPr>
        <w:t xml:space="preserve"> He called for motion to </w:t>
      </w:r>
      <w:r w:rsidR="006D6657" w:rsidRPr="004A2717">
        <w:rPr>
          <w:sz w:val="24"/>
          <w:szCs w:val="24"/>
        </w:rPr>
        <w:t>approv</w:t>
      </w:r>
      <w:r w:rsidR="00B26019" w:rsidRPr="004A2717">
        <w:rPr>
          <w:sz w:val="24"/>
          <w:szCs w:val="24"/>
        </w:rPr>
        <w:t>e the following</w:t>
      </w:r>
      <w:r w:rsidR="006D6657" w:rsidRPr="004A2717">
        <w:rPr>
          <w:sz w:val="24"/>
          <w:szCs w:val="24"/>
        </w:rPr>
        <w:t xml:space="preserve"> </w:t>
      </w:r>
      <w:r w:rsidR="00B26019" w:rsidRPr="004A2717">
        <w:rPr>
          <w:sz w:val="24"/>
          <w:szCs w:val="24"/>
        </w:rPr>
        <w:t>two</w:t>
      </w:r>
      <w:r w:rsidR="006D6657" w:rsidRPr="004A2717">
        <w:rPr>
          <w:sz w:val="24"/>
          <w:szCs w:val="24"/>
        </w:rPr>
        <w:t xml:space="preserve"> new Committee members</w:t>
      </w:r>
      <w:r w:rsidR="00B26019" w:rsidRPr="004A2717">
        <w:rPr>
          <w:sz w:val="24"/>
          <w:szCs w:val="24"/>
        </w:rPr>
        <w:t xml:space="preserve"> recommended by Executive Committee. The Governance Committee typically forwards recommendations, but since the meeting was canceled due to campus </w:t>
      </w:r>
      <w:r w:rsidR="003509EC" w:rsidRPr="004A2717">
        <w:rPr>
          <w:sz w:val="24"/>
          <w:szCs w:val="24"/>
        </w:rPr>
        <w:t>network connectivity issue</w:t>
      </w:r>
      <w:r w:rsidR="00B26019" w:rsidRPr="004A2717">
        <w:rPr>
          <w:sz w:val="24"/>
          <w:szCs w:val="24"/>
        </w:rPr>
        <w:t>s th</w:t>
      </w:r>
      <w:r w:rsidR="00057955" w:rsidRPr="004A2717">
        <w:rPr>
          <w:sz w:val="24"/>
          <w:szCs w:val="24"/>
        </w:rPr>
        <w:t>e</w:t>
      </w:r>
      <w:r w:rsidR="00B26019" w:rsidRPr="004A2717">
        <w:rPr>
          <w:sz w:val="24"/>
          <w:szCs w:val="24"/>
        </w:rPr>
        <w:t xml:space="preserve"> day</w:t>
      </w:r>
      <w:r w:rsidR="00057955" w:rsidRPr="004A2717">
        <w:rPr>
          <w:sz w:val="24"/>
          <w:szCs w:val="24"/>
        </w:rPr>
        <w:t xml:space="preserve"> of the meeting</w:t>
      </w:r>
      <w:r w:rsidR="00B26019" w:rsidRPr="004A2717">
        <w:rPr>
          <w:sz w:val="24"/>
          <w:szCs w:val="24"/>
        </w:rPr>
        <w:t xml:space="preserve">, Executive Committee reviewed candidates on their behalf and recommended for approval.  </w:t>
      </w:r>
    </w:p>
    <w:p w:rsidR="00B26019" w:rsidRPr="004A2717" w:rsidRDefault="00B26019" w:rsidP="00B26019">
      <w:pPr>
        <w:ind w:left="1080"/>
        <w:rPr>
          <w:color w:val="FF0000"/>
          <w:sz w:val="24"/>
          <w:szCs w:val="24"/>
        </w:rPr>
      </w:pPr>
    </w:p>
    <w:p w:rsidR="00B26019" w:rsidRPr="004A2717" w:rsidRDefault="003E7A2C" w:rsidP="004C30E1">
      <w:pPr>
        <w:pStyle w:val="ListParagraph"/>
        <w:numPr>
          <w:ilvl w:val="0"/>
          <w:numId w:val="4"/>
        </w:numPr>
        <w:rPr>
          <w:sz w:val="24"/>
          <w:szCs w:val="24"/>
        </w:rPr>
      </w:pPr>
      <w:r w:rsidRPr="004A2717">
        <w:rPr>
          <w:sz w:val="24"/>
          <w:szCs w:val="24"/>
        </w:rPr>
        <w:t>Jean Bee Chan has been recommended for approval to join the Philanthropy Committee</w:t>
      </w:r>
      <w:r w:rsidR="00B26019" w:rsidRPr="004A2717">
        <w:rPr>
          <w:sz w:val="24"/>
          <w:szCs w:val="24"/>
        </w:rPr>
        <w:t>.</w:t>
      </w:r>
    </w:p>
    <w:p w:rsidR="00B26019" w:rsidRPr="004A2717" w:rsidRDefault="003E7A2C" w:rsidP="004C30E1">
      <w:pPr>
        <w:pStyle w:val="ListParagraph"/>
        <w:numPr>
          <w:ilvl w:val="0"/>
          <w:numId w:val="4"/>
        </w:numPr>
        <w:rPr>
          <w:sz w:val="24"/>
          <w:szCs w:val="24"/>
        </w:rPr>
      </w:pPr>
      <w:r w:rsidRPr="004A2717">
        <w:rPr>
          <w:sz w:val="24"/>
          <w:szCs w:val="24"/>
        </w:rPr>
        <w:t>Josh Goff has been recommended for approval to join as a Community member to the Audit Committee</w:t>
      </w:r>
      <w:r w:rsidR="00B26019" w:rsidRPr="004A2717">
        <w:rPr>
          <w:sz w:val="24"/>
          <w:szCs w:val="24"/>
        </w:rPr>
        <w:t xml:space="preserve"> only. </w:t>
      </w:r>
    </w:p>
    <w:p w:rsidR="00B26019" w:rsidRPr="004A2717" w:rsidRDefault="00B26019" w:rsidP="00B26019">
      <w:pPr>
        <w:ind w:left="1080"/>
        <w:rPr>
          <w:color w:val="FF0000"/>
          <w:sz w:val="24"/>
          <w:szCs w:val="24"/>
        </w:rPr>
      </w:pPr>
    </w:p>
    <w:p w:rsidR="003E7A2C" w:rsidRPr="004A2717" w:rsidRDefault="00057955" w:rsidP="00057955">
      <w:pPr>
        <w:ind w:left="1080"/>
        <w:rPr>
          <w:sz w:val="24"/>
          <w:szCs w:val="24"/>
        </w:rPr>
      </w:pPr>
      <w:r w:rsidRPr="004A2717">
        <w:rPr>
          <w:sz w:val="24"/>
          <w:szCs w:val="24"/>
          <w:u w:val="single"/>
        </w:rPr>
        <w:t>Action:</w:t>
      </w:r>
      <w:r w:rsidRPr="004A2717">
        <w:rPr>
          <w:sz w:val="24"/>
          <w:szCs w:val="24"/>
        </w:rPr>
        <w:tab/>
        <w:t xml:space="preserve">Board approved Jean Bee Chan to be new Philanthropy Committee member and </w:t>
      </w:r>
      <w:r w:rsidR="00FD4A86">
        <w:rPr>
          <w:sz w:val="24"/>
          <w:szCs w:val="24"/>
        </w:rPr>
        <w:tab/>
      </w:r>
      <w:r w:rsidR="00FD4A86">
        <w:rPr>
          <w:sz w:val="24"/>
          <w:szCs w:val="24"/>
        </w:rPr>
        <w:tab/>
      </w:r>
      <w:r w:rsidRPr="004A2717">
        <w:rPr>
          <w:sz w:val="24"/>
          <w:szCs w:val="24"/>
        </w:rPr>
        <w:t xml:space="preserve">Josh Goff as new Audit Committee community member. </w:t>
      </w:r>
    </w:p>
    <w:p w:rsidR="00EB17B3" w:rsidRPr="004A2717" w:rsidRDefault="00EB17B3" w:rsidP="001A0E37">
      <w:pPr>
        <w:rPr>
          <w:sz w:val="24"/>
          <w:szCs w:val="24"/>
        </w:rPr>
      </w:pPr>
    </w:p>
    <w:p w:rsidR="00EB17B3" w:rsidRPr="004A2717" w:rsidRDefault="00EB17B3" w:rsidP="001A0E37">
      <w:pPr>
        <w:rPr>
          <w:sz w:val="24"/>
          <w:szCs w:val="24"/>
        </w:rPr>
      </w:pPr>
    </w:p>
    <w:p w:rsidR="00E355CE" w:rsidRPr="004A2717" w:rsidRDefault="00A37A9F" w:rsidP="00ED3D9C">
      <w:pPr>
        <w:pStyle w:val="Heading1"/>
        <w:rPr>
          <w:sz w:val="24"/>
          <w:szCs w:val="24"/>
        </w:rPr>
      </w:pPr>
      <w:r w:rsidRPr="004A2717">
        <w:rPr>
          <w:sz w:val="24"/>
          <w:szCs w:val="24"/>
        </w:rPr>
        <w:t>Public Comment Period</w:t>
      </w:r>
    </w:p>
    <w:p w:rsidR="00057955" w:rsidRPr="004A2717" w:rsidRDefault="00057955" w:rsidP="00057955">
      <w:pPr>
        <w:rPr>
          <w:sz w:val="24"/>
          <w:szCs w:val="24"/>
        </w:rPr>
      </w:pPr>
    </w:p>
    <w:p w:rsidR="00057955" w:rsidRPr="004A2717" w:rsidRDefault="00057955" w:rsidP="00057955">
      <w:pPr>
        <w:ind w:left="1080"/>
        <w:rPr>
          <w:sz w:val="24"/>
          <w:szCs w:val="24"/>
        </w:rPr>
      </w:pPr>
      <w:r w:rsidRPr="004A2717">
        <w:rPr>
          <w:sz w:val="24"/>
          <w:szCs w:val="24"/>
        </w:rPr>
        <w:t>No public comments were noted.</w:t>
      </w:r>
    </w:p>
    <w:p w:rsidR="00EB17B3" w:rsidRPr="004A2717" w:rsidRDefault="00EB17B3" w:rsidP="001155D7">
      <w:pPr>
        <w:pStyle w:val="Subheading"/>
        <w:numPr>
          <w:ilvl w:val="0"/>
          <w:numId w:val="0"/>
        </w:numPr>
        <w:ind w:left="1800" w:hanging="360"/>
        <w:rPr>
          <w:sz w:val="24"/>
          <w:szCs w:val="24"/>
        </w:rPr>
      </w:pPr>
    </w:p>
    <w:p w:rsidR="004259A1" w:rsidRPr="004A2717" w:rsidRDefault="004259A1" w:rsidP="001A0E37">
      <w:pPr>
        <w:rPr>
          <w:sz w:val="24"/>
          <w:szCs w:val="24"/>
        </w:rPr>
      </w:pPr>
    </w:p>
    <w:p w:rsidR="00057955" w:rsidRPr="004A2717" w:rsidRDefault="004259A1" w:rsidP="00057955">
      <w:pPr>
        <w:pStyle w:val="Heading1"/>
        <w:rPr>
          <w:sz w:val="24"/>
          <w:szCs w:val="24"/>
        </w:rPr>
      </w:pPr>
      <w:r w:rsidRPr="004A2717">
        <w:rPr>
          <w:sz w:val="24"/>
          <w:szCs w:val="24"/>
        </w:rPr>
        <w:t>Consent Agenda</w:t>
      </w:r>
    </w:p>
    <w:p w:rsidR="006D6657" w:rsidRPr="004A2717" w:rsidRDefault="00057955" w:rsidP="00057955">
      <w:pPr>
        <w:ind w:left="1080"/>
        <w:rPr>
          <w:i/>
          <w:sz w:val="24"/>
          <w:szCs w:val="24"/>
        </w:rPr>
      </w:pPr>
      <w:r w:rsidRPr="004A2717">
        <w:rPr>
          <w:i/>
          <w:sz w:val="24"/>
          <w:szCs w:val="24"/>
        </w:rPr>
        <w:t>(see 12.2.22 meeting packet)</w:t>
      </w:r>
    </w:p>
    <w:p w:rsidR="00057955" w:rsidRPr="004A2717" w:rsidRDefault="00057955" w:rsidP="00057955">
      <w:pPr>
        <w:ind w:left="1080"/>
        <w:rPr>
          <w:i/>
          <w:sz w:val="24"/>
          <w:szCs w:val="24"/>
        </w:rPr>
      </w:pPr>
    </w:p>
    <w:p w:rsidR="00057955" w:rsidRPr="004A2717" w:rsidRDefault="00057955" w:rsidP="00057955">
      <w:pPr>
        <w:ind w:left="1080"/>
        <w:rPr>
          <w:color w:val="000000"/>
          <w:sz w:val="24"/>
          <w:szCs w:val="24"/>
        </w:rPr>
      </w:pPr>
      <w:r w:rsidRPr="004A2717">
        <w:rPr>
          <w:color w:val="000000"/>
          <w:sz w:val="24"/>
          <w:szCs w:val="24"/>
        </w:rPr>
        <w:t xml:space="preserve">David </w:t>
      </w:r>
      <w:proofErr w:type="spellStart"/>
      <w:r w:rsidRPr="004A2717">
        <w:rPr>
          <w:color w:val="000000"/>
          <w:sz w:val="24"/>
          <w:szCs w:val="24"/>
        </w:rPr>
        <w:t>Felte</w:t>
      </w:r>
      <w:proofErr w:type="spellEnd"/>
      <w:r w:rsidRPr="004A2717">
        <w:rPr>
          <w:color w:val="000000"/>
          <w:sz w:val="24"/>
          <w:szCs w:val="24"/>
        </w:rPr>
        <w:t xml:space="preserve"> called for motion to approve the following consent agenda items:</w:t>
      </w:r>
    </w:p>
    <w:p w:rsidR="00057955" w:rsidRPr="004A2717" w:rsidRDefault="00144FF4" w:rsidP="004C30E1">
      <w:pPr>
        <w:pStyle w:val="ListParagraph"/>
        <w:numPr>
          <w:ilvl w:val="0"/>
          <w:numId w:val="5"/>
        </w:numPr>
        <w:rPr>
          <w:color w:val="000000"/>
          <w:sz w:val="24"/>
          <w:szCs w:val="24"/>
        </w:rPr>
      </w:pPr>
      <w:r w:rsidRPr="004A2717">
        <w:rPr>
          <w:sz w:val="24"/>
          <w:szCs w:val="24"/>
        </w:rPr>
        <w:t>September</w:t>
      </w:r>
      <w:r w:rsidR="00F505BF" w:rsidRPr="004A2717">
        <w:rPr>
          <w:sz w:val="24"/>
          <w:szCs w:val="24"/>
        </w:rPr>
        <w:t xml:space="preserve"> </w:t>
      </w:r>
      <w:r w:rsidRPr="004A2717">
        <w:rPr>
          <w:sz w:val="24"/>
          <w:szCs w:val="24"/>
        </w:rPr>
        <w:t>23</w:t>
      </w:r>
      <w:r w:rsidR="00F505BF" w:rsidRPr="004A2717">
        <w:rPr>
          <w:sz w:val="24"/>
          <w:szCs w:val="24"/>
        </w:rPr>
        <w:t>, 202</w:t>
      </w:r>
      <w:r w:rsidR="00D06048" w:rsidRPr="004A2717">
        <w:rPr>
          <w:sz w:val="24"/>
          <w:szCs w:val="24"/>
        </w:rPr>
        <w:t>2</w:t>
      </w:r>
      <w:r w:rsidR="00F505BF" w:rsidRPr="004A2717">
        <w:rPr>
          <w:sz w:val="24"/>
          <w:szCs w:val="24"/>
        </w:rPr>
        <w:t xml:space="preserve"> Board Minutes</w:t>
      </w:r>
    </w:p>
    <w:p w:rsidR="00057955" w:rsidRPr="004A2717" w:rsidRDefault="009700E0" w:rsidP="004C30E1">
      <w:pPr>
        <w:pStyle w:val="ListParagraph"/>
        <w:numPr>
          <w:ilvl w:val="0"/>
          <w:numId w:val="5"/>
        </w:numPr>
        <w:rPr>
          <w:color w:val="000000"/>
          <w:sz w:val="24"/>
          <w:szCs w:val="24"/>
        </w:rPr>
      </w:pPr>
      <w:r w:rsidRPr="004A2717">
        <w:rPr>
          <w:sz w:val="24"/>
          <w:szCs w:val="24"/>
        </w:rPr>
        <w:t>21/22 Endowment Talking Points</w:t>
      </w:r>
    </w:p>
    <w:p w:rsidR="00057955" w:rsidRPr="004A2717" w:rsidRDefault="00F505BF" w:rsidP="004C30E1">
      <w:pPr>
        <w:pStyle w:val="ListParagraph"/>
        <w:numPr>
          <w:ilvl w:val="0"/>
          <w:numId w:val="5"/>
        </w:numPr>
        <w:rPr>
          <w:color w:val="000000"/>
          <w:sz w:val="24"/>
          <w:szCs w:val="24"/>
        </w:rPr>
      </w:pPr>
      <w:r w:rsidRPr="004A2717">
        <w:rPr>
          <w:sz w:val="24"/>
          <w:szCs w:val="24"/>
        </w:rPr>
        <w:t>Graystone Quarterly Performance Report</w:t>
      </w:r>
    </w:p>
    <w:p w:rsidR="00F505BF" w:rsidRPr="004A2717" w:rsidRDefault="00E81B78" w:rsidP="004C30E1">
      <w:pPr>
        <w:pStyle w:val="ListParagraph"/>
        <w:numPr>
          <w:ilvl w:val="0"/>
          <w:numId w:val="5"/>
        </w:numPr>
        <w:rPr>
          <w:color w:val="000000"/>
          <w:sz w:val="24"/>
          <w:szCs w:val="24"/>
        </w:rPr>
      </w:pPr>
      <w:r w:rsidRPr="004A2717">
        <w:rPr>
          <w:sz w:val="24"/>
          <w:szCs w:val="24"/>
        </w:rPr>
        <w:t>Quarterly</w:t>
      </w:r>
      <w:r w:rsidR="00144FF4" w:rsidRPr="004A2717">
        <w:rPr>
          <w:sz w:val="24"/>
          <w:szCs w:val="24"/>
        </w:rPr>
        <w:t xml:space="preserve"> Financial Statements</w:t>
      </w:r>
    </w:p>
    <w:p w:rsidR="006D6657" w:rsidRPr="004A2717" w:rsidRDefault="006D6657" w:rsidP="006D6657">
      <w:pPr>
        <w:pStyle w:val="Subheading"/>
        <w:numPr>
          <w:ilvl w:val="0"/>
          <w:numId w:val="0"/>
        </w:numPr>
        <w:ind w:left="1800" w:hanging="360"/>
        <w:rPr>
          <w:sz w:val="24"/>
          <w:szCs w:val="24"/>
        </w:rPr>
      </w:pPr>
    </w:p>
    <w:p w:rsidR="006D6657" w:rsidRPr="004A2717" w:rsidRDefault="00057955" w:rsidP="00FD4A86">
      <w:pPr>
        <w:pStyle w:val="ListParagraph"/>
        <w:ind w:left="1080"/>
        <w:rPr>
          <w:sz w:val="24"/>
          <w:szCs w:val="24"/>
        </w:rPr>
      </w:pPr>
      <w:r w:rsidRPr="004A2717">
        <w:rPr>
          <w:sz w:val="24"/>
          <w:szCs w:val="24"/>
          <w:u w:val="single"/>
        </w:rPr>
        <w:t>Action:</w:t>
      </w:r>
      <w:r w:rsidR="00FD4A86">
        <w:rPr>
          <w:sz w:val="24"/>
          <w:szCs w:val="24"/>
        </w:rPr>
        <w:tab/>
      </w:r>
      <w:r w:rsidRPr="004A2717">
        <w:rPr>
          <w:sz w:val="24"/>
          <w:szCs w:val="24"/>
        </w:rPr>
        <w:t>Board unanimously approved all consent agenda items.</w:t>
      </w:r>
    </w:p>
    <w:p w:rsidR="00057955" w:rsidRPr="004A2717" w:rsidRDefault="00057955" w:rsidP="001A0E37">
      <w:pPr>
        <w:pStyle w:val="ListParagraph"/>
        <w:rPr>
          <w:sz w:val="24"/>
          <w:szCs w:val="24"/>
        </w:rPr>
      </w:pPr>
    </w:p>
    <w:p w:rsidR="00057955" w:rsidRPr="004A2717" w:rsidRDefault="00057955" w:rsidP="001A0E37">
      <w:pPr>
        <w:pStyle w:val="ListParagraph"/>
        <w:rPr>
          <w:sz w:val="24"/>
          <w:szCs w:val="24"/>
        </w:rPr>
      </w:pPr>
    </w:p>
    <w:p w:rsidR="00057955" w:rsidRPr="004A2717" w:rsidRDefault="00064791" w:rsidP="00057955">
      <w:pPr>
        <w:pStyle w:val="Heading1"/>
        <w:rPr>
          <w:i/>
          <w:sz w:val="24"/>
          <w:szCs w:val="24"/>
        </w:rPr>
      </w:pPr>
      <w:r w:rsidRPr="004A2717">
        <w:rPr>
          <w:sz w:val="24"/>
          <w:szCs w:val="24"/>
        </w:rPr>
        <w:t>University President’s Report</w:t>
      </w:r>
    </w:p>
    <w:p w:rsidR="00A656BD" w:rsidRDefault="00A656BD" w:rsidP="00A656BD">
      <w:pPr>
        <w:ind w:left="360" w:firstLine="720"/>
        <w:rPr>
          <w:b/>
        </w:rPr>
      </w:pPr>
    </w:p>
    <w:p w:rsidR="00DF3428" w:rsidRDefault="002276E4" w:rsidP="00FD4A86">
      <w:pPr>
        <w:ind w:left="1080"/>
      </w:pPr>
      <w:r>
        <w:t>President Mike Lee gave greetings to Board members and reflected on the morning’s Ribbon Cutting festivities for the re-opening of Stevenson Hall after a several year renovation project. Lee noted it’s a monumental step forward for the campus and the building represent</w:t>
      </w:r>
      <w:r w:rsidR="0000235F">
        <w:t xml:space="preserve">s </w:t>
      </w:r>
      <w:r>
        <w:t>hope</w:t>
      </w:r>
      <w:r w:rsidR="0000235F">
        <w:t xml:space="preserve"> and renewal for SSU.</w:t>
      </w:r>
    </w:p>
    <w:p w:rsidR="002276E4" w:rsidRDefault="002276E4" w:rsidP="00FD4A86">
      <w:pPr>
        <w:ind w:left="1080"/>
      </w:pPr>
    </w:p>
    <w:p w:rsidR="0000235F" w:rsidRDefault="002276E4" w:rsidP="0000235F">
      <w:pPr>
        <w:ind w:left="1080"/>
      </w:pPr>
      <w:r>
        <w:t>President Lee continued with reporting to the B</w:t>
      </w:r>
      <w:r w:rsidR="0000235F">
        <w:t>oard on the following top campus priorities:</w:t>
      </w:r>
    </w:p>
    <w:p w:rsidR="00887A67" w:rsidRDefault="00887A67" w:rsidP="0000235F">
      <w:pPr>
        <w:ind w:left="1080"/>
      </w:pPr>
    </w:p>
    <w:p w:rsidR="0000235F" w:rsidRDefault="00887A67" w:rsidP="0000235F">
      <w:pPr>
        <w:pStyle w:val="ListParagraph"/>
        <w:numPr>
          <w:ilvl w:val="0"/>
          <w:numId w:val="14"/>
        </w:numPr>
      </w:pPr>
      <w:r>
        <w:t>First and foremost, strategies to increase visibility of SSU in the area</w:t>
      </w:r>
      <w:r w:rsidR="005230D1">
        <w:t xml:space="preserve"> and moving it to be a more visible CSU campus for students to consider instead of “the best kept secret”. Lee noted that SSU will be hiring marketing specialists to begin a better marketing plan for the University.</w:t>
      </w:r>
    </w:p>
    <w:p w:rsidR="0000235F" w:rsidRDefault="0000235F" w:rsidP="0000235F">
      <w:pPr>
        <w:pStyle w:val="ListParagraph"/>
        <w:numPr>
          <w:ilvl w:val="0"/>
          <w:numId w:val="13"/>
        </w:numPr>
      </w:pPr>
      <w:r>
        <w:t xml:space="preserve">Focus on enrollment and budget </w:t>
      </w:r>
      <w:r w:rsidR="005230D1">
        <w:t>are the elements of the</w:t>
      </w:r>
      <w:r>
        <w:t xml:space="preserve"> </w:t>
      </w:r>
      <w:r w:rsidR="00B347BA">
        <w:t>two</w:t>
      </w:r>
      <w:r>
        <w:t>-prong approach to rectify SSU’s budget deficit.</w:t>
      </w:r>
      <w:r w:rsidR="00A341BD">
        <w:t xml:space="preserve"> Increasing enrollment and strategically managing a reduction in costs.</w:t>
      </w:r>
    </w:p>
    <w:p w:rsidR="0000235F" w:rsidRDefault="0000235F" w:rsidP="0000235F">
      <w:pPr>
        <w:pStyle w:val="ListParagraph"/>
        <w:numPr>
          <w:ilvl w:val="0"/>
          <w:numId w:val="13"/>
        </w:numPr>
      </w:pPr>
      <w:r>
        <w:t xml:space="preserve">Due to much hard work from Strategic Enrollment and the Provost to help increase enrollment at SSU, applications to SSU have increased by 22% </w:t>
      </w:r>
      <w:r w:rsidR="002E5B6C">
        <w:t>for next Fall</w:t>
      </w:r>
      <w:r w:rsidR="00B347BA">
        <w:t>;</w:t>
      </w:r>
      <w:r>
        <w:t xml:space="preserve"> approximately 2,043 more applications than what came in at the same time last year.</w:t>
      </w:r>
    </w:p>
    <w:p w:rsidR="0000235F" w:rsidRDefault="00A341BD" w:rsidP="0000235F">
      <w:pPr>
        <w:pStyle w:val="ListParagraph"/>
        <w:numPr>
          <w:ilvl w:val="0"/>
          <w:numId w:val="13"/>
        </w:numPr>
      </w:pPr>
      <w:r>
        <w:t xml:space="preserve">SSU has implemented a Voluntary Separation </w:t>
      </w:r>
      <w:r w:rsidR="00B347BA">
        <w:t xml:space="preserve">Inventive </w:t>
      </w:r>
      <w:r>
        <w:t>Program (VS</w:t>
      </w:r>
      <w:r w:rsidR="00B347BA">
        <w:t>I</w:t>
      </w:r>
      <w:r>
        <w:t xml:space="preserve">P) for </w:t>
      </w:r>
      <w:r w:rsidR="00B347BA">
        <w:t xml:space="preserve">non-management </w:t>
      </w:r>
      <w:r>
        <w:t xml:space="preserve">employees who have served at SSU for 5+ years. The program would allow those eligible to separate from the campus with a </w:t>
      </w:r>
      <w:r w:rsidR="008D689B">
        <w:t>6-month</w:t>
      </w:r>
      <w:r>
        <w:t xml:space="preserve"> payout of their current salary. Personnel expenses make up 80% of </w:t>
      </w:r>
      <w:r w:rsidR="001106A5">
        <w:t xml:space="preserve">the </w:t>
      </w:r>
      <w:r>
        <w:t xml:space="preserve">cost of </w:t>
      </w:r>
      <w:r w:rsidR="00B347BA">
        <w:t xml:space="preserve">campus </w:t>
      </w:r>
      <w:r>
        <w:t>operations</w:t>
      </w:r>
      <w:r w:rsidR="001106A5">
        <w:t>. A reduction in this cost would help with closing the budget deficit along with other strategic adjustments.</w:t>
      </w:r>
    </w:p>
    <w:p w:rsidR="00EB17B3" w:rsidRPr="0093656D" w:rsidRDefault="001106A5" w:rsidP="00AE003A">
      <w:pPr>
        <w:pStyle w:val="ListParagraph"/>
        <w:numPr>
          <w:ilvl w:val="0"/>
          <w:numId w:val="13"/>
        </w:numPr>
      </w:pPr>
      <w:r>
        <w:t>Lee has been meeting with key community members to gain support in building up programs that are much needed in the surrounding community including SSU’s Nursing program and Education</w:t>
      </w:r>
      <w:r w:rsidRPr="0093656D">
        <w:rPr>
          <w:color w:val="FF0000"/>
        </w:rPr>
        <w:t xml:space="preserve">. </w:t>
      </w:r>
    </w:p>
    <w:p w:rsidR="0093656D" w:rsidRDefault="0093656D" w:rsidP="0093656D">
      <w:pPr>
        <w:pStyle w:val="ListParagraph"/>
        <w:ind w:left="1800"/>
      </w:pPr>
    </w:p>
    <w:p w:rsidR="00EB17B3" w:rsidRDefault="005230D1" w:rsidP="005230D1">
      <w:pPr>
        <w:ind w:left="1080"/>
      </w:pPr>
      <w:r>
        <w:t>Board members asked follow up questions and engaged in discussion with President Lee about the topics he shared.</w:t>
      </w:r>
    </w:p>
    <w:p w:rsidR="005230D1" w:rsidRDefault="005230D1" w:rsidP="005230D1">
      <w:pPr>
        <w:ind w:left="1080"/>
      </w:pPr>
    </w:p>
    <w:p w:rsidR="00DF3428" w:rsidRDefault="00DF3428" w:rsidP="001A0E37"/>
    <w:p w:rsidR="00770006" w:rsidRPr="004A2717" w:rsidRDefault="00E81B78" w:rsidP="00ED3D9C">
      <w:pPr>
        <w:pStyle w:val="Heading1"/>
        <w:rPr>
          <w:color w:val="FF0000"/>
          <w:sz w:val="24"/>
          <w:szCs w:val="24"/>
        </w:rPr>
      </w:pPr>
      <w:r w:rsidRPr="004A2717">
        <w:rPr>
          <w:sz w:val="24"/>
          <w:szCs w:val="24"/>
        </w:rPr>
        <w:t>Student Update</w:t>
      </w:r>
      <w:r w:rsidR="00770006" w:rsidRPr="004A2717">
        <w:rPr>
          <w:sz w:val="24"/>
          <w:szCs w:val="24"/>
        </w:rPr>
        <w:br/>
      </w:r>
    </w:p>
    <w:p w:rsidR="004A1CAA" w:rsidRPr="004A2717" w:rsidRDefault="004A1CAA" w:rsidP="004A1CAA">
      <w:pPr>
        <w:ind w:left="1080"/>
        <w:rPr>
          <w:sz w:val="24"/>
          <w:szCs w:val="24"/>
        </w:rPr>
      </w:pPr>
      <w:r w:rsidRPr="004A2717">
        <w:rPr>
          <w:sz w:val="24"/>
          <w:szCs w:val="24"/>
        </w:rPr>
        <w:t>Student Board representative was absent, no student report provided.</w:t>
      </w:r>
    </w:p>
    <w:p w:rsidR="00626E8D" w:rsidRPr="004A2717" w:rsidRDefault="00626E8D" w:rsidP="00626E8D">
      <w:pPr>
        <w:pStyle w:val="Subheading"/>
        <w:numPr>
          <w:ilvl w:val="0"/>
          <w:numId w:val="0"/>
        </w:numPr>
        <w:ind w:left="1800" w:hanging="360"/>
        <w:rPr>
          <w:color w:val="FF0000"/>
          <w:sz w:val="24"/>
          <w:szCs w:val="24"/>
        </w:rPr>
      </w:pPr>
    </w:p>
    <w:p w:rsidR="00626E8D" w:rsidRPr="004A2717" w:rsidRDefault="00626E8D" w:rsidP="00E81B78">
      <w:pPr>
        <w:rPr>
          <w:sz w:val="24"/>
          <w:szCs w:val="24"/>
        </w:rPr>
      </w:pPr>
    </w:p>
    <w:p w:rsidR="003509EC" w:rsidRPr="004A2717" w:rsidRDefault="00E81B78" w:rsidP="004A1CAA">
      <w:pPr>
        <w:pStyle w:val="Heading1"/>
        <w:rPr>
          <w:sz w:val="24"/>
          <w:szCs w:val="24"/>
        </w:rPr>
      </w:pPr>
      <w:r w:rsidRPr="004A2717">
        <w:rPr>
          <w:sz w:val="24"/>
          <w:szCs w:val="24"/>
        </w:rPr>
        <w:t>Alumni Association Update</w:t>
      </w:r>
      <w:r w:rsidR="00EC0A61" w:rsidRPr="004A2717">
        <w:rPr>
          <w:sz w:val="24"/>
          <w:szCs w:val="24"/>
        </w:rPr>
        <w:br/>
      </w:r>
    </w:p>
    <w:p w:rsidR="004A1CAA" w:rsidRPr="004A2717" w:rsidRDefault="004A1CAA" w:rsidP="004A1CAA">
      <w:pPr>
        <w:ind w:left="1080"/>
        <w:rPr>
          <w:sz w:val="24"/>
          <w:szCs w:val="24"/>
        </w:rPr>
      </w:pPr>
      <w:r w:rsidRPr="004A2717">
        <w:rPr>
          <w:sz w:val="24"/>
          <w:szCs w:val="24"/>
        </w:rPr>
        <w:t xml:space="preserve">Travis </w:t>
      </w:r>
      <w:proofErr w:type="spellStart"/>
      <w:r w:rsidRPr="004A2717">
        <w:rPr>
          <w:sz w:val="24"/>
          <w:szCs w:val="24"/>
        </w:rPr>
        <w:t>Saracco</w:t>
      </w:r>
      <w:proofErr w:type="spellEnd"/>
      <w:r w:rsidRPr="004A2717">
        <w:rPr>
          <w:sz w:val="24"/>
          <w:szCs w:val="24"/>
        </w:rPr>
        <w:t xml:space="preserve"> provided</w:t>
      </w:r>
      <w:r w:rsidR="009F5684" w:rsidRPr="004A2717">
        <w:rPr>
          <w:sz w:val="24"/>
          <w:szCs w:val="24"/>
        </w:rPr>
        <w:t xml:space="preserve"> the SSU</w:t>
      </w:r>
      <w:r w:rsidRPr="004A2717">
        <w:rPr>
          <w:sz w:val="24"/>
          <w:szCs w:val="24"/>
        </w:rPr>
        <w:t xml:space="preserve"> Alumni Association </w:t>
      </w:r>
      <w:r w:rsidR="009F5684" w:rsidRPr="004A2717">
        <w:rPr>
          <w:sz w:val="24"/>
          <w:szCs w:val="24"/>
        </w:rPr>
        <w:t xml:space="preserve">(SSUAA) </w:t>
      </w:r>
      <w:r w:rsidRPr="004A2717">
        <w:rPr>
          <w:sz w:val="24"/>
          <w:szCs w:val="24"/>
        </w:rPr>
        <w:t>update to the Board. He noted the following:</w:t>
      </w:r>
    </w:p>
    <w:p w:rsidR="004A1CAA" w:rsidRPr="004A2717" w:rsidRDefault="004A1CAA" w:rsidP="004A1CAA">
      <w:pPr>
        <w:ind w:left="1080"/>
        <w:rPr>
          <w:color w:val="FF0000"/>
          <w:sz w:val="24"/>
          <w:szCs w:val="24"/>
        </w:rPr>
      </w:pPr>
    </w:p>
    <w:p w:rsidR="004A1CAA" w:rsidRPr="004A2717" w:rsidRDefault="009F5684" w:rsidP="004C30E1">
      <w:pPr>
        <w:pStyle w:val="ListParagraph"/>
        <w:numPr>
          <w:ilvl w:val="0"/>
          <w:numId w:val="6"/>
        </w:numPr>
        <w:rPr>
          <w:sz w:val="24"/>
          <w:szCs w:val="24"/>
        </w:rPr>
      </w:pPr>
      <w:r w:rsidRPr="004A2717">
        <w:rPr>
          <w:sz w:val="24"/>
          <w:szCs w:val="24"/>
        </w:rPr>
        <w:lastRenderedPageBreak/>
        <w:t>SSUAA</w:t>
      </w:r>
      <w:r w:rsidR="003509EC" w:rsidRPr="004A2717">
        <w:rPr>
          <w:sz w:val="24"/>
          <w:szCs w:val="24"/>
        </w:rPr>
        <w:t xml:space="preserve"> participated in Parent and Family weekend in October</w:t>
      </w:r>
      <w:r w:rsidR="004A1CAA" w:rsidRPr="004A2717">
        <w:rPr>
          <w:sz w:val="24"/>
          <w:szCs w:val="24"/>
        </w:rPr>
        <w:t xml:space="preserve"> and</w:t>
      </w:r>
      <w:r w:rsidR="003509EC" w:rsidRPr="004A2717">
        <w:rPr>
          <w:sz w:val="24"/>
          <w:szCs w:val="24"/>
        </w:rPr>
        <w:t xml:space="preserve"> hosted an ice cream social for parents and students and helped at a wine reception for families. Both events were successful and it was great connecting with </w:t>
      </w:r>
      <w:r w:rsidR="004A1CAA" w:rsidRPr="004A2717">
        <w:rPr>
          <w:sz w:val="24"/>
          <w:szCs w:val="24"/>
        </w:rPr>
        <w:t>current and new families</w:t>
      </w:r>
      <w:r w:rsidR="003509EC" w:rsidRPr="004A2717">
        <w:rPr>
          <w:sz w:val="24"/>
          <w:szCs w:val="24"/>
        </w:rPr>
        <w:t xml:space="preserve">. </w:t>
      </w:r>
    </w:p>
    <w:p w:rsidR="004A1CAA" w:rsidRPr="004A2717" w:rsidRDefault="009F5684" w:rsidP="004C30E1">
      <w:pPr>
        <w:pStyle w:val="ListParagraph"/>
        <w:numPr>
          <w:ilvl w:val="0"/>
          <w:numId w:val="6"/>
        </w:numPr>
        <w:rPr>
          <w:sz w:val="24"/>
          <w:szCs w:val="24"/>
        </w:rPr>
      </w:pPr>
      <w:r w:rsidRPr="004A2717">
        <w:rPr>
          <w:sz w:val="24"/>
          <w:szCs w:val="24"/>
        </w:rPr>
        <w:t>SSUAA</w:t>
      </w:r>
      <w:r w:rsidR="004A1CAA" w:rsidRPr="004A2717">
        <w:rPr>
          <w:sz w:val="24"/>
          <w:szCs w:val="24"/>
        </w:rPr>
        <w:t xml:space="preserve"> hosted their annual</w:t>
      </w:r>
      <w:r w:rsidR="003509EC" w:rsidRPr="004A2717">
        <w:rPr>
          <w:sz w:val="24"/>
          <w:szCs w:val="24"/>
        </w:rPr>
        <w:t xml:space="preserve"> board retreat in person </w:t>
      </w:r>
      <w:r w:rsidR="004A1CAA" w:rsidRPr="004A2717">
        <w:rPr>
          <w:sz w:val="24"/>
          <w:szCs w:val="24"/>
        </w:rPr>
        <w:t>this past</w:t>
      </w:r>
      <w:r w:rsidR="003509EC" w:rsidRPr="004A2717">
        <w:rPr>
          <w:sz w:val="24"/>
          <w:szCs w:val="24"/>
        </w:rPr>
        <w:t xml:space="preserve"> August. It was great meeting in person and planning out priorities for this academic year.</w:t>
      </w:r>
      <w:r w:rsidR="004A1CAA" w:rsidRPr="004A2717">
        <w:rPr>
          <w:sz w:val="24"/>
          <w:szCs w:val="24"/>
        </w:rPr>
        <w:t xml:space="preserve"> S</w:t>
      </w:r>
      <w:r w:rsidR="003509EC" w:rsidRPr="004A2717">
        <w:rPr>
          <w:sz w:val="24"/>
          <w:szCs w:val="24"/>
        </w:rPr>
        <w:t>cholarship recipients, campus partners and prospective board members</w:t>
      </w:r>
      <w:r w:rsidR="004A1CAA" w:rsidRPr="004A2717">
        <w:rPr>
          <w:sz w:val="24"/>
          <w:szCs w:val="24"/>
        </w:rPr>
        <w:t xml:space="preserve"> were invited</w:t>
      </w:r>
      <w:r w:rsidR="003509EC" w:rsidRPr="004A2717">
        <w:rPr>
          <w:sz w:val="24"/>
          <w:szCs w:val="24"/>
        </w:rPr>
        <w:t xml:space="preserve"> to join for lunch</w:t>
      </w:r>
      <w:r w:rsidR="004A1CAA" w:rsidRPr="004A2717">
        <w:rPr>
          <w:sz w:val="24"/>
          <w:szCs w:val="24"/>
        </w:rPr>
        <w:t xml:space="preserve"> which encouraged a lot of great conversations.</w:t>
      </w:r>
    </w:p>
    <w:p w:rsidR="00E14AC1" w:rsidRPr="004A2717" w:rsidRDefault="004A1CAA" w:rsidP="004C30E1">
      <w:pPr>
        <w:pStyle w:val="ListParagraph"/>
        <w:numPr>
          <w:ilvl w:val="0"/>
          <w:numId w:val="6"/>
        </w:numPr>
        <w:rPr>
          <w:sz w:val="24"/>
          <w:szCs w:val="24"/>
        </w:rPr>
      </w:pPr>
      <w:r w:rsidRPr="004A2717">
        <w:rPr>
          <w:sz w:val="24"/>
          <w:szCs w:val="24"/>
        </w:rPr>
        <w:t xml:space="preserve">The </w:t>
      </w:r>
      <w:r w:rsidR="009F5684" w:rsidRPr="004A2717">
        <w:rPr>
          <w:sz w:val="24"/>
          <w:szCs w:val="24"/>
        </w:rPr>
        <w:t>SSUAA</w:t>
      </w:r>
      <w:r w:rsidRPr="004A2717">
        <w:rPr>
          <w:sz w:val="24"/>
          <w:szCs w:val="24"/>
        </w:rPr>
        <w:t xml:space="preserve"> </w:t>
      </w:r>
      <w:r w:rsidR="003509EC" w:rsidRPr="004A2717">
        <w:rPr>
          <w:sz w:val="24"/>
          <w:szCs w:val="24"/>
        </w:rPr>
        <w:t>mentoring program, Seawolves helping Seawolves</w:t>
      </w:r>
      <w:r w:rsidRPr="004A2717">
        <w:rPr>
          <w:sz w:val="24"/>
          <w:szCs w:val="24"/>
        </w:rPr>
        <w:t>,</w:t>
      </w:r>
      <w:r w:rsidR="003509EC" w:rsidRPr="004A2717">
        <w:rPr>
          <w:sz w:val="24"/>
          <w:szCs w:val="24"/>
        </w:rPr>
        <w:t xml:space="preserve"> launched a three</w:t>
      </w:r>
      <w:r w:rsidRPr="004A2717">
        <w:rPr>
          <w:sz w:val="24"/>
          <w:szCs w:val="24"/>
        </w:rPr>
        <w:t>-</w:t>
      </w:r>
      <w:r w:rsidR="003509EC" w:rsidRPr="004A2717">
        <w:rPr>
          <w:sz w:val="24"/>
          <w:szCs w:val="24"/>
        </w:rPr>
        <w:t>week fall mentoring program in November.</w:t>
      </w:r>
      <w:r w:rsidRPr="004A2717">
        <w:rPr>
          <w:sz w:val="24"/>
          <w:szCs w:val="24"/>
        </w:rPr>
        <w:t xml:space="preserve"> There were</w:t>
      </w:r>
      <w:r w:rsidR="003509EC" w:rsidRPr="004A2717">
        <w:rPr>
          <w:sz w:val="24"/>
          <w:szCs w:val="24"/>
        </w:rPr>
        <w:t xml:space="preserve"> 27 mentor/mentee matches. Th</w:t>
      </w:r>
      <w:r w:rsidRPr="004A2717">
        <w:rPr>
          <w:sz w:val="24"/>
          <w:szCs w:val="24"/>
        </w:rPr>
        <w:t>e</w:t>
      </w:r>
      <w:r w:rsidR="003509EC" w:rsidRPr="004A2717">
        <w:rPr>
          <w:sz w:val="24"/>
          <w:szCs w:val="24"/>
        </w:rPr>
        <w:t xml:space="preserve"> program continues to grow and is a great partnership with the</w:t>
      </w:r>
      <w:r w:rsidRPr="004A2717">
        <w:rPr>
          <w:sz w:val="24"/>
          <w:szCs w:val="24"/>
        </w:rPr>
        <w:t xml:space="preserve"> SSU</w:t>
      </w:r>
      <w:r w:rsidR="003509EC" w:rsidRPr="004A2717">
        <w:rPr>
          <w:sz w:val="24"/>
          <w:szCs w:val="24"/>
        </w:rPr>
        <w:t xml:space="preserve"> Career Center.</w:t>
      </w:r>
    </w:p>
    <w:p w:rsidR="009F5684" w:rsidRPr="004A2717" w:rsidRDefault="003509EC" w:rsidP="004C30E1">
      <w:pPr>
        <w:pStyle w:val="ListParagraph"/>
        <w:numPr>
          <w:ilvl w:val="0"/>
          <w:numId w:val="6"/>
        </w:numPr>
        <w:rPr>
          <w:sz w:val="24"/>
          <w:szCs w:val="24"/>
        </w:rPr>
      </w:pPr>
      <w:r w:rsidRPr="004A2717">
        <w:rPr>
          <w:sz w:val="24"/>
          <w:szCs w:val="24"/>
        </w:rPr>
        <w:t xml:space="preserve">In October, the men and women’s basketball program had a successful alumni event. Over 100 people attended alumni games and a tip off dinner. It was a successful fundraiser for the teams </w:t>
      </w:r>
      <w:r w:rsidR="009F5684" w:rsidRPr="004A2717">
        <w:rPr>
          <w:sz w:val="24"/>
          <w:szCs w:val="24"/>
        </w:rPr>
        <w:t>as well.</w:t>
      </w:r>
      <w:r w:rsidRPr="004A2717">
        <w:rPr>
          <w:sz w:val="24"/>
          <w:szCs w:val="24"/>
        </w:rPr>
        <w:t> </w:t>
      </w:r>
    </w:p>
    <w:p w:rsidR="009F5684" w:rsidRPr="004A2717" w:rsidRDefault="009F5684" w:rsidP="004C30E1">
      <w:pPr>
        <w:pStyle w:val="ListParagraph"/>
        <w:numPr>
          <w:ilvl w:val="0"/>
          <w:numId w:val="6"/>
        </w:numPr>
        <w:rPr>
          <w:sz w:val="24"/>
          <w:szCs w:val="24"/>
        </w:rPr>
      </w:pPr>
      <w:r w:rsidRPr="004A2717">
        <w:rPr>
          <w:sz w:val="24"/>
          <w:szCs w:val="24"/>
        </w:rPr>
        <w:t>Alumni continues to partner and ask “how can we help”</w:t>
      </w:r>
      <w:r w:rsidR="003509EC" w:rsidRPr="004A2717">
        <w:rPr>
          <w:sz w:val="24"/>
          <w:szCs w:val="24"/>
        </w:rPr>
        <w:t xml:space="preserve"> with recruitment efforts for SSU. </w:t>
      </w:r>
      <w:r w:rsidRPr="004A2717">
        <w:rPr>
          <w:sz w:val="24"/>
          <w:szCs w:val="24"/>
        </w:rPr>
        <w:t>The SSUAA</w:t>
      </w:r>
      <w:r w:rsidR="003509EC" w:rsidRPr="004A2717">
        <w:rPr>
          <w:sz w:val="24"/>
          <w:szCs w:val="24"/>
        </w:rPr>
        <w:t xml:space="preserve"> participated in </w:t>
      </w:r>
      <w:r w:rsidRPr="004A2717">
        <w:rPr>
          <w:sz w:val="24"/>
          <w:szCs w:val="24"/>
        </w:rPr>
        <w:t xml:space="preserve">SSU </w:t>
      </w:r>
      <w:r w:rsidR="003509EC" w:rsidRPr="004A2717">
        <w:rPr>
          <w:sz w:val="24"/>
          <w:szCs w:val="24"/>
        </w:rPr>
        <w:t>Preview Day</w:t>
      </w:r>
      <w:r w:rsidRPr="004A2717">
        <w:rPr>
          <w:sz w:val="24"/>
          <w:szCs w:val="24"/>
        </w:rPr>
        <w:t xml:space="preserve"> for potential new students</w:t>
      </w:r>
      <w:r w:rsidR="003509EC" w:rsidRPr="004A2717">
        <w:rPr>
          <w:sz w:val="24"/>
          <w:szCs w:val="24"/>
        </w:rPr>
        <w:t xml:space="preserve"> and continue to identify alumni to assist enrollment with phone calls and outreach efforts. </w:t>
      </w:r>
    </w:p>
    <w:p w:rsidR="009F5684" w:rsidRPr="004A2717" w:rsidRDefault="003509EC" w:rsidP="004C30E1">
      <w:pPr>
        <w:pStyle w:val="ListParagraph"/>
        <w:numPr>
          <w:ilvl w:val="0"/>
          <w:numId w:val="6"/>
        </w:numPr>
        <w:rPr>
          <w:sz w:val="24"/>
          <w:szCs w:val="24"/>
        </w:rPr>
      </w:pPr>
      <w:r w:rsidRPr="004A2717">
        <w:rPr>
          <w:sz w:val="24"/>
          <w:szCs w:val="24"/>
        </w:rPr>
        <w:t xml:space="preserve">This month the </w:t>
      </w:r>
      <w:r w:rsidR="009F5684" w:rsidRPr="004A2717">
        <w:rPr>
          <w:sz w:val="24"/>
          <w:szCs w:val="24"/>
        </w:rPr>
        <w:t>SSUAA</w:t>
      </w:r>
      <w:r w:rsidRPr="004A2717">
        <w:rPr>
          <w:sz w:val="24"/>
          <w:szCs w:val="24"/>
        </w:rPr>
        <w:t xml:space="preserve"> is hosting an </w:t>
      </w:r>
      <w:r w:rsidR="009F5684" w:rsidRPr="004A2717">
        <w:rPr>
          <w:sz w:val="24"/>
          <w:szCs w:val="24"/>
        </w:rPr>
        <w:t>ice-skating</w:t>
      </w:r>
      <w:r w:rsidRPr="004A2717">
        <w:rPr>
          <w:sz w:val="24"/>
          <w:szCs w:val="24"/>
        </w:rPr>
        <w:t xml:space="preserve"> night in downtown Santa Rosa for our alumni</w:t>
      </w:r>
      <w:r w:rsidR="009F5684" w:rsidRPr="004A2717">
        <w:rPr>
          <w:sz w:val="24"/>
          <w:szCs w:val="24"/>
        </w:rPr>
        <w:t>. The event sold out in two days!</w:t>
      </w:r>
    </w:p>
    <w:p w:rsidR="009F5684" w:rsidRPr="004A2717" w:rsidRDefault="009F5684" w:rsidP="009F5684">
      <w:pPr>
        <w:rPr>
          <w:sz w:val="24"/>
          <w:szCs w:val="24"/>
        </w:rPr>
      </w:pPr>
    </w:p>
    <w:p w:rsidR="009F5684" w:rsidRPr="004A2717" w:rsidRDefault="009F5684" w:rsidP="009F5684">
      <w:pPr>
        <w:ind w:left="1080"/>
        <w:rPr>
          <w:sz w:val="24"/>
          <w:szCs w:val="24"/>
        </w:rPr>
      </w:pPr>
      <w:r w:rsidRPr="004A2717">
        <w:rPr>
          <w:sz w:val="24"/>
          <w:szCs w:val="24"/>
        </w:rPr>
        <w:t xml:space="preserve">Lastly, </w:t>
      </w:r>
      <w:proofErr w:type="spellStart"/>
      <w:r w:rsidRPr="004A2717">
        <w:rPr>
          <w:sz w:val="24"/>
          <w:szCs w:val="24"/>
        </w:rPr>
        <w:t>Saracco</w:t>
      </w:r>
      <w:proofErr w:type="spellEnd"/>
      <w:r w:rsidRPr="004A2717">
        <w:rPr>
          <w:sz w:val="24"/>
          <w:szCs w:val="24"/>
        </w:rPr>
        <w:t xml:space="preserve"> added that the SSUAA is planning on bringing back the Distinguished Alumni Event and look at recognizing past year honorees (since they were not recognized during the pandemic) as well as this year’s honorees.</w:t>
      </w:r>
    </w:p>
    <w:p w:rsidR="00EB17B3" w:rsidRPr="004A2717" w:rsidRDefault="00EB17B3" w:rsidP="001A0E37">
      <w:pPr>
        <w:rPr>
          <w:sz w:val="24"/>
          <w:szCs w:val="24"/>
        </w:rPr>
      </w:pPr>
    </w:p>
    <w:p w:rsidR="00EB17B3" w:rsidRPr="004A2717" w:rsidRDefault="00EB17B3" w:rsidP="001A0E37">
      <w:pPr>
        <w:rPr>
          <w:sz w:val="24"/>
          <w:szCs w:val="24"/>
        </w:rPr>
      </w:pPr>
    </w:p>
    <w:p w:rsidR="00F67AB6" w:rsidRPr="004A2717" w:rsidRDefault="00E355CE" w:rsidP="00ED3D9C">
      <w:pPr>
        <w:pStyle w:val="Heading1"/>
        <w:rPr>
          <w:sz w:val="24"/>
          <w:szCs w:val="24"/>
        </w:rPr>
      </w:pPr>
      <w:r w:rsidRPr="004A2717">
        <w:rPr>
          <w:sz w:val="24"/>
          <w:szCs w:val="24"/>
        </w:rPr>
        <w:t>Committee Reports</w:t>
      </w:r>
      <w:r w:rsidR="00E3122A" w:rsidRPr="004A2717">
        <w:rPr>
          <w:sz w:val="24"/>
          <w:szCs w:val="24"/>
        </w:rPr>
        <w:t xml:space="preserve"> </w:t>
      </w:r>
    </w:p>
    <w:p w:rsidR="0034399C" w:rsidRPr="004A2717" w:rsidRDefault="0034399C" w:rsidP="0034399C">
      <w:pPr>
        <w:ind w:left="1080"/>
        <w:rPr>
          <w:i/>
          <w:sz w:val="24"/>
          <w:szCs w:val="24"/>
        </w:rPr>
      </w:pPr>
      <w:r w:rsidRPr="004A2717">
        <w:rPr>
          <w:i/>
          <w:sz w:val="24"/>
          <w:szCs w:val="24"/>
        </w:rPr>
        <w:t>(see 12.2.22 meeting packet)</w:t>
      </w:r>
    </w:p>
    <w:p w:rsidR="0034399C" w:rsidRPr="004A2717" w:rsidRDefault="0034399C" w:rsidP="0034399C">
      <w:pPr>
        <w:ind w:left="1080"/>
        <w:rPr>
          <w:sz w:val="24"/>
          <w:szCs w:val="24"/>
        </w:rPr>
      </w:pPr>
    </w:p>
    <w:p w:rsidR="0034399C" w:rsidRPr="004A2717" w:rsidRDefault="00CB1FA9" w:rsidP="0034399C">
      <w:pPr>
        <w:ind w:left="1080"/>
        <w:rPr>
          <w:i/>
          <w:sz w:val="24"/>
          <w:szCs w:val="24"/>
          <w:u w:val="single"/>
        </w:rPr>
      </w:pPr>
      <w:r w:rsidRPr="004A2717">
        <w:rPr>
          <w:i/>
          <w:sz w:val="24"/>
          <w:szCs w:val="24"/>
          <w:u w:val="single"/>
        </w:rPr>
        <w:t>Executive Committee Report</w:t>
      </w:r>
    </w:p>
    <w:p w:rsidR="0034399C" w:rsidRPr="004A2717" w:rsidRDefault="0034399C" w:rsidP="0034399C">
      <w:pPr>
        <w:ind w:left="1080"/>
        <w:rPr>
          <w:sz w:val="24"/>
          <w:szCs w:val="24"/>
        </w:rPr>
      </w:pPr>
      <w:r w:rsidRPr="004A2717">
        <w:rPr>
          <w:sz w:val="24"/>
          <w:szCs w:val="24"/>
        </w:rPr>
        <w:t xml:space="preserve">Perez reported to Board that </w:t>
      </w:r>
      <w:r w:rsidR="00E3122A" w:rsidRPr="004A2717">
        <w:rPr>
          <w:sz w:val="24"/>
          <w:szCs w:val="24"/>
        </w:rPr>
        <w:t>Committee</w:t>
      </w:r>
      <w:r w:rsidRPr="004A2717">
        <w:rPr>
          <w:sz w:val="24"/>
          <w:szCs w:val="24"/>
        </w:rPr>
        <w:t xml:space="preserve"> met to</w:t>
      </w:r>
      <w:r w:rsidR="00E3122A" w:rsidRPr="004A2717">
        <w:rPr>
          <w:sz w:val="24"/>
          <w:szCs w:val="24"/>
        </w:rPr>
        <w:t xml:space="preserve"> revie</w:t>
      </w:r>
      <w:r w:rsidRPr="004A2717">
        <w:rPr>
          <w:sz w:val="24"/>
          <w:szCs w:val="24"/>
        </w:rPr>
        <w:t>w the day’s</w:t>
      </w:r>
      <w:r w:rsidR="00E3122A" w:rsidRPr="004A2717">
        <w:rPr>
          <w:sz w:val="24"/>
          <w:szCs w:val="24"/>
        </w:rPr>
        <w:t xml:space="preserve"> Board agenda as well as t</w:t>
      </w:r>
      <w:r w:rsidR="00074DE3" w:rsidRPr="004A2717">
        <w:rPr>
          <w:sz w:val="24"/>
          <w:szCs w:val="24"/>
        </w:rPr>
        <w:t xml:space="preserve">he </w:t>
      </w:r>
      <w:r w:rsidRPr="004A2717">
        <w:rPr>
          <w:sz w:val="24"/>
          <w:szCs w:val="24"/>
        </w:rPr>
        <w:t xml:space="preserve">timeline </w:t>
      </w:r>
      <w:r w:rsidR="00074DE3" w:rsidRPr="004A2717">
        <w:rPr>
          <w:sz w:val="24"/>
          <w:szCs w:val="24"/>
        </w:rPr>
        <w:t>of the ribbon cutting eve</w:t>
      </w:r>
      <w:r w:rsidRPr="004A2717">
        <w:rPr>
          <w:sz w:val="24"/>
          <w:szCs w:val="24"/>
        </w:rPr>
        <w:t>nt taking place prior to the Board meeting</w:t>
      </w:r>
      <w:r w:rsidR="00E3122A" w:rsidRPr="004A2717">
        <w:rPr>
          <w:sz w:val="24"/>
          <w:szCs w:val="24"/>
        </w:rPr>
        <w:t>.</w:t>
      </w:r>
    </w:p>
    <w:p w:rsidR="0034399C" w:rsidRPr="004A2717" w:rsidRDefault="0034399C" w:rsidP="0034399C">
      <w:pPr>
        <w:ind w:left="1080"/>
        <w:rPr>
          <w:sz w:val="24"/>
          <w:szCs w:val="24"/>
        </w:rPr>
      </w:pPr>
    </w:p>
    <w:p w:rsidR="0034399C" w:rsidRPr="004A2717" w:rsidRDefault="0034399C" w:rsidP="0034399C">
      <w:pPr>
        <w:ind w:left="1080"/>
        <w:rPr>
          <w:sz w:val="24"/>
          <w:szCs w:val="24"/>
        </w:rPr>
      </w:pPr>
      <w:r w:rsidRPr="004A2717">
        <w:rPr>
          <w:sz w:val="24"/>
          <w:szCs w:val="24"/>
        </w:rPr>
        <w:t>Committee a</w:t>
      </w:r>
      <w:r w:rsidR="00E3122A" w:rsidRPr="004A2717">
        <w:rPr>
          <w:sz w:val="24"/>
          <w:szCs w:val="24"/>
        </w:rPr>
        <w:t xml:space="preserve">lso discussed </w:t>
      </w:r>
      <w:r w:rsidRPr="004A2717">
        <w:rPr>
          <w:sz w:val="24"/>
          <w:szCs w:val="24"/>
        </w:rPr>
        <w:t xml:space="preserve">adjusting the </w:t>
      </w:r>
      <w:r w:rsidR="00E3122A" w:rsidRPr="004A2717">
        <w:rPr>
          <w:sz w:val="24"/>
          <w:szCs w:val="24"/>
        </w:rPr>
        <w:t xml:space="preserve">time for </w:t>
      </w:r>
      <w:r w:rsidRPr="004A2717">
        <w:rPr>
          <w:sz w:val="24"/>
          <w:szCs w:val="24"/>
        </w:rPr>
        <w:t xml:space="preserve">the </w:t>
      </w:r>
      <w:r w:rsidR="00E3122A" w:rsidRPr="004A2717">
        <w:rPr>
          <w:sz w:val="24"/>
          <w:szCs w:val="24"/>
        </w:rPr>
        <w:t>remaining Board meetings in</w:t>
      </w:r>
      <w:r w:rsidR="00395D4D" w:rsidRPr="004A2717">
        <w:rPr>
          <w:sz w:val="24"/>
          <w:szCs w:val="24"/>
        </w:rPr>
        <w:t xml:space="preserve"> FY</w:t>
      </w:r>
      <w:r w:rsidR="00E3122A" w:rsidRPr="004A2717">
        <w:rPr>
          <w:sz w:val="24"/>
          <w:szCs w:val="24"/>
        </w:rPr>
        <w:t xml:space="preserve"> 22/23. </w:t>
      </w:r>
      <w:r w:rsidRPr="004A2717">
        <w:rPr>
          <w:sz w:val="24"/>
          <w:szCs w:val="24"/>
        </w:rPr>
        <w:t xml:space="preserve">Perez noted </w:t>
      </w:r>
      <w:r w:rsidR="00E3122A" w:rsidRPr="004A2717">
        <w:rPr>
          <w:sz w:val="24"/>
          <w:szCs w:val="24"/>
        </w:rPr>
        <w:t>that</w:t>
      </w:r>
      <w:r w:rsidRPr="004A2717">
        <w:rPr>
          <w:sz w:val="24"/>
          <w:szCs w:val="24"/>
        </w:rPr>
        <w:t xml:space="preserve"> due to SSU’s Cabinet meeting no longer being on Friday mornings,</w:t>
      </w:r>
      <w:r w:rsidR="00E3122A" w:rsidRPr="004A2717">
        <w:rPr>
          <w:sz w:val="24"/>
          <w:szCs w:val="24"/>
        </w:rPr>
        <w:t xml:space="preserve"> campus</w:t>
      </w:r>
      <w:r w:rsidRPr="004A2717">
        <w:rPr>
          <w:sz w:val="24"/>
          <w:szCs w:val="24"/>
        </w:rPr>
        <w:t xml:space="preserve"> </w:t>
      </w:r>
      <w:r w:rsidR="00E3122A" w:rsidRPr="004A2717">
        <w:rPr>
          <w:sz w:val="24"/>
          <w:szCs w:val="24"/>
        </w:rPr>
        <w:t xml:space="preserve">administrators who are on the Board </w:t>
      </w:r>
      <w:r w:rsidRPr="004A2717">
        <w:rPr>
          <w:sz w:val="24"/>
          <w:szCs w:val="24"/>
        </w:rPr>
        <w:t xml:space="preserve">are able to meet earlier. </w:t>
      </w:r>
    </w:p>
    <w:p w:rsidR="0034399C" w:rsidRPr="004A2717" w:rsidRDefault="0034399C" w:rsidP="0034399C">
      <w:pPr>
        <w:ind w:left="1080"/>
        <w:rPr>
          <w:sz w:val="24"/>
          <w:szCs w:val="24"/>
        </w:rPr>
      </w:pPr>
    </w:p>
    <w:p w:rsidR="00A03DDA" w:rsidRPr="004A2717" w:rsidRDefault="0034399C" w:rsidP="00A03DDA">
      <w:pPr>
        <w:ind w:left="1080"/>
        <w:rPr>
          <w:sz w:val="24"/>
          <w:szCs w:val="24"/>
        </w:rPr>
      </w:pPr>
      <w:r w:rsidRPr="004A2717">
        <w:rPr>
          <w:sz w:val="24"/>
          <w:szCs w:val="24"/>
        </w:rPr>
        <w:t xml:space="preserve">Committee decided to </w:t>
      </w:r>
      <w:r w:rsidR="00E3122A" w:rsidRPr="004A2717">
        <w:rPr>
          <w:sz w:val="24"/>
          <w:szCs w:val="24"/>
        </w:rPr>
        <w:t xml:space="preserve">start </w:t>
      </w:r>
      <w:r w:rsidR="00074DE3" w:rsidRPr="004A2717">
        <w:rPr>
          <w:sz w:val="24"/>
          <w:szCs w:val="24"/>
        </w:rPr>
        <w:t xml:space="preserve">with </w:t>
      </w:r>
      <w:r w:rsidRPr="004A2717">
        <w:rPr>
          <w:sz w:val="24"/>
          <w:szCs w:val="24"/>
        </w:rPr>
        <w:t xml:space="preserve">a new time from 10am-12pm at the </w:t>
      </w:r>
      <w:r w:rsidR="00074DE3" w:rsidRPr="004A2717">
        <w:rPr>
          <w:sz w:val="24"/>
          <w:szCs w:val="24"/>
        </w:rPr>
        <w:t xml:space="preserve">next Board meeting </w:t>
      </w:r>
      <w:r w:rsidR="00E3122A" w:rsidRPr="004A2717">
        <w:rPr>
          <w:sz w:val="24"/>
          <w:szCs w:val="24"/>
        </w:rPr>
        <w:t xml:space="preserve">on </w:t>
      </w:r>
      <w:r w:rsidR="00395D4D" w:rsidRPr="004A2717">
        <w:rPr>
          <w:sz w:val="24"/>
          <w:szCs w:val="24"/>
        </w:rPr>
        <w:t>Friday</w:t>
      </w:r>
      <w:r w:rsidRPr="004A2717">
        <w:rPr>
          <w:sz w:val="24"/>
          <w:szCs w:val="24"/>
        </w:rPr>
        <w:t>,</w:t>
      </w:r>
      <w:r w:rsidR="00341DA2" w:rsidRPr="004A2717">
        <w:rPr>
          <w:sz w:val="24"/>
          <w:szCs w:val="24"/>
        </w:rPr>
        <w:t xml:space="preserve"> </w:t>
      </w:r>
      <w:r w:rsidR="00E3122A" w:rsidRPr="004A2717">
        <w:rPr>
          <w:sz w:val="24"/>
          <w:szCs w:val="24"/>
        </w:rPr>
        <w:t>March 10</w:t>
      </w:r>
      <w:r w:rsidR="00E3122A" w:rsidRPr="004A2717">
        <w:rPr>
          <w:sz w:val="24"/>
          <w:szCs w:val="24"/>
          <w:vertAlign w:val="superscript"/>
        </w:rPr>
        <w:t>th</w:t>
      </w:r>
      <w:r w:rsidR="00E3122A" w:rsidRPr="004A2717">
        <w:rPr>
          <w:sz w:val="24"/>
          <w:szCs w:val="24"/>
        </w:rPr>
        <w:t xml:space="preserve"> </w:t>
      </w:r>
      <w:r w:rsidR="00074DE3" w:rsidRPr="004A2717">
        <w:rPr>
          <w:sz w:val="24"/>
          <w:szCs w:val="24"/>
        </w:rPr>
        <w:t>and</w:t>
      </w:r>
      <w:r w:rsidRPr="004A2717">
        <w:rPr>
          <w:sz w:val="24"/>
          <w:szCs w:val="24"/>
        </w:rPr>
        <w:t xml:space="preserve"> </w:t>
      </w:r>
      <w:r w:rsidR="00E3122A" w:rsidRPr="004A2717">
        <w:rPr>
          <w:sz w:val="24"/>
          <w:szCs w:val="24"/>
        </w:rPr>
        <w:t xml:space="preserve">with an optional lunch to follow. </w:t>
      </w:r>
      <w:r w:rsidRPr="004A2717">
        <w:rPr>
          <w:sz w:val="24"/>
          <w:szCs w:val="24"/>
        </w:rPr>
        <w:t xml:space="preserve">In addition, Board staff is looking at hosting the remaining meetings as hybrid (both Zoom and in-person option) and looking into on campus meeting spaces </w:t>
      </w:r>
      <w:r w:rsidR="00E3122A" w:rsidRPr="004A2717">
        <w:rPr>
          <w:sz w:val="24"/>
          <w:szCs w:val="24"/>
        </w:rPr>
        <w:t>that</w:t>
      </w:r>
      <w:r w:rsidR="00074DE3" w:rsidRPr="004A2717">
        <w:rPr>
          <w:sz w:val="24"/>
          <w:szCs w:val="24"/>
        </w:rPr>
        <w:t xml:space="preserve"> </w:t>
      </w:r>
      <w:r w:rsidR="00E3122A" w:rsidRPr="004A2717">
        <w:rPr>
          <w:sz w:val="24"/>
          <w:szCs w:val="24"/>
        </w:rPr>
        <w:t xml:space="preserve">will allow for </w:t>
      </w:r>
      <w:r w:rsidRPr="004A2717">
        <w:rPr>
          <w:sz w:val="24"/>
          <w:szCs w:val="24"/>
        </w:rPr>
        <w:t>that</w:t>
      </w:r>
      <w:r w:rsidR="00E3122A" w:rsidRPr="004A2717">
        <w:rPr>
          <w:sz w:val="24"/>
          <w:szCs w:val="24"/>
        </w:rPr>
        <w:t xml:space="preserve"> option </w:t>
      </w:r>
      <w:r w:rsidRPr="004A2717">
        <w:rPr>
          <w:sz w:val="24"/>
          <w:szCs w:val="24"/>
        </w:rPr>
        <w:t xml:space="preserve">AND </w:t>
      </w:r>
      <w:r w:rsidR="00E3122A" w:rsidRPr="004A2717">
        <w:rPr>
          <w:sz w:val="24"/>
          <w:szCs w:val="24"/>
        </w:rPr>
        <w:t>accommodate</w:t>
      </w:r>
      <w:r w:rsidR="00395D4D" w:rsidRPr="004A2717">
        <w:rPr>
          <w:sz w:val="24"/>
          <w:szCs w:val="24"/>
        </w:rPr>
        <w:t xml:space="preserve"> a</w:t>
      </w:r>
      <w:r w:rsidR="00E3122A" w:rsidRPr="004A2717">
        <w:rPr>
          <w:sz w:val="24"/>
          <w:szCs w:val="24"/>
        </w:rPr>
        <w:t xml:space="preserve"> lunch after.</w:t>
      </w:r>
      <w:r w:rsidR="00074DE3" w:rsidRPr="004A2717">
        <w:rPr>
          <w:sz w:val="24"/>
          <w:szCs w:val="24"/>
        </w:rPr>
        <w:t xml:space="preserve"> </w:t>
      </w:r>
      <w:r w:rsidRPr="004A2717">
        <w:rPr>
          <w:sz w:val="24"/>
          <w:szCs w:val="24"/>
        </w:rPr>
        <w:t>Meetings will be dispersed to different spaces on campus to both allow Board members to visit other areas of campus as well as test out areas that work best for a hybrid meeting option. Meetings w</w:t>
      </w:r>
      <w:r w:rsidR="00074DE3" w:rsidRPr="004A2717">
        <w:rPr>
          <w:sz w:val="24"/>
          <w:szCs w:val="24"/>
        </w:rPr>
        <w:t>ill</w:t>
      </w:r>
      <w:r w:rsidR="00341DA2" w:rsidRPr="004A2717">
        <w:rPr>
          <w:sz w:val="24"/>
          <w:szCs w:val="24"/>
        </w:rPr>
        <w:t xml:space="preserve"> </w:t>
      </w:r>
      <w:r w:rsidR="00074DE3" w:rsidRPr="004A2717">
        <w:rPr>
          <w:sz w:val="24"/>
          <w:szCs w:val="24"/>
        </w:rPr>
        <w:t>likely NOT</w:t>
      </w:r>
      <w:r w:rsidRPr="004A2717">
        <w:rPr>
          <w:sz w:val="24"/>
          <w:szCs w:val="24"/>
        </w:rPr>
        <w:t xml:space="preserve"> </w:t>
      </w:r>
      <w:r w:rsidR="00074DE3" w:rsidRPr="004A2717">
        <w:rPr>
          <w:sz w:val="24"/>
          <w:szCs w:val="24"/>
        </w:rPr>
        <w:t>be</w:t>
      </w:r>
      <w:r w:rsidR="00395D4D" w:rsidRPr="004A2717">
        <w:rPr>
          <w:sz w:val="24"/>
          <w:szCs w:val="24"/>
        </w:rPr>
        <w:t xml:space="preserve"> </w:t>
      </w:r>
      <w:r w:rsidRPr="004A2717">
        <w:rPr>
          <w:sz w:val="24"/>
          <w:szCs w:val="24"/>
        </w:rPr>
        <w:t xml:space="preserve">held in </w:t>
      </w:r>
      <w:proofErr w:type="spellStart"/>
      <w:r w:rsidRPr="004A2717">
        <w:rPr>
          <w:sz w:val="24"/>
          <w:szCs w:val="24"/>
        </w:rPr>
        <w:t>Prive</w:t>
      </w:r>
      <w:proofErr w:type="spellEnd"/>
      <w:r w:rsidRPr="004A2717">
        <w:rPr>
          <w:sz w:val="24"/>
          <w:szCs w:val="24"/>
        </w:rPr>
        <w:t xml:space="preserve"> at Green Music Center </w:t>
      </w:r>
      <w:r w:rsidR="00074DE3" w:rsidRPr="004A2717">
        <w:rPr>
          <w:sz w:val="24"/>
          <w:szCs w:val="24"/>
        </w:rPr>
        <w:t>where Board meetings were long held pre-pandemic.</w:t>
      </w:r>
    </w:p>
    <w:p w:rsidR="00A03DDA" w:rsidRPr="004A2717" w:rsidRDefault="00A03DDA" w:rsidP="00A03DDA">
      <w:pPr>
        <w:ind w:left="1080"/>
        <w:rPr>
          <w:color w:val="FF0000"/>
          <w:sz w:val="24"/>
          <w:szCs w:val="24"/>
        </w:rPr>
      </w:pPr>
    </w:p>
    <w:p w:rsidR="00A03DDA" w:rsidRPr="004A2717" w:rsidRDefault="00A03DDA" w:rsidP="00A03DDA">
      <w:pPr>
        <w:ind w:left="1080"/>
        <w:rPr>
          <w:sz w:val="24"/>
          <w:szCs w:val="24"/>
        </w:rPr>
      </w:pPr>
      <w:r w:rsidRPr="004A2717">
        <w:rPr>
          <w:sz w:val="24"/>
          <w:szCs w:val="24"/>
        </w:rPr>
        <w:t xml:space="preserve">Perez continued noting that the </w:t>
      </w:r>
      <w:r w:rsidR="00E3122A" w:rsidRPr="004A2717">
        <w:rPr>
          <w:sz w:val="24"/>
          <w:szCs w:val="24"/>
        </w:rPr>
        <w:t>Committee also discussed and recommended for approval two new Board Committee</w:t>
      </w:r>
      <w:r w:rsidRPr="004A2717">
        <w:rPr>
          <w:sz w:val="24"/>
          <w:szCs w:val="24"/>
        </w:rPr>
        <w:t xml:space="preserve"> </w:t>
      </w:r>
      <w:r w:rsidR="00E3122A" w:rsidRPr="004A2717">
        <w:rPr>
          <w:sz w:val="24"/>
          <w:szCs w:val="24"/>
        </w:rPr>
        <w:t xml:space="preserve">members, Jean Bee Chan to join the Philanthropy Committee </w:t>
      </w:r>
      <w:r w:rsidR="00E3122A" w:rsidRPr="004A2717">
        <w:rPr>
          <w:sz w:val="24"/>
          <w:szCs w:val="24"/>
        </w:rPr>
        <w:lastRenderedPageBreak/>
        <w:t>and Josh Goff to join the Audit</w:t>
      </w:r>
      <w:r w:rsidRPr="004A2717">
        <w:rPr>
          <w:sz w:val="24"/>
          <w:szCs w:val="24"/>
        </w:rPr>
        <w:t xml:space="preserve"> </w:t>
      </w:r>
      <w:r w:rsidR="00E3122A" w:rsidRPr="004A2717">
        <w:rPr>
          <w:sz w:val="24"/>
          <w:szCs w:val="24"/>
        </w:rPr>
        <w:t>Committee</w:t>
      </w:r>
      <w:r w:rsidRPr="004A2717">
        <w:rPr>
          <w:sz w:val="24"/>
          <w:szCs w:val="24"/>
        </w:rPr>
        <w:t>. Executive Committee took place of reviewing for Governance Committee s</w:t>
      </w:r>
      <w:r w:rsidR="00E3122A" w:rsidRPr="004A2717">
        <w:rPr>
          <w:sz w:val="24"/>
          <w:szCs w:val="24"/>
        </w:rPr>
        <w:t>ince</w:t>
      </w:r>
      <w:r w:rsidRPr="004A2717">
        <w:rPr>
          <w:sz w:val="24"/>
          <w:szCs w:val="24"/>
        </w:rPr>
        <w:t xml:space="preserve"> the</w:t>
      </w:r>
      <w:r w:rsidR="00E3122A" w:rsidRPr="004A2717">
        <w:rPr>
          <w:sz w:val="24"/>
          <w:szCs w:val="24"/>
        </w:rPr>
        <w:t xml:space="preserve"> joint Governance/Philanthropy Committee meeting was canceled</w:t>
      </w:r>
      <w:r w:rsidRPr="004A2717">
        <w:rPr>
          <w:sz w:val="24"/>
          <w:szCs w:val="24"/>
        </w:rPr>
        <w:t>, as mentioned earlier.</w:t>
      </w:r>
    </w:p>
    <w:p w:rsidR="00A03DDA" w:rsidRPr="004A2717" w:rsidRDefault="00A03DDA" w:rsidP="00A03DDA">
      <w:pPr>
        <w:ind w:left="1080"/>
        <w:rPr>
          <w:sz w:val="24"/>
          <w:szCs w:val="24"/>
        </w:rPr>
      </w:pPr>
    </w:p>
    <w:p w:rsidR="00A03DDA" w:rsidRPr="004A2717" w:rsidRDefault="00E3122A" w:rsidP="00A03DDA">
      <w:pPr>
        <w:ind w:left="1080"/>
        <w:rPr>
          <w:sz w:val="24"/>
          <w:szCs w:val="24"/>
        </w:rPr>
      </w:pPr>
      <w:r w:rsidRPr="004A2717">
        <w:rPr>
          <w:sz w:val="24"/>
          <w:szCs w:val="24"/>
        </w:rPr>
        <w:t>Executive Committee</w:t>
      </w:r>
      <w:r w:rsidR="00074DE3" w:rsidRPr="004A2717">
        <w:rPr>
          <w:sz w:val="24"/>
          <w:szCs w:val="24"/>
        </w:rPr>
        <w:t xml:space="preserve"> also </w:t>
      </w:r>
      <w:r w:rsidRPr="004A2717">
        <w:rPr>
          <w:sz w:val="24"/>
          <w:szCs w:val="24"/>
        </w:rPr>
        <w:t xml:space="preserve">discussed </w:t>
      </w:r>
      <w:r w:rsidR="00074DE3" w:rsidRPr="004A2717">
        <w:rPr>
          <w:sz w:val="24"/>
          <w:szCs w:val="24"/>
        </w:rPr>
        <w:t xml:space="preserve">whether there was </w:t>
      </w:r>
      <w:r w:rsidRPr="004A2717">
        <w:rPr>
          <w:sz w:val="24"/>
          <w:szCs w:val="24"/>
        </w:rPr>
        <w:t>the need to have quarterly meetings for</w:t>
      </w:r>
      <w:r w:rsidR="00A03DDA" w:rsidRPr="004A2717">
        <w:rPr>
          <w:sz w:val="24"/>
          <w:szCs w:val="24"/>
        </w:rPr>
        <w:t xml:space="preserve"> both Philanthropy and Governance</w:t>
      </w:r>
      <w:r w:rsidR="00074DE3" w:rsidRPr="004A2717">
        <w:rPr>
          <w:sz w:val="24"/>
          <w:szCs w:val="24"/>
        </w:rPr>
        <w:t xml:space="preserve"> </w:t>
      </w:r>
      <w:r w:rsidRPr="004A2717">
        <w:rPr>
          <w:sz w:val="24"/>
          <w:szCs w:val="24"/>
        </w:rPr>
        <w:t>Committees. Due to current</w:t>
      </w:r>
      <w:r w:rsidR="00074DE3" w:rsidRPr="004A2717">
        <w:rPr>
          <w:sz w:val="24"/>
          <w:szCs w:val="24"/>
        </w:rPr>
        <w:t xml:space="preserve"> </w:t>
      </w:r>
      <w:r w:rsidRPr="004A2717">
        <w:rPr>
          <w:sz w:val="24"/>
          <w:szCs w:val="24"/>
        </w:rPr>
        <w:t xml:space="preserve">considerations of an Interim President, the </w:t>
      </w:r>
      <w:r w:rsidR="00A03DDA" w:rsidRPr="004A2717">
        <w:rPr>
          <w:sz w:val="24"/>
          <w:szCs w:val="24"/>
        </w:rPr>
        <w:t>development of</w:t>
      </w:r>
      <w:r w:rsidRPr="004A2717">
        <w:rPr>
          <w:sz w:val="24"/>
          <w:szCs w:val="24"/>
        </w:rPr>
        <w:t xml:space="preserve"> institutional priorities and timing </w:t>
      </w:r>
      <w:r w:rsidR="00074DE3" w:rsidRPr="004A2717">
        <w:rPr>
          <w:sz w:val="24"/>
          <w:szCs w:val="24"/>
        </w:rPr>
        <w:t xml:space="preserve">considerations </w:t>
      </w:r>
      <w:r w:rsidRPr="004A2717">
        <w:rPr>
          <w:sz w:val="24"/>
          <w:szCs w:val="24"/>
        </w:rPr>
        <w:t>of a</w:t>
      </w:r>
      <w:r w:rsidR="00074DE3" w:rsidRPr="004A2717">
        <w:rPr>
          <w:sz w:val="24"/>
          <w:szCs w:val="24"/>
        </w:rPr>
        <w:t xml:space="preserve"> </w:t>
      </w:r>
      <w:r w:rsidRPr="004A2717">
        <w:rPr>
          <w:sz w:val="24"/>
          <w:szCs w:val="24"/>
        </w:rPr>
        <w:t>future comprehensive campaign</w:t>
      </w:r>
      <w:r w:rsidR="00074DE3" w:rsidRPr="004A2717">
        <w:rPr>
          <w:sz w:val="24"/>
          <w:szCs w:val="24"/>
        </w:rPr>
        <w:t>,</w:t>
      </w:r>
      <w:r w:rsidRPr="004A2717">
        <w:rPr>
          <w:sz w:val="24"/>
          <w:szCs w:val="24"/>
        </w:rPr>
        <w:t xml:space="preserve"> the</w:t>
      </w:r>
      <w:r w:rsidR="00A03DDA" w:rsidRPr="004A2717">
        <w:rPr>
          <w:sz w:val="24"/>
          <w:szCs w:val="24"/>
        </w:rPr>
        <w:t xml:space="preserve"> </w:t>
      </w:r>
      <w:r w:rsidRPr="004A2717">
        <w:rPr>
          <w:sz w:val="24"/>
          <w:szCs w:val="24"/>
        </w:rPr>
        <w:t>Committee proposed the following:</w:t>
      </w:r>
    </w:p>
    <w:p w:rsidR="00A03DDA" w:rsidRPr="004A2717" w:rsidRDefault="00A03DDA" w:rsidP="00A03DDA">
      <w:pPr>
        <w:ind w:left="1080"/>
        <w:rPr>
          <w:sz w:val="24"/>
          <w:szCs w:val="24"/>
        </w:rPr>
      </w:pPr>
    </w:p>
    <w:p w:rsidR="00A03DDA" w:rsidRPr="004A2717" w:rsidRDefault="00E3122A" w:rsidP="00A03DDA">
      <w:pPr>
        <w:pStyle w:val="ListParagraph"/>
        <w:numPr>
          <w:ilvl w:val="0"/>
          <w:numId w:val="7"/>
        </w:numPr>
        <w:rPr>
          <w:sz w:val="24"/>
          <w:szCs w:val="24"/>
        </w:rPr>
      </w:pPr>
      <w:r w:rsidRPr="004A2717">
        <w:rPr>
          <w:sz w:val="24"/>
          <w:szCs w:val="24"/>
        </w:rPr>
        <w:t xml:space="preserve">Governance Committee to be held </w:t>
      </w:r>
      <w:r w:rsidRPr="004A2717">
        <w:rPr>
          <w:sz w:val="24"/>
          <w:szCs w:val="24"/>
          <w:u w:val="single"/>
        </w:rPr>
        <w:t>twice a year</w:t>
      </w:r>
      <w:r w:rsidRPr="004A2717">
        <w:rPr>
          <w:sz w:val="24"/>
          <w:szCs w:val="24"/>
        </w:rPr>
        <w:t xml:space="preserve"> in May and November prior to June and December Board meetings. </w:t>
      </w:r>
    </w:p>
    <w:p w:rsidR="00A03DDA" w:rsidRPr="004A2717" w:rsidRDefault="00E3122A" w:rsidP="00A03DDA">
      <w:pPr>
        <w:pStyle w:val="ListParagraph"/>
        <w:numPr>
          <w:ilvl w:val="0"/>
          <w:numId w:val="7"/>
        </w:numPr>
        <w:rPr>
          <w:sz w:val="24"/>
          <w:szCs w:val="24"/>
        </w:rPr>
      </w:pPr>
      <w:r w:rsidRPr="004A2717">
        <w:rPr>
          <w:sz w:val="24"/>
          <w:szCs w:val="24"/>
        </w:rPr>
        <w:t xml:space="preserve">Philanthropy Committee to be held </w:t>
      </w:r>
      <w:r w:rsidRPr="004A2717">
        <w:rPr>
          <w:sz w:val="24"/>
          <w:szCs w:val="24"/>
          <w:u w:val="single"/>
        </w:rPr>
        <w:t>once a year</w:t>
      </w:r>
      <w:r w:rsidRPr="004A2717">
        <w:rPr>
          <w:sz w:val="24"/>
          <w:szCs w:val="24"/>
        </w:rPr>
        <w:t xml:space="preserve"> in September to cover end of fiscal year philanthropic productivity</w:t>
      </w:r>
      <w:r w:rsidR="00074DE3" w:rsidRPr="004A2717">
        <w:rPr>
          <w:sz w:val="24"/>
          <w:szCs w:val="24"/>
        </w:rPr>
        <w:t xml:space="preserve"> and plan for year ahead</w:t>
      </w:r>
      <w:r w:rsidRPr="004A2717">
        <w:rPr>
          <w:sz w:val="24"/>
          <w:szCs w:val="24"/>
        </w:rPr>
        <w:t xml:space="preserve">. </w:t>
      </w:r>
    </w:p>
    <w:p w:rsidR="00A03DDA" w:rsidRPr="004A2717" w:rsidRDefault="00A03DDA" w:rsidP="00A03DDA">
      <w:pPr>
        <w:pStyle w:val="ListParagraph"/>
        <w:ind w:left="2160"/>
        <w:rPr>
          <w:sz w:val="24"/>
          <w:szCs w:val="24"/>
        </w:rPr>
      </w:pPr>
    </w:p>
    <w:p w:rsidR="00A03DDA" w:rsidRPr="004A2717" w:rsidRDefault="00A03DDA" w:rsidP="00A03DDA">
      <w:pPr>
        <w:ind w:left="1080"/>
        <w:rPr>
          <w:sz w:val="24"/>
          <w:szCs w:val="24"/>
        </w:rPr>
      </w:pPr>
      <w:r w:rsidRPr="004A2717">
        <w:rPr>
          <w:sz w:val="24"/>
          <w:szCs w:val="24"/>
        </w:rPr>
        <w:t>Perez shared that both Committees will</w:t>
      </w:r>
      <w:r w:rsidR="00341DA2" w:rsidRPr="004A2717">
        <w:rPr>
          <w:sz w:val="24"/>
          <w:szCs w:val="24"/>
        </w:rPr>
        <w:t xml:space="preserve"> continu</w:t>
      </w:r>
      <w:r w:rsidRPr="004A2717">
        <w:rPr>
          <w:sz w:val="24"/>
          <w:szCs w:val="24"/>
        </w:rPr>
        <w:t>e to</w:t>
      </w:r>
      <w:r w:rsidR="00341DA2" w:rsidRPr="004A2717">
        <w:rPr>
          <w:sz w:val="24"/>
          <w:szCs w:val="24"/>
        </w:rPr>
        <w:t xml:space="preserve"> meet quarterly through the end of this fiscal year to have more</w:t>
      </w:r>
      <w:r w:rsidRPr="004A2717">
        <w:rPr>
          <w:sz w:val="24"/>
          <w:szCs w:val="24"/>
        </w:rPr>
        <w:t xml:space="preserve"> allow for further discussions on the schedule changes</w:t>
      </w:r>
      <w:r w:rsidR="00341DA2" w:rsidRPr="004A2717">
        <w:rPr>
          <w:sz w:val="24"/>
          <w:szCs w:val="24"/>
        </w:rPr>
        <w:t xml:space="preserve"> at the committee level. </w:t>
      </w:r>
      <w:r w:rsidR="00E3122A" w:rsidRPr="004A2717">
        <w:rPr>
          <w:sz w:val="24"/>
          <w:szCs w:val="24"/>
        </w:rPr>
        <w:t xml:space="preserve">Both committees have been notified to allow for any feedback or questions. </w:t>
      </w:r>
    </w:p>
    <w:p w:rsidR="00A03DDA" w:rsidRPr="004A2717" w:rsidRDefault="00A03DDA" w:rsidP="00A03DDA">
      <w:pPr>
        <w:ind w:left="1080"/>
        <w:rPr>
          <w:i/>
          <w:sz w:val="24"/>
          <w:szCs w:val="24"/>
          <w:u w:val="single"/>
        </w:rPr>
      </w:pPr>
    </w:p>
    <w:p w:rsidR="000E479E" w:rsidRPr="004A2717" w:rsidRDefault="0054664E" w:rsidP="000E479E">
      <w:pPr>
        <w:ind w:left="1080"/>
        <w:rPr>
          <w:i/>
          <w:sz w:val="24"/>
          <w:szCs w:val="24"/>
          <w:u w:val="single"/>
        </w:rPr>
      </w:pPr>
      <w:r w:rsidRPr="004A2717">
        <w:rPr>
          <w:i/>
          <w:sz w:val="24"/>
          <w:szCs w:val="24"/>
          <w:u w:val="single"/>
        </w:rPr>
        <w:t>Investment Committee Report</w:t>
      </w:r>
    </w:p>
    <w:p w:rsidR="000E479E" w:rsidRPr="004A2717" w:rsidRDefault="000E479E" w:rsidP="000E479E">
      <w:pPr>
        <w:ind w:left="1080"/>
        <w:rPr>
          <w:sz w:val="24"/>
          <w:szCs w:val="24"/>
        </w:rPr>
      </w:pPr>
      <w:r w:rsidRPr="004A2717">
        <w:rPr>
          <w:sz w:val="24"/>
          <w:szCs w:val="24"/>
        </w:rPr>
        <w:t xml:space="preserve">Brent Thomas report to Board that </w:t>
      </w:r>
      <w:r w:rsidR="00EC0A61" w:rsidRPr="004A2717">
        <w:rPr>
          <w:sz w:val="24"/>
          <w:szCs w:val="24"/>
        </w:rPr>
        <w:t>Committee received overview of the 21/22 Endowment Talking Points which highlight</w:t>
      </w:r>
      <w:r w:rsidRPr="004A2717">
        <w:rPr>
          <w:sz w:val="24"/>
          <w:szCs w:val="24"/>
        </w:rPr>
        <w:t xml:space="preserve">ed </w:t>
      </w:r>
      <w:r w:rsidR="00EC0A61" w:rsidRPr="004A2717">
        <w:rPr>
          <w:sz w:val="24"/>
          <w:szCs w:val="24"/>
        </w:rPr>
        <w:t xml:space="preserve">information submitted </w:t>
      </w:r>
      <w:r w:rsidRPr="004A2717">
        <w:rPr>
          <w:sz w:val="24"/>
          <w:szCs w:val="24"/>
        </w:rPr>
        <w:t>on the Foundation’s Endowment performance</w:t>
      </w:r>
      <w:r w:rsidR="00074DE3" w:rsidRPr="004A2717">
        <w:rPr>
          <w:sz w:val="24"/>
          <w:szCs w:val="24"/>
        </w:rPr>
        <w:t xml:space="preserve"> </w:t>
      </w:r>
      <w:r w:rsidR="00EC0A61" w:rsidRPr="004A2717">
        <w:rPr>
          <w:sz w:val="24"/>
          <w:szCs w:val="24"/>
        </w:rPr>
        <w:t xml:space="preserve">via the NACUBO-TIAA Study of Endowments for 21/22. </w:t>
      </w:r>
      <w:r w:rsidRPr="004A2717">
        <w:rPr>
          <w:sz w:val="24"/>
          <w:szCs w:val="24"/>
        </w:rPr>
        <w:t>Thomas noted the following highlights:</w:t>
      </w:r>
    </w:p>
    <w:p w:rsidR="000E479E" w:rsidRPr="004A2717" w:rsidRDefault="000E479E" w:rsidP="000E479E">
      <w:pPr>
        <w:ind w:left="1080"/>
        <w:rPr>
          <w:sz w:val="24"/>
          <w:szCs w:val="24"/>
        </w:rPr>
      </w:pPr>
    </w:p>
    <w:p w:rsidR="000E479E" w:rsidRPr="004A2717" w:rsidRDefault="00EC0A61" w:rsidP="000E479E">
      <w:pPr>
        <w:pStyle w:val="ListParagraph"/>
        <w:numPr>
          <w:ilvl w:val="0"/>
          <w:numId w:val="8"/>
        </w:numPr>
        <w:rPr>
          <w:sz w:val="24"/>
          <w:szCs w:val="24"/>
        </w:rPr>
      </w:pPr>
      <w:r w:rsidRPr="004A2717">
        <w:rPr>
          <w:sz w:val="24"/>
          <w:szCs w:val="24"/>
        </w:rPr>
        <w:t xml:space="preserve">Total </w:t>
      </w:r>
      <w:r w:rsidR="000E479E" w:rsidRPr="004A2717">
        <w:rPr>
          <w:sz w:val="24"/>
          <w:szCs w:val="24"/>
        </w:rPr>
        <w:t>Foundation</w:t>
      </w:r>
      <w:r w:rsidRPr="004A2717">
        <w:rPr>
          <w:sz w:val="24"/>
          <w:szCs w:val="24"/>
        </w:rPr>
        <w:t xml:space="preserve"> Endow</w:t>
      </w:r>
      <w:r w:rsidR="000E479E" w:rsidRPr="004A2717">
        <w:rPr>
          <w:sz w:val="24"/>
          <w:szCs w:val="24"/>
        </w:rPr>
        <w:t>ment</w:t>
      </w:r>
      <w:r w:rsidRPr="004A2717">
        <w:rPr>
          <w:sz w:val="24"/>
          <w:szCs w:val="24"/>
        </w:rPr>
        <w:t xml:space="preserve"> Market Value </w:t>
      </w:r>
      <w:r w:rsidR="009801AB">
        <w:rPr>
          <w:sz w:val="24"/>
          <w:szCs w:val="24"/>
        </w:rPr>
        <w:t>a</w:t>
      </w:r>
      <w:r w:rsidR="00650138" w:rsidRPr="004A2717">
        <w:rPr>
          <w:sz w:val="24"/>
          <w:szCs w:val="24"/>
        </w:rPr>
        <w:t xml:space="preserve">s of </w:t>
      </w:r>
      <w:r w:rsidR="000E479E" w:rsidRPr="004A2717">
        <w:rPr>
          <w:sz w:val="24"/>
          <w:szCs w:val="24"/>
        </w:rPr>
        <w:t>Fiscal Year End (</w:t>
      </w:r>
      <w:r w:rsidR="00650138" w:rsidRPr="004A2717">
        <w:rPr>
          <w:sz w:val="24"/>
          <w:szCs w:val="24"/>
        </w:rPr>
        <w:t>FYE</w:t>
      </w:r>
      <w:r w:rsidR="000E479E" w:rsidRPr="004A2717">
        <w:rPr>
          <w:sz w:val="24"/>
          <w:szCs w:val="24"/>
        </w:rPr>
        <w:t xml:space="preserve">) </w:t>
      </w:r>
      <w:r w:rsidRPr="004A2717">
        <w:rPr>
          <w:sz w:val="24"/>
          <w:szCs w:val="24"/>
        </w:rPr>
        <w:t>6.30.2</w:t>
      </w:r>
      <w:r w:rsidR="000E479E" w:rsidRPr="004A2717">
        <w:rPr>
          <w:sz w:val="24"/>
          <w:szCs w:val="24"/>
        </w:rPr>
        <w:t>2</w:t>
      </w:r>
      <w:r w:rsidRPr="004A2717">
        <w:rPr>
          <w:sz w:val="24"/>
          <w:szCs w:val="24"/>
        </w:rPr>
        <w:t xml:space="preserve"> = $60.8M</w:t>
      </w:r>
      <w:r w:rsidR="000E479E" w:rsidRPr="004A2717">
        <w:rPr>
          <w:sz w:val="24"/>
          <w:szCs w:val="24"/>
        </w:rPr>
        <w:t>.</w:t>
      </w:r>
    </w:p>
    <w:p w:rsidR="000E479E" w:rsidRPr="004A2717" w:rsidRDefault="00EC0A61" w:rsidP="000E479E">
      <w:pPr>
        <w:pStyle w:val="ListParagraph"/>
        <w:numPr>
          <w:ilvl w:val="0"/>
          <w:numId w:val="8"/>
        </w:numPr>
        <w:rPr>
          <w:sz w:val="24"/>
          <w:szCs w:val="24"/>
        </w:rPr>
      </w:pPr>
      <w:r w:rsidRPr="004A2717">
        <w:rPr>
          <w:sz w:val="24"/>
          <w:szCs w:val="24"/>
        </w:rPr>
        <w:t xml:space="preserve">Fall 2021 </w:t>
      </w:r>
      <w:r w:rsidR="000E479E" w:rsidRPr="004A2717">
        <w:rPr>
          <w:sz w:val="24"/>
          <w:szCs w:val="24"/>
        </w:rPr>
        <w:t xml:space="preserve">Endowment </w:t>
      </w:r>
      <w:r w:rsidRPr="004A2717">
        <w:rPr>
          <w:sz w:val="24"/>
          <w:szCs w:val="24"/>
        </w:rPr>
        <w:t>Distribution = $1.64M</w:t>
      </w:r>
      <w:r w:rsidR="000E479E" w:rsidRPr="004A2717">
        <w:rPr>
          <w:sz w:val="24"/>
          <w:szCs w:val="24"/>
        </w:rPr>
        <w:t xml:space="preserve"> with c</w:t>
      </w:r>
      <w:r w:rsidR="00E239A2" w:rsidRPr="004A2717">
        <w:rPr>
          <w:sz w:val="24"/>
          <w:szCs w:val="24"/>
        </w:rPr>
        <w:t xml:space="preserve">umulative distribution over last ten years </w:t>
      </w:r>
      <w:r w:rsidR="000E479E" w:rsidRPr="004A2717">
        <w:rPr>
          <w:sz w:val="24"/>
          <w:szCs w:val="24"/>
        </w:rPr>
        <w:t>totaling</w:t>
      </w:r>
      <w:r w:rsidR="00E239A2" w:rsidRPr="004A2717">
        <w:rPr>
          <w:sz w:val="24"/>
          <w:szCs w:val="24"/>
        </w:rPr>
        <w:t xml:space="preserve"> $13M</w:t>
      </w:r>
      <w:r w:rsidR="000E479E" w:rsidRPr="004A2717">
        <w:rPr>
          <w:sz w:val="24"/>
          <w:szCs w:val="24"/>
        </w:rPr>
        <w:t>.</w:t>
      </w:r>
    </w:p>
    <w:p w:rsidR="005B346C" w:rsidRPr="004A2717" w:rsidRDefault="005B346C" w:rsidP="000E479E">
      <w:pPr>
        <w:pStyle w:val="ListParagraph"/>
        <w:numPr>
          <w:ilvl w:val="0"/>
          <w:numId w:val="8"/>
        </w:numPr>
        <w:rPr>
          <w:sz w:val="24"/>
          <w:szCs w:val="24"/>
        </w:rPr>
      </w:pPr>
      <w:r w:rsidRPr="004A2717">
        <w:rPr>
          <w:sz w:val="24"/>
          <w:szCs w:val="24"/>
        </w:rPr>
        <w:t>FY 21/22 Return = -10.5%, with 3-year return = 7.2%</w:t>
      </w:r>
      <w:r w:rsidR="000E479E" w:rsidRPr="004A2717">
        <w:rPr>
          <w:sz w:val="24"/>
          <w:szCs w:val="24"/>
        </w:rPr>
        <w:t xml:space="preserve"> and </w:t>
      </w:r>
      <w:r w:rsidRPr="004A2717">
        <w:rPr>
          <w:sz w:val="24"/>
          <w:szCs w:val="24"/>
        </w:rPr>
        <w:t>10-year return = 6.1%.</w:t>
      </w:r>
    </w:p>
    <w:p w:rsidR="000E479E" w:rsidRPr="004A2717" w:rsidRDefault="000E479E" w:rsidP="005B346C">
      <w:pPr>
        <w:pStyle w:val="Subheading"/>
        <w:numPr>
          <w:ilvl w:val="0"/>
          <w:numId w:val="0"/>
        </w:numPr>
        <w:ind w:left="1800" w:hanging="360"/>
        <w:rPr>
          <w:sz w:val="24"/>
          <w:szCs w:val="24"/>
        </w:rPr>
      </w:pPr>
    </w:p>
    <w:p w:rsidR="000E479E" w:rsidRPr="004A2717" w:rsidRDefault="005B346C" w:rsidP="000E479E">
      <w:pPr>
        <w:ind w:left="1080"/>
        <w:rPr>
          <w:sz w:val="24"/>
          <w:szCs w:val="24"/>
        </w:rPr>
      </w:pPr>
      <w:r w:rsidRPr="004A2717">
        <w:rPr>
          <w:sz w:val="24"/>
          <w:szCs w:val="24"/>
        </w:rPr>
        <w:t xml:space="preserve">Final NACUBO results will be out early next year and Comparative Data will be shared </w:t>
      </w:r>
      <w:r w:rsidR="00E40C8F" w:rsidRPr="004A2717">
        <w:rPr>
          <w:sz w:val="24"/>
          <w:szCs w:val="24"/>
        </w:rPr>
        <w:t>at</w:t>
      </w:r>
      <w:r w:rsidRPr="004A2717">
        <w:rPr>
          <w:sz w:val="24"/>
          <w:szCs w:val="24"/>
        </w:rPr>
        <w:t xml:space="preserve"> March</w:t>
      </w:r>
      <w:r w:rsidR="000E479E" w:rsidRPr="004A2717">
        <w:rPr>
          <w:sz w:val="24"/>
          <w:szCs w:val="24"/>
        </w:rPr>
        <w:t xml:space="preserve"> </w:t>
      </w:r>
      <w:r w:rsidR="00E40C8F" w:rsidRPr="004A2717">
        <w:rPr>
          <w:sz w:val="24"/>
          <w:szCs w:val="24"/>
        </w:rPr>
        <w:t xml:space="preserve">Board </w:t>
      </w:r>
      <w:r w:rsidRPr="004A2717">
        <w:rPr>
          <w:sz w:val="24"/>
          <w:szCs w:val="24"/>
        </w:rPr>
        <w:t>meeting.</w:t>
      </w:r>
    </w:p>
    <w:p w:rsidR="000E479E" w:rsidRPr="004A2717" w:rsidRDefault="000E479E" w:rsidP="000E479E">
      <w:pPr>
        <w:ind w:left="1080"/>
        <w:rPr>
          <w:sz w:val="24"/>
          <w:szCs w:val="24"/>
        </w:rPr>
      </w:pPr>
    </w:p>
    <w:p w:rsidR="000E479E" w:rsidRPr="004A2717" w:rsidRDefault="000E479E" w:rsidP="000E479E">
      <w:pPr>
        <w:ind w:left="1080"/>
        <w:rPr>
          <w:sz w:val="24"/>
          <w:szCs w:val="24"/>
        </w:rPr>
      </w:pPr>
      <w:r w:rsidRPr="004A2717">
        <w:rPr>
          <w:sz w:val="24"/>
          <w:szCs w:val="24"/>
        </w:rPr>
        <w:t xml:space="preserve">In addition, </w:t>
      </w:r>
      <w:r w:rsidR="00C32389" w:rsidRPr="004A2717">
        <w:rPr>
          <w:sz w:val="24"/>
          <w:szCs w:val="24"/>
        </w:rPr>
        <w:t xml:space="preserve">Graystone provided </w:t>
      </w:r>
      <w:r w:rsidRPr="004A2717">
        <w:rPr>
          <w:sz w:val="24"/>
          <w:szCs w:val="24"/>
        </w:rPr>
        <w:t xml:space="preserve">their </w:t>
      </w:r>
      <w:r w:rsidR="00C32389" w:rsidRPr="004A2717">
        <w:rPr>
          <w:sz w:val="24"/>
          <w:szCs w:val="24"/>
        </w:rPr>
        <w:t>quarterly market update to Committee as well as</w:t>
      </w:r>
      <w:r w:rsidRPr="004A2717">
        <w:rPr>
          <w:sz w:val="24"/>
          <w:szCs w:val="24"/>
        </w:rPr>
        <w:t xml:space="preserve"> review of the Foundation’s</w:t>
      </w:r>
      <w:r w:rsidR="00C32389" w:rsidRPr="004A2717">
        <w:rPr>
          <w:sz w:val="24"/>
          <w:szCs w:val="24"/>
        </w:rPr>
        <w:t xml:space="preserve"> portfolio performance</w:t>
      </w:r>
      <w:r w:rsidRPr="004A2717">
        <w:rPr>
          <w:sz w:val="24"/>
          <w:szCs w:val="24"/>
        </w:rPr>
        <w:t xml:space="preserve">. They noted the </w:t>
      </w:r>
      <w:r w:rsidR="00C32389" w:rsidRPr="004A2717">
        <w:rPr>
          <w:sz w:val="24"/>
          <w:szCs w:val="24"/>
        </w:rPr>
        <w:t xml:space="preserve">Endowment performance at end of </w:t>
      </w:r>
      <w:r w:rsidR="00A1439E" w:rsidRPr="004A2717">
        <w:rPr>
          <w:sz w:val="24"/>
          <w:szCs w:val="24"/>
        </w:rPr>
        <w:t>Fiscal Year (</w:t>
      </w:r>
      <w:r w:rsidR="00E40C8F" w:rsidRPr="004A2717">
        <w:rPr>
          <w:sz w:val="24"/>
          <w:szCs w:val="24"/>
        </w:rPr>
        <w:t>FY</w:t>
      </w:r>
      <w:r w:rsidR="00A1439E" w:rsidRPr="004A2717">
        <w:rPr>
          <w:sz w:val="24"/>
          <w:szCs w:val="24"/>
        </w:rPr>
        <w:t>)</w:t>
      </w:r>
      <w:r w:rsidR="00E40C8F" w:rsidRPr="004A2717">
        <w:rPr>
          <w:sz w:val="24"/>
          <w:szCs w:val="24"/>
        </w:rPr>
        <w:t xml:space="preserve"> 22/23</w:t>
      </w:r>
      <w:r w:rsidRPr="004A2717">
        <w:rPr>
          <w:sz w:val="24"/>
          <w:szCs w:val="24"/>
        </w:rPr>
        <w:t>, 1</w:t>
      </w:r>
      <w:r w:rsidRPr="004A2717">
        <w:rPr>
          <w:sz w:val="24"/>
          <w:szCs w:val="24"/>
          <w:vertAlign w:val="superscript"/>
        </w:rPr>
        <w:t>st</w:t>
      </w:r>
      <w:r w:rsidRPr="004A2717">
        <w:rPr>
          <w:sz w:val="24"/>
          <w:szCs w:val="24"/>
        </w:rPr>
        <w:t xml:space="preserve"> Quarter</w:t>
      </w:r>
      <w:r w:rsidR="00C32389" w:rsidRPr="004A2717">
        <w:rPr>
          <w:sz w:val="24"/>
          <w:szCs w:val="24"/>
        </w:rPr>
        <w:t xml:space="preserve"> </w:t>
      </w:r>
      <w:r w:rsidR="00E40C8F" w:rsidRPr="004A2717">
        <w:rPr>
          <w:sz w:val="24"/>
          <w:szCs w:val="24"/>
        </w:rPr>
        <w:t>(</w:t>
      </w:r>
      <w:r w:rsidR="00C32389" w:rsidRPr="004A2717">
        <w:rPr>
          <w:sz w:val="24"/>
          <w:szCs w:val="24"/>
        </w:rPr>
        <w:t>as of 9.30.22</w:t>
      </w:r>
      <w:r w:rsidR="00E40C8F" w:rsidRPr="004A2717">
        <w:rPr>
          <w:sz w:val="24"/>
          <w:szCs w:val="24"/>
        </w:rPr>
        <w:t>)</w:t>
      </w:r>
      <w:r w:rsidR="00C32389" w:rsidRPr="004A2717">
        <w:rPr>
          <w:sz w:val="24"/>
          <w:szCs w:val="24"/>
        </w:rPr>
        <w:t xml:space="preserve"> = -4.1%</w:t>
      </w:r>
      <w:r w:rsidRPr="004A2717">
        <w:rPr>
          <w:sz w:val="24"/>
          <w:szCs w:val="24"/>
        </w:rPr>
        <w:t>.</w:t>
      </w:r>
    </w:p>
    <w:p w:rsidR="000E479E" w:rsidRPr="004A2717" w:rsidRDefault="000E479E" w:rsidP="000E479E">
      <w:pPr>
        <w:ind w:left="1080"/>
        <w:rPr>
          <w:sz w:val="24"/>
          <w:szCs w:val="24"/>
        </w:rPr>
      </w:pPr>
    </w:p>
    <w:p w:rsidR="00A1439E" w:rsidRPr="004A2717" w:rsidRDefault="00A1439E" w:rsidP="00A1439E">
      <w:pPr>
        <w:ind w:left="1080"/>
        <w:rPr>
          <w:i/>
          <w:sz w:val="24"/>
          <w:szCs w:val="24"/>
          <w:u w:val="single"/>
        </w:rPr>
      </w:pPr>
      <w:r w:rsidRPr="004A2717">
        <w:rPr>
          <w:i/>
          <w:sz w:val="24"/>
          <w:szCs w:val="24"/>
          <w:u w:val="single"/>
        </w:rPr>
        <w:t xml:space="preserve">Joint </w:t>
      </w:r>
      <w:r w:rsidR="00CB1FA9" w:rsidRPr="004A2717">
        <w:rPr>
          <w:i/>
          <w:sz w:val="24"/>
          <w:szCs w:val="24"/>
          <w:u w:val="single"/>
        </w:rPr>
        <w:t xml:space="preserve">Philanthropy &amp; </w:t>
      </w:r>
      <w:r w:rsidR="00D445F2" w:rsidRPr="004A2717">
        <w:rPr>
          <w:i/>
          <w:sz w:val="24"/>
          <w:szCs w:val="24"/>
          <w:u w:val="single"/>
        </w:rPr>
        <w:t>Governance Committee Report</w:t>
      </w:r>
    </w:p>
    <w:p w:rsidR="00A1439E" w:rsidRPr="004A2717" w:rsidRDefault="00A1439E" w:rsidP="00A1439E">
      <w:pPr>
        <w:ind w:left="1080"/>
        <w:rPr>
          <w:sz w:val="24"/>
          <w:szCs w:val="24"/>
        </w:rPr>
      </w:pPr>
      <w:r w:rsidRPr="004A2717">
        <w:rPr>
          <w:sz w:val="24"/>
          <w:szCs w:val="24"/>
        </w:rPr>
        <w:t xml:space="preserve">Perez noted that the joint </w:t>
      </w:r>
      <w:r w:rsidR="00C32389" w:rsidRPr="004A2717">
        <w:rPr>
          <w:sz w:val="24"/>
          <w:szCs w:val="24"/>
        </w:rPr>
        <w:t xml:space="preserve">Committee meeting was canceled due to campus </w:t>
      </w:r>
      <w:r w:rsidR="00E239A2" w:rsidRPr="004A2717">
        <w:rPr>
          <w:sz w:val="24"/>
          <w:szCs w:val="24"/>
        </w:rPr>
        <w:t xml:space="preserve">network/internet </w:t>
      </w:r>
      <w:r w:rsidR="00C32389" w:rsidRPr="004A2717">
        <w:rPr>
          <w:sz w:val="24"/>
          <w:szCs w:val="24"/>
        </w:rPr>
        <w:t>systems being down</w:t>
      </w:r>
      <w:r w:rsidRPr="004A2717">
        <w:rPr>
          <w:sz w:val="24"/>
          <w:szCs w:val="24"/>
        </w:rPr>
        <w:t xml:space="preserve"> the day of the meeting</w:t>
      </w:r>
      <w:r w:rsidR="00C32389" w:rsidRPr="004A2717">
        <w:rPr>
          <w:sz w:val="24"/>
          <w:szCs w:val="24"/>
        </w:rPr>
        <w:t>.</w:t>
      </w:r>
      <w:r w:rsidRPr="004A2717">
        <w:rPr>
          <w:sz w:val="24"/>
          <w:szCs w:val="24"/>
        </w:rPr>
        <w:t xml:space="preserve"> Main business of the Governance Committee was addressed in the Executive Committee.</w:t>
      </w:r>
      <w:r w:rsidR="00C32389" w:rsidRPr="004A2717">
        <w:rPr>
          <w:sz w:val="24"/>
          <w:szCs w:val="24"/>
        </w:rPr>
        <w:t xml:space="preserve"> </w:t>
      </w:r>
    </w:p>
    <w:p w:rsidR="00A1439E" w:rsidRPr="004A2717" w:rsidRDefault="00A1439E" w:rsidP="00A1439E">
      <w:pPr>
        <w:ind w:left="1080"/>
        <w:rPr>
          <w:sz w:val="24"/>
          <w:szCs w:val="24"/>
        </w:rPr>
      </w:pPr>
    </w:p>
    <w:p w:rsidR="00A1439E" w:rsidRPr="004A2717" w:rsidRDefault="00CB1FA9" w:rsidP="00A1439E">
      <w:pPr>
        <w:ind w:left="1080"/>
        <w:rPr>
          <w:i/>
          <w:sz w:val="24"/>
          <w:szCs w:val="24"/>
          <w:u w:val="single"/>
        </w:rPr>
      </w:pPr>
      <w:r w:rsidRPr="004A2717">
        <w:rPr>
          <w:i/>
          <w:sz w:val="24"/>
          <w:szCs w:val="24"/>
          <w:u w:val="single"/>
        </w:rPr>
        <w:t>Audit Committee Report</w:t>
      </w:r>
    </w:p>
    <w:p w:rsidR="00A1439E" w:rsidRPr="004A2717" w:rsidRDefault="00A1439E" w:rsidP="00A1439E">
      <w:pPr>
        <w:ind w:left="1080"/>
        <w:rPr>
          <w:sz w:val="24"/>
          <w:szCs w:val="24"/>
        </w:rPr>
      </w:pPr>
      <w:r w:rsidRPr="004A2717">
        <w:rPr>
          <w:sz w:val="24"/>
          <w:szCs w:val="24"/>
        </w:rPr>
        <w:t xml:space="preserve">Randy Pennington reported that the </w:t>
      </w:r>
      <w:r w:rsidR="00C32389" w:rsidRPr="004A2717">
        <w:rPr>
          <w:sz w:val="24"/>
          <w:szCs w:val="24"/>
        </w:rPr>
        <w:t xml:space="preserve">Audit Committee wrapped up </w:t>
      </w:r>
      <w:r w:rsidRPr="004A2717">
        <w:rPr>
          <w:sz w:val="24"/>
          <w:szCs w:val="24"/>
        </w:rPr>
        <w:t>the annual a</w:t>
      </w:r>
      <w:r w:rsidR="00C32389" w:rsidRPr="004A2717">
        <w:rPr>
          <w:sz w:val="24"/>
          <w:szCs w:val="24"/>
        </w:rPr>
        <w:t xml:space="preserve">udit in </w:t>
      </w:r>
      <w:r w:rsidR="003C1B97" w:rsidRPr="004A2717">
        <w:rPr>
          <w:sz w:val="24"/>
          <w:szCs w:val="24"/>
        </w:rPr>
        <w:t>September which was presented at last Board meeting.</w:t>
      </w:r>
    </w:p>
    <w:p w:rsidR="00A1439E" w:rsidRPr="004A2717" w:rsidRDefault="00A1439E" w:rsidP="00A1439E">
      <w:pPr>
        <w:ind w:left="1080"/>
        <w:rPr>
          <w:sz w:val="24"/>
          <w:szCs w:val="24"/>
        </w:rPr>
      </w:pPr>
    </w:p>
    <w:p w:rsidR="00EB17B3" w:rsidRPr="005230D1" w:rsidRDefault="003C1B97" w:rsidP="005230D1">
      <w:pPr>
        <w:ind w:left="1080"/>
        <w:rPr>
          <w:i/>
          <w:sz w:val="24"/>
          <w:szCs w:val="24"/>
          <w:u w:val="single"/>
        </w:rPr>
      </w:pPr>
      <w:r w:rsidRPr="004A2717">
        <w:rPr>
          <w:sz w:val="24"/>
          <w:szCs w:val="24"/>
        </w:rPr>
        <w:t>Committee is now in recess until kick</w:t>
      </w:r>
      <w:r w:rsidR="009801AB">
        <w:rPr>
          <w:sz w:val="24"/>
          <w:szCs w:val="24"/>
        </w:rPr>
        <w:t>-</w:t>
      </w:r>
      <w:r w:rsidRPr="004A2717">
        <w:rPr>
          <w:sz w:val="24"/>
          <w:szCs w:val="24"/>
        </w:rPr>
        <w:t xml:space="preserve">off </w:t>
      </w:r>
      <w:r w:rsidR="00E40C8F" w:rsidRPr="004A2717">
        <w:rPr>
          <w:sz w:val="24"/>
          <w:szCs w:val="24"/>
        </w:rPr>
        <w:t xml:space="preserve">of </w:t>
      </w:r>
      <w:r w:rsidRPr="004A2717">
        <w:rPr>
          <w:sz w:val="24"/>
          <w:szCs w:val="24"/>
        </w:rPr>
        <w:t xml:space="preserve">next </w:t>
      </w:r>
      <w:r w:rsidR="00E40C8F" w:rsidRPr="004A2717">
        <w:rPr>
          <w:sz w:val="24"/>
          <w:szCs w:val="24"/>
        </w:rPr>
        <w:t xml:space="preserve">financial </w:t>
      </w:r>
      <w:r w:rsidRPr="004A2717">
        <w:rPr>
          <w:sz w:val="24"/>
          <w:szCs w:val="24"/>
        </w:rPr>
        <w:t>audit in May/June.</w:t>
      </w:r>
    </w:p>
    <w:p w:rsidR="00EA72D4" w:rsidRDefault="00EA72D4" w:rsidP="001A0E37">
      <w:pPr>
        <w:pStyle w:val="ListParagraph"/>
        <w:rPr>
          <w:sz w:val="24"/>
          <w:szCs w:val="24"/>
        </w:rPr>
      </w:pPr>
    </w:p>
    <w:p w:rsidR="002729D7" w:rsidRPr="004A2717" w:rsidRDefault="002729D7" w:rsidP="001A0E37">
      <w:pPr>
        <w:pStyle w:val="ListParagraph"/>
        <w:rPr>
          <w:sz w:val="24"/>
          <w:szCs w:val="24"/>
        </w:rPr>
      </w:pPr>
    </w:p>
    <w:p w:rsidR="003C1B97" w:rsidRPr="004A2717" w:rsidRDefault="00E355CE" w:rsidP="00ED3D9C">
      <w:pPr>
        <w:pStyle w:val="Heading1"/>
        <w:rPr>
          <w:sz w:val="24"/>
          <w:szCs w:val="24"/>
        </w:rPr>
      </w:pPr>
      <w:r w:rsidRPr="004A2717">
        <w:rPr>
          <w:sz w:val="24"/>
          <w:szCs w:val="24"/>
        </w:rPr>
        <w:lastRenderedPageBreak/>
        <w:t>Action Items</w:t>
      </w:r>
      <w:bookmarkStart w:id="1" w:name="_Hlk25136940"/>
      <w:r w:rsidR="003C1B97" w:rsidRPr="004A2717">
        <w:rPr>
          <w:sz w:val="24"/>
          <w:szCs w:val="24"/>
        </w:rPr>
        <w:t xml:space="preserve"> </w:t>
      </w:r>
    </w:p>
    <w:p w:rsidR="003C1B97" w:rsidRPr="004A2717" w:rsidRDefault="003C1B97" w:rsidP="00ED3D9C">
      <w:pPr>
        <w:pStyle w:val="Heading1"/>
        <w:numPr>
          <w:ilvl w:val="0"/>
          <w:numId w:val="0"/>
        </w:numPr>
        <w:ind w:left="1080"/>
        <w:rPr>
          <w:sz w:val="24"/>
          <w:szCs w:val="24"/>
        </w:rPr>
      </w:pPr>
    </w:p>
    <w:p w:rsidR="00A1439E" w:rsidRPr="004A2717" w:rsidRDefault="00A1439E" w:rsidP="00A1439E">
      <w:pPr>
        <w:ind w:left="1080"/>
        <w:rPr>
          <w:sz w:val="24"/>
          <w:szCs w:val="24"/>
        </w:rPr>
      </w:pPr>
      <w:r w:rsidRPr="004A2717">
        <w:rPr>
          <w:sz w:val="24"/>
          <w:szCs w:val="24"/>
        </w:rPr>
        <w:t>No action items for Board to approve.</w:t>
      </w:r>
    </w:p>
    <w:p w:rsidR="003C1B97" w:rsidRPr="004A2717" w:rsidRDefault="003C1B97" w:rsidP="00ED3D9C">
      <w:pPr>
        <w:pStyle w:val="Heading1"/>
        <w:numPr>
          <w:ilvl w:val="0"/>
          <w:numId w:val="0"/>
        </w:numPr>
        <w:ind w:left="1080"/>
        <w:rPr>
          <w:sz w:val="24"/>
          <w:szCs w:val="24"/>
        </w:rPr>
      </w:pPr>
    </w:p>
    <w:bookmarkEnd w:id="1"/>
    <w:p w:rsidR="00000049" w:rsidRPr="004A2717" w:rsidRDefault="00000049" w:rsidP="00ED3D9C">
      <w:pPr>
        <w:pStyle w:val="Heading1"/>
        <w:numPr>
          <w:ilvl w:val="0"/>
          <w:numId w:val="0"/>
        </w:numPr>
        <w:ind w:left="1080"/>
        <w:rPr>
          <w:sz w:val="24"/>
          <w:szCs w:val="24"/>
        </w:rPr>
      </w:pPr>
    </w:p>
    <w:p w:rsidR="00A1439E" w:rsidRPr="004A2717" w:rsidRDefault="0017647C" w:rsidP="00A1439E">
      <w:pPr>
        <w:pStyle w:val="Heading1"/>
        <w:rPr>
          <w:sz w:val="24"/>
          <w:szCs w:val="24"/>
        </w:rPr>
      </w:pPr>
      <w:r w:rsidRPr="004A2717">
        <w:rPr>
          <w:sz w:val="24"/>
          <w:szCs w:val="24"/>
        </w:rPr>
        <w:t>University Advancement Report</w:t>
      </w:r>
    </w:p>
    <w:p w:rsidR="00A1439E" w:rsidRPr="004A2717" w:rsidRDefault="00A1439E" w:rsidP="00A1439E">
      <w:pPr>
        <w:pStyle w:val="Heading1"/>
        <w:numPr>
          <w:ilvl w:val="0"/>
          <w:numId w:val="0"/>
        </w:numPr>
        <w:ind w:left="1080"/>
        <w:rPr>
          <w:sz w:val="24"/>
          <w:szCs w:val="24"/>
        </w:rPr>
      </w:pPr>
    </w:p>
    <w:p w:rsidR="00A1439E" w:rsidRPr="004A2717" w:rsidRDefault="00A1439E" w:rsidP="00A1439E">
      <w:pPr>
        <w:ind w:left="1080"/>
        <w:rPr>
          <w:sz w:val="24"/>
          <w:szCs w:val="24"/>
        </w:rPr>
      </w:pPr>
      <w:r w:rsidRPr="004A2717">
        <w:rPr>
          <w:sz w:val="24"/>
          <w:szCs w:val="24"/>
        </w:rPr>
        <w:t xml:space="preserve">Perez reviewed with Board the </w:t>
      </w:r>
      <w:r w:rsidR="0054664E" w:rsidRPr="004A2717">
        <w:rPr>
          <w:sz w:val="24"/>
          <w:szCs w:val="24"/>
        </w:rPr>
        <w:t>Quarterly Philanthropic Report</w:t>
      </w:r>
      <w:r w:rsidRPr="004A2717">
        <w:rPr>
          <w:sz w:val="24"/>
          <w:szCs w:val="24"/>
        </w:rPr>
        <w:t>. He noted the following highlights:</w:t>
      </w:r>
    </w:p>
    <w:p w:rsidR="00A1439E" w:rsidRPr="004A2717" w:rsidRDefault="00A1439E" w:rsidP="00A1439E">
      <w:pPr>
        <w:ind w:left="1080"/>
        <w:rPr>
          <w:color w:val="FF0000"/>
          <w:sz w:val="24"/>
          <w:szCs w:val="24"/>
        </w:rPr>
      </w:pPr>
    </w:p>
    <w:p w:rsidR="00A1439E" w:rsidRPr="004A2717" w:rsidRDefault="00AC2DAA" w:rsidP="00A1439E">
      <w:pPr>
        <w:pStyle w:val="ListParagraph"/>
        <w:numPr>
          <w:ilvl w:val="0"/>
          <w:numId w:val="9"/>
        </w:numPr>
        <w:rPr>
          <w:sz w:val="24"/>
          <w:szCs w:val="24"/>
        </w:rPr>
      </w:pPr>
      <w:r w:rsidRPr="004A2717">
        <w:rPr>
          <w:sz w:val="24"/>
          <w:szCs w:val="24"/>
        </w:rPr>
        <w:t>Philanthropic activity</w:t>
      </w:r>
      <w:r w:rsidR="00E40C8F" w:rsidRPr="004A2717">
        <w:rPr>
          <w:sz w:val="24"/>
          <w:szCs w:val="24"/>
        </w:rPr>
        <w:t xml:space="preserve"> (gift commitments)</w:t>
      </w:r>
      <w:r w:rsidRPr="004A2717">
        <w:rPr>
          <w:sz w:val="24"/>
          <w:szCs w:val="24"/>
        </w:rPr>
        <w:t xml:space="preserve"> total</w:t>
      </w:r>
      <w:r w:rsidR="00A1439E" w:rsidRPr="004A2717">
        <w:rPr>
          <w:sz w:val="24"/>
          <w:szCs w:val="24"/>
        </w:rPr>
        <w:t>ed</w:t>
      </w:r>
      <w:r w:rsidRPr="004A2717">
        <w:rPr>
          <w:sz w:val="24"/>
          <w:szCs w:val="24"/>
        </w:rPr>
        <w:t xml:space="preserve"> $1.58M through 1</w:t>
      </w:r>
      <w:r w:rsidRPr="004A2717">
        <w:rPr>
          <w:sz w:val="24"/>
          <w:szCs w:val="24"/>
          <w:vertAlign w:val="superscript"/>
        </w:rPr>
        <w:t>st</w:t>
      </w:r>
      <w:r w:rsidRPr="004A2717">
        <w:rPr>
          <w:sz w:val="24"/>
          <w:szCs w:val="24"/>
        </w:rPr>
        <w:t xml:space="preserve"> Quarter of </w:t>
      </w:r>
      <w:r w:rsidR="00A1439E" w:rsidRPr="004A2717">
        <w:rPr>
          <w:sz w:val="24"/>
          <w:szCs w:val="24"/>
        </w:rPr>
        <w:t xml:space="preserve">FY </w:t>
      </w:r>
      <w:r w:rsidRPr="004A2717">
        <w:rPr>
          <w:sz w:val="24"/>
          <w:szCs w:val="24"/>
        </w:rPr>
        <w:t>22/23</w:t>
      </w:r>
      <w:r w:rsidR="00E239A2" w:rsidRPr="004A2717">
        <w:rPr>
          <w:sz w:val="24"/>
          <w:szCs w:val="24"/>
        </w:rPr>
        <w:t xml:space="preserve"> of </w:t>
      </w:r>
      <w:r w:rsidR="00A1439E" w:rsidRPr="004A2717">
        <w:rPr>
          <w:sz w:val="24"/>
          <w:szCs w:val="24"/>
        </w:rPr>
        <w:t xml:space="preserve">a </w:t>
      </w:r>
      <w:r w:rsidR="00E239A2" w:rsidRPr="004A2717">
        <w:rPr>
          <w:sz w:val="24"/>
          <w:szCs w:val="24"/>
        </w:rPr>
        <w:t xml:space="preserve">$10M FY goal. </w:t>
      </w:r>
    </w:p>
    <w:p w:rsidR="00E239A2" w:rsidRPr="004A2717" w:rsidRDefault="00E239A2" w:rsidP="00A1439E">
      <w:pPr>
        <w:pStyle w:val="ListParagraph"/>
        <w:numPr>
          <w:ilvl w:val="0"/>
          <w:numId w:val="9"/>
        </w:numPr>
        <w:rPr>
          <w:sz w:val="24"/>
          <w:szCs w:val="24"/>
        </w:rPr>
      </w:pPr>
      <w:r w:rsidRPr="004A2717">
        <w:rPr>
          <w:sz w:val="24"/>
          <w:szCs w:val="24"/>
        </w:rPr>
        <w:t>This month $2M of the roughly $4.0M+ expected Palmer trust distribution supporting the School</w:t>
      </w:r>
      <w:r w:rsidR="00A1439E" w:rsidRPr="004A2717">
        <w:rPr>
          <w:sz w:val="24"/>
          <w:szCs w:val="24"/>
        </w:rPr>
        <w:t xml:space="preserve"> </w:t>
      </w:r>
      <w:r w:rsidRPr="004A2717">
        <w:rPr>
          <w:sz w:val="24"/>
          <w:szCs w:val="24"/>
        </w:rPr>
        <w:t>of Education and Center for Performing Arts was received. A story will soon be published</w:t>
      </w:r>
      <w:r w:rsidR="00A1439E" w:rsidRPr="004A2717">
        <w:rPr>
          <w:sz w:val="24"/>
          <w:szCs w:val="24"/>
        </w:rPr>
        <w:t xml:space="preserve"> </w:t>
      </w:r>
      <w:r w:rsidRPr="004A2717">
        <w:rPr>
          <w:sz w:val="24"/>
          <w:szCs w:val="24"/>
        </w:rPr>
        <w:t xml:space="preserve">primarily via campus news to highlight the gift. </w:t>
      </w:r>
    </w:p>
    <w:p w:rsidR="00AC2DAA" w:rsidRDefault="00AC2DAA" w:rsidP="00AC2DAA">
      <w:pPr>
        <w:pStyle w:val="Subheading"/>
        <w:numPr>
          <w:ilvl w:val="0"/>
          <w:numId w:val="0"/>
        </w:numPr>
        <w:ind w:left="1800"/>
        <w:rPr>
          <w:color w:val="FF0000"/>
        </w:rPr>
      </w:pPr>
    </w:p>
    <w:p w:rsidR="003B4308" w:rsidRPr="003B4308" w:rsidRDefault="003B4308" w:rsidP="003B4308">
      <w:pPr>
        <w:ind w:left="1080"/>
        <w:rPr>
          <w:sz w:val="24"/>
        </w:rPr>
      </w:pPr>
      <w:r w:rsidRPr="003B4308">
        <w:rPr>
          <w:sz w:val="24"/>
        </w:rPr>
        <w:t xml:space="preserve">Perez continued with a couple </w:t>
      </w:r>
      <w:r w:rsidR="00E239A2" w:rsidRPr="003B4308">
        <w:rPr>
          <w:sz w:val="24"/>
        </w:rPr>
        <w:t xml:space="preserve">University </w:t>
      </w:r>
      <w:r w:rsidR="00AC2DAA" w:rsidRPr="003B4308">
        <w:rPr>
          <w:sz w:val="24"/>
        </w:rPr>
        <w:t xml:space="preserve">Advancement </w:t>
      </w:r>
      <w:r w:rsidR="00E239A2" w:rsidRPr="003B4308">
        <w:rPr>
          <w:sz w:val="24"/>
        </w:rPr>
        <w:t xml:space="preserve">division </w:t>
      </w:r>
      <w:r w:rsidR="00AC2DAA" w:rsidRPr="003B4308">
        <w:rPr>
          <w:sz w:val="24"/>
        </w:rPr>
        <w:t>updates</w:t>
      </w:r>
      <w:r w:rsidRPr="003B4308">
        <w:rPr>
          <w:sz w:val="24"/>
        </w:rPr>
        <w:t xml:space="preserve"> as follows</w:t>
      </w:r>
      <w:r w:rsidR="00AC2DAA" w:rsidRPr="003B4308">
        <w:rPr>
          <w:sz w:val="24"/>
        </w:rPr>
        <w:t>:</w:t>
      </w:r>
    </w:p>
    <w:p w:rsidR="003B4308" w:rsidRPr="003B4308" w:rsidRDefault="003B4308" w:rsidP="003B4308">
      <w:pPr>
        <w:ind w:left="1080"/>
        <w:rPr>
          <w:sz w:val="24"/>
        </w:rPr>
      </w:pPr>
    </w:p>
    <w:p w:rsidR="003B4308" w:rsidRPr="003B4308" w:rsidRDefault="00E40C8F" w:rsidP="003B4308">
      <w:pPr>
        <w:pStyle w:val="ListParagraph"/>
        <w:numPr>
          <w:ilvl w:val="0"/>
          <w:numId w:val="10"/>
        </w:numPr>
        <w:rPr>
          <w:sz w:val="24"/>
        </w:rPr>
      </w:pPr>
      <w:r w:rsidRPr="003B4308">
        <w:rPr>
          <w:sz w:val="24"/>
        </w:rPr>
        <w:t>Two n</w:t>
      </w:r>
      <w:r w:rsidR="00AC2DAA" w:rsidRPr="003B4308">
        <w:rPr>
          <w:sz w:val="24"/>
        </w:rPr>
        <w:t>ew frontline fundraisers have been hired and fill</w:t>
      </w:r>
      <w:r w:rsidRPr="003B4308">
        <w:rPr>
          <w:sz w:val="24"/>
        </w:rPr>
        <w:t>ing</w:t>
      </w:r>
      <w:r w:rsidR="00AC2DAA" w:rsidRPr="003B4308">
        <w:rPr>
          <w:sz w:val="24"/>
        </w:rPr>
        <w:t xml:space="preserve"> vacant positions in office. One of the fundraisers will have a specific focus</w:t>
      </w:r>
      <w:r w:rsidR="00067E69" w:rsidRPr="003B4308">
        <w:rPr>
          <w:sz w:val="24"/>
        </w:rPr>
        <w:t xml:space="preserve"> on scholarships.</w:t>
      </w:r>
    </w:p>
    <w:p w:rsidR="003B4308" w:rsidRDefault="003B4308" w:rsidP="003B4308">
      <w:pPr>
        <w:pStyle w:val="ListParagraph"/>
        <w:numPr>
          <w:ilvl w:val="0"/>
          <w:numId w:val="10"/>
        </w:numPr>
        <w:rPr>
          <w:sz w:val="24"/>
        </w:rPr>
      </w:pPr>
      <w:r w:rsidRPr="003B4308">
        <w:rPr>
          <w:sz w:val="24"/>
        </w:rPr>
        <w:t>Just as division reached full staffing – Stephen Arneson, Director of Development, accepted new position that will place him closer to family.</w:t>
      </w:r>
      <w:r w:rsidR="00067E69" w:rsidRPr="003B4308">
        <w:rPr>
          <w:sz w:val="24"/>
        </w:rPr>
        <w:t xml:space="preserve"> </w:t>
      </w:r>
    </w:p>
    <w:p w:rsidR="003B4308" w:rsidRDefault="003B4308" w:rsidP="003B4308">
      <w:pPr>
        <w:ind w:left="1080"/>
        <w:rPr>
          <w:color w:val="FF0000"/>
        </w:rPr>
      </w:pPr>
    </w:p>
    <w:p w:rsidR="003B4308" w:rsidRDefault="003B4308" w:rsidP="003B4308">
      <w:pPr>
        <w:ind w:left="1080"/>
        <w:rPr>
          <w:sz w:val="24"/>
        </w:rPr>
      </w:pPr>
      <w:r w:rsidRPr="003B4308">
        <w:rPr>
          <w:sz w:val="24"/>
        </w:rPr>
        <w:t>Perez requested from Board that when thinking of their annual contribution to the University this year, to consider donating to u</w:t>
      </w:r>
      <w:r w:rsidR="005110DE" w:rsidRPr="003B4308">
        <w:rPr>
          <w:sz w:val="24"/>
        </w:rPr>
        <w:t>nrestricted scholarships</w:t>
      </w:r>
      <w:r w:rsidRPr="003B4308">
        <w:rPr>
          <w:sz w:val="24"/>
        </w:rPr>
        <w:t xml:space="preserve"> as it has</w:t>
      </w:r>
      <w:r w:rsidR="005110DE" w:rsidRPr="003B4308">
        <w:rPr>
          <w:sz w:val="24"/>
        </w:rPr>
        <w:t xml:space="preserve"> become a key institutional priority </w:t>
      </w:r>
      <w:r w:rsidRPr="003B4308">
        <w:rPr>
          <w:sz w:val="24"/>
        </w:rPr>
        <w:t>in recruitment and retention of new students.</w:t>
      </w:r>
    </w:p>
    <w:p w:rsidR="00EB17B3" w:rsidRDefault="00EB17B3" w:rsidP="001A0E37"/>
    <w:p w:rsidR="00EB17B3" w:rsidRPr="002A4283" w:rsidRDefault="00EB17B3" w:rsidP="001A0E37"/>
    <w:p w:rsidR="00EB17B3" w:rsidRDefault="00D61CFD" w:rsidP="001A0E37">
      <w:pPr>
        <w:pStyle w:val="Heading1"/>
        <w:rPr>
          <w:sz w:val="24"/>
        </w:rPr>
      </w:pPr>
      <w:r w:rsidRPr="00F20DC2">
        <w:rPr>
          <w:sz w:val="24"/>
        </w:rPr>
        <w:t xml:space="preserve">New Business </w:t>
      </w:r>
      <w:r w:rsidR="002F7796" w:rsidRPr="00F20DC2">
        <w:rPr>
          <w:sz w:val="24"/>
        </w:rPr>
        <w:t>/ Announcements</w:t>
      </w:r>
      <w:r w:rsidR="00A45B16" w:rsidRPr="00F20DC2">
        <w:rPr>
          <w:sz w:val="24"/>
        </w:rPr>
        <w:t xml:space="preserve"> / Adjournment</w:t>
      </w:r>
      <w:r w:rsidR="003C1B97" w:rsidRPr="00F20DC2">
        <w:rPr>
          <w:sz w:val="24"/>
        </w:rPr>
        <w:t xml:space="preserve"> </w:t>
      </w:r>
    </w:p>
    <w:p w:rsidR="00F20DC2" w:rsidRDefault="00F20DC2" w:rsidP="00F20DC2"/>
    <w:p w:rsidR="00F20DC2" w:rsidRPr="00F20DC2" w:rsidRDefault="00F20DC2" w:rsidP="00F20DC2">
      <w:pPr>
        <w:ind w:left="1080"/>
        <w:rPr>
          <w:sz w:val="24"/>
        </w:rPr>
      </w:pPr>
      <w:r w:rsidRPr="00F20DC2">
        <w:rPr>
          <w:sz w:val="24"/>
        </w:rPr>
        <w:t>No additional business/announcements. General reminder of next Board meeting scheduled for March 10</w:t>
      </w:r>
      <w:r w:rsidRPr="00F20DC2">
        <w:rPr>
          <w:sz w:val="24"/>
          <w:vertAlign w:val="superscript"/>
        </w:rPr>
        <w:t>th</w:t>
      </w:r>
      <w:r w:rsidRPr="00F20DC2">
        <w:rPr>
          <w:sz w:val="24"/>
        </w:rPr>
        <w:t>, 2023.</w:t>
      </w:r>
    </w:p>
    <w:p w:rsidR="00F20DC2" w:rsidRPr="00F20DC2" w:rsidRDefault="00F20DC2" w:rsidP="00F20DC2">
      <w:pPr>
        <w:rPr>
          <w:sz w:val="24"/>
        </w:rPr>
      </w:pPr>
    </w:p>
    <w:p w:rsidR="00F20DC2" w:rsidRPr="00F20DC2" w:rsidRDefault="00F20DC2" w:rsidP="00F20DC2"/>
    <w:p w:rsidR="00EB17B3" w:rsidRDefault="00EB17B3" w:rsidP="001A0E37"/>
    <w:p w:rsidR="005230D1" w:rsidRDefault="002729D7" w:rsidP="005230D1">
      <w:pPr>
        <w:pStyle w:val="ListParagraph"/>
        <w:ind w:left="1800"/>
        <w:rPr>
          <w:szCs w:val="26"/>
        </w:rPr>
      </w:pPr>
      <w:r>
        <w:rPr>
          <w:noProof/>
          <w:szCs w:val="26"/>
        </w:rPr>
        <mc:AlternateContent>
          <mc:Choice Requires="wps">
            <w:drawing>
              <wp:anchor distT="0" distB="0" distL="114300" distR="114300" simplePos="0" relativeHeight="251659264" behindDoc="0" locked="0" layoutInCell="1" allowOverlap="1">
                <wp:simplePos x="0" y="0"/>
                <wp:positionH relativeFrom="column">
                  <wp:posOffset>640080</wp:posOffset>
                </wp:positionH>
                <wp:positionV relativeFrom="paragraph">
                  <wp:posOffset>45720</wp:posOffset>
                </wp:positionV>
                <wp:extent cx="2339340" cy="266700"/>
                <wp:effectExtent l="0" t="0" r="22860" b="19050"/>
                <wp:wrapNone/>
                <wp:docPr id="2" name="Text Box 2"/>
                <wp:cNvGraphicFramePr/>
                <a:graphic xmlns:a="http://schemas.openxmlformats.org/drawingml/2006/main">
                  <a:graphicData uri="http://schemas.microsoft.com/office/word/2010/wordprocessingShape">
                    <wps:wsp>
                      <wps:cNvSpPr txBox="1"/>
                      <wps:spPr>
                        <a:xfrm>
                          <a:off x="0" y="0"/>
                          <a:ext cx="2339340" cy="266700"/>
                        </a:xfrm>
                        <a:prstGeom prst="rect">
                          <a:avLst/>
                        </a:prstGeom>
                        <a:solidFill>
                          <a:schemeClr val="tx1"/>
                        </a:solidFill>
                        <a:ln w="6350">
                          <a:solidFill>
                            <a:prstClr val="black"/>
                          </a:solidFill>
                        </a:ln>
                      </wps:spPr>
                      <wps:txbx>
                        <w:txbxContent>
                          <w:p w:rsidR="002729D7" w:rsidRDefault="002729D7">
                            <w:r>
                              <w:t>Mario Perez – Redacted 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0.4pt;margin-top:3.6pt;width:184.2pt;height:2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" fillcolor="black [3213]" strokeweight=".5pt">
                <v:textbox>
                  <w:txbxContent>
                    <w:p w:rsidR="002729D7" w:rsidRDefault="002729D7">
                      <w:r>
                        <w:t>Mario Perez – Redacted Signature</w:t>
                      </w:r>
                    </w:p>
                  </w:txbxContent>
                </v:textbox>
              </v:shape>
            </w:pict>
          </mc:Fallback>
        </mc:AlternateContent>
      </w:r>
      <w:r>
        <w:rPr>
          <w:noProof/>
          <w:szCs w:val="26"/>
        </w:rPr>
        <mc:AlternateContent>
          <mc:Choice Requires="wps">
            <w:drawing>
              <wp:anchor distT="0" distB="0" distL="114300" distR="114300" simplePos="0" relativeHeight="251661312" behindDoc="0" locked="0" layoutInCell="1" allowOverlap="1" wp14:anchorId="14BCAFB2" wp14:editId="25ACF7A3">
                <wp:simplePos x="0" y="0"/>
                <wp:positionH relativeFrom="column">
                  <wp:posOffset>3200400</wp:posOffset>
                </wp:positionH>
                <wp:positionV relativeFrom="paragraph">
                  <wp:posOffset>30480</wp:posOffset>
                </wp:positionV>
                <wp:extent cx="2682240" cy="266700"/>
                <wp:effectExtent l="0" t="0" r="22860" b="19050"/>
                <wp:wrapNone/>
                <wp:docPr id="3" name="Text Box 3"/>
                <wp:cNvGraphicFramePr/>
                <a:graphic xmlns:a="http://schemas.openxmlformats.org/drawingml/2006/main">
                  <a:graphicData uri="http://schemas.microsoft.com/office/word/2010/wordprocessingShape">
                    <wps:wsp>
                      <wps:cNvSpPr txBox="1"/>
                      <wps:spPr>
                        <a:xfrm>
                          <a:off x="0" y="0"/>
                          <a:ext cx="2682240" cy="266700"/>
                        </a:xfrm>
                        <a:prstGeom prst="rect">
                          <a:avLst/>
                        </a:prstGeom>
                        <a:solidFill>
                          <a:schemeClr val="tx1"/>
                        </a:solidFill>
                        <a:ln w="6350">
                          <a:solidFill>
                            <a:prstClr val="black"/>
                          </a:solidFill>
                        </a:ln>
                      </wps:spPr>
                      <wps:txbx>
                        <w:txbxContent>
                          <w:p w:rsidR="002729D7" w:rsidRPr="002729D7" w:rsidRDefault="002729D7" w:rsidP="002729D7">
                            <w:pPr>
                              <w:rPr>
                                <w:sz w:val="18"/>
                              </w:rPr>
                            </w:pPr>
                            <w:r>
                              <w:t>Kyle Bishop-Gabriel</w:t>
                            </w:r>
                            <w:r>
                              <w:t xml:space="preserve"> – </w:t>
                            </w:r>
                            <w:r w:rsidRPr="002729D7">
                              <w:rPr>
                                <w:sz w:val="18"/>
                              </w:rPr>
                              <w:t>Redacted 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4BCAFB2" id="Text Box 3" o:spid="_x0000_s1027" type="#_x0000_t202" style="position:absolute;left:0;text-align:left;margin-left:252pt;margin-top:2.4pt;width:211.2pt;height:21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" fillcolor="black [3213]" strokeweight=".5pt">
                <v:textbox>
                  <w:txbxContent>
                    <w:p w:rsidR="002729D7" w:rsidRPr="002729D7" w:rsidRDefault="002729D7" w:rsidP="002729D7">
                      <w:pPr>
                        <w:rPr>
                          <w:sz w:val="18"/>
                        </w:rPr>
                      </w:pPr>
                      <w:r>
                        <w:t>Kyle Bishop-Gabriel</w:t>
                      </w:r>
                      <w:r>
                        <w:t xml:space="preserve"> – </w:t>
                      </w:r>
                      <w:r w:rsidRPr="002729D7">
                        <w:rPr>
                          <w:sz w:val="18"/>
                        </w:rPr>
                        <w:t>Redacted Signature</w:t>
                      </w:r>
                    </w:p>
                  </w:txbxContent>
                </v:textbox>
              </v:shape>
            </w:pict>
          </mc:Fallback>
        </mc:AlternateContent>
      </w:r>
    </w:p>
    <w:p w:rsidR="005230D1" w:rsidRPr="003F18AA" w:rsidRDefault="005230D1" w:rsidP="005230D1">
      <w:pPr>
        <w:pStyle w:val="ListParagraph"/>
        <w:ind w:left="1080"/>
        <w:rPr>
          <w:szCs w:val="26"/>
        </w:rPr>
      </w:pPr>
      <w:r w:rsidRPr="003F18AA">
        <w:t>________________________</w:t>
      </w:r>
      <w:r w:rsidRPr="003F18AA">
        <w:tab/>
      </w:r>
      <w:r w:rsidRPr="003F18AA">
        <w:tab/>
        <w:t>___________________________</w:t>
      </w:r>
    </w:p>
    <w:p w:rsidR="005230D1" w:rsidRPr="003F18AA" w:rsidRDefault="005230D1" w:rsidP="005230D1">
      <w:pPr>
        <w:pStyle w:val="ListParagraph"/>
        <w:ind w:left="1080"/>
        <w:rPr>
          <w:i/>
        </w:rPr>
      </w:pPr>
      <w:r w:rsidRPr="003F18AA">
        <w:rPr>
          <w:i/>
        </w:rPr>
        <w:t xml:space="preserve">Minutes Approved by:     </w:t>
      </w:r>
      <w:r w:rsidRPr="003F18AA">
        <w:rPr>
          <w:i/>
        </w:rPr>
        <w:tab/>
      </w:r>
      <w:r w:rsidRPr="003F18AA">
        <w:rPr>
          <w:i/>
        </w:rPr>
        <w:tab/>
      </w:r>
      <w:r w:rsidR="00D97E49">
        <w:rPr>
          <w:i/>
        </w:rPr>
        <w:tab/>
      </w:r>
      <w:r w:rsidRPr="003F18AA">
        <w:rPr>
          <w:i/>
        </w:rPr>
        <w:t>Minutes Prepared by:</w:t>
      </w:r>
    </w:p>
    <w:p w:rsidR="005230D1" w:rsidRPr="003F18AA" w:rsidRDefault="00D97E49" w:rsidP="005230D1">
      <w:pPr>
        <w:pStyle w:val="ListParagraph"/>
        <w:ind w:left="1080"/>
      </w:pPr>
      <w:r>
        <w:t>Mario Perez</w:t>
      </w:r>
      <w:r>
        <w:tab/>
      </w:r>
      <w:r w:rsidR="005230D1" w:rsidRPr="003F18AA">
        <w:t xml:space="preserve">          </w:t>
      </w:r>
      <w:r w:rsidR="005230D1" w:rsidRPr="003F18AA">
        <w:tab/>
      </w:r>
      <w:r w:rsidR="005230D1" w:rsidRPr="003F18AA">
        <w:tab/>
      </w:r>
      <w:r w:rsidR="005230D1" w:rsidRPr="003F18AA">
        <w:tab/>
        <w:t>Kyle Bishop-Gabriel</w:t>
      </w:r>
    </w:p>
    <w:p w:rsidR="005230D1" w:rsidRPr="003F18AA" w:rsidRDefault="005230D1" w:rsidP="005230D1">
      <w:pPr>
        <w:pStyle w:val="ListParagraph"/>
        <w:ind w:left="1080"/>
        <w:rPr>
          <w:i/>
        </w:rPr>
      </w:pPr>
      <w:r w:rsidRPr="003F18AA">
        <w:rPr>
          <w:i/>
        </w:rPr>
        <w:t xml:space="preserve">Chief </w:t>
      </w:r>
      <w:r w:rsidR="00C11924">
        <w:rPr>
          <w:i/>
        </w:rPr>
        <w:t>Executive</w:t>
      </w:r>
      <w:r w:rsidRPr="003F18AA">
        <w:rPr>
          <w:i/>
        </w:rPr>
        <w:t xml:space="preserve"> Officer</w:t>
      </w:r>
      <w:r w:rsidR="00C11924">
        <w:rPr>
          <w:i/>
        </w:rPr>
        <w:t>, SSUF</w:t>
      </w:r>
      <w:r w:rsidRPr="003F18AA">
        <w:rPr>
          <w:i/>
        </w:rPr>
        <w:tab/>
      </w:r>
      <w:r w:rsidRPr="003F18AA">
        <w:rPr>
          <w:i/>
        </w:rPr>
        <w:tab/>
        <w:t>Sr. Advancement/Foundation Analyst &amp; Asst.</w:t>
      </w:r>
    </w:p>
    <w:p w:rsidR="005230D1" w:rsidRDefault="005230D1" w:rsidP="005230D1">
      <w:pPr>
        <w:pStyle w:val="ListParagraph"/>
        <w:ind w:left="1080"/>
      </w:pPr>
      <w:r w:rsidRPr="003F18AA">
        <w:rPr>
          <w:i/>
        </w:rPr>
        <w:tab/>
      </w:r>
      <w:r w:rsidRPr="003F18AA">
        <w:rPr>
          <w:i/>
        </w:rPr>
        <w:tab/>
      </w:r>
      <w:r w:rsidRPr="003F18AA">
        <w:rPr>
          <w:i/>
        </w:rPr>
        <w:tab/>
      </w:r>
      <w:r w:rsidR="00D97E49">
        <w:rPr>
          <w:i/>
        </w:rPr>
        <w:tab/>
      </w:r>
      <w:r w:rsidR="00C11924">
        <w:rPr>
          <w:i/>
        </w:rPr>
        <w:tab/>
      </w:r>
      <w:r w:rsidR="00C11924">
        <w:rPr>
          <w:i/>
        </w:rPr>
        <w:tab/>
      </w:r>
      <w:r w:rsidRPr="003F18AA">
        <w:rPr>
          <w:i/>
        </w:rPr>
        <w:t>to the VP, SSU</w:t>
      </w:r>
    </w:p>
    <w:p w:rsidR="00EB17B3" w:rsidRDefault="00EB17B3" w:rsidP="001A0E37"/>
    <w:p w:rsidR="00EB17B3" w:rsidRDefault="00EB17B3" w:rsidP="001A0E37"/>
    <w:p w:rsidR="00EB17B3" w:rsidRDefault="00EB17B3" w:rsidP="001A0E37"/>
    <w:p w:rsidR="00EB17B3" w:rsidRDefault="00EB17B3" w:rsidP="001A0E37"/>
    <w:p w:rsidR="00EB17B3" w:rsidRDefault="00EB17B3" w:rsidP="001A0E37"/>
    <w:p w:rsidR="00EB17B3" w:rsidRDefault="00EB17B3" w:rsidP="001A0E37">
      <w:bookmarkStart w:id="2" w:name="_GoBack"/>
      <w:bookmarkEnd w:id="2"/>
    </w:p>
    <w:p w:rsidR="00EB17B3" w:rsidRDefault="00EB17B3" w:rsidP="001A0E37"/>
    <w:p w:rsidR="00EB17B3" w:rsidRDefault="00EB17B3" w:rsidP="001A0E37"/>
    <w:p w:rsidR="00EB17B3" w:rsidRDefault="00EB17B3" w:rsidP="001A0E37"/>
    <w:p w:rsidR="00EB17B3" w:rsidRDefault="00EB17B3" w:rsidP="001A0E37"/>
    <w:p w:rsidR="00EB17B3" w:rsidRDefault="00EB17B3" w:rsidP="001A0E37"/>
    <w:p w:rsidR="00F20DC2" w:rsidRDefault="00F20DC2" w:rsidP="00BE7808"/>
    <w:p w:rsidR="00BE7808" w:rsidRPr="00F20DC2" w:rsidRDefault="00BE7808" w:rsidP="00BE7808">
      <w:r w:rsidRPr="003F18AA">
        <w:t>Record of Attendance</w:t>
      </w:r>
    </w:p>
    <w:p w:rsidR="00BE7808" w:rsidRPr="003F18AA" w:rsidRDefault="00BE7808" w:rsidP="00BE7808">
      <w:pPr>
        <w:ind w:right="180"/>
      </w:pPr>
      <w:r>
        <w:t>December 2</w:t>
      </w:r>
      <w:r w:rsidRPr="003F18AA">
        <w:t>, 202</w:t>
      </w:r>
      <w:r>
        <w:t>2</w:t>
      </w:r>
    </w:p>
    <w:p w:rsidR="00BE7808" w:rsidRDefault="00BE7808" w:rsidP="00BE7808">
      <w:pPr>
        <w:rPr>
          <w:color w:val="FF0000"/>
          <w:szCs w:val="26"/>
        </w:rPr>
      </w:pPr>
    </w:p>
    <w:p w:rsidR="00BE7808" w:rsidRDefault="00BE7808" w:rsidP="00BE7808">
      <w:pPr>
        <w:rPr>
          <w:color w:val="FF0000"/>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900"/>
        <w:gridCol w:w="1715"/>
        <w:gridCol w:w="2250"/>
        <w:gridCol w:w="2340"/>
      </w:tblGrid>
      <w:tr w:rsidR="00BE7808" w:rsidRPr="003F18AA" w:rsidTr="003A30A6">
        <w:trPr>
          <w:trHeight w:val="233"/>
          <w:jc w:val="center"/>
        </w:trPr>
        <w:tc>
          <w:tcPr>
            <w:tcW w:w="805" w:type="dxa"/>
            <w:tcBorders>
              <w:top w:val="single" w:sz="4" w:space="0" w:color="auto"/>
              <w:left w:val="single" w:sz="4" w:space="0" w:color="auto"/>
              <w:bottom w:val="single" w:sz="4" w:space="0" w:color="auto"/>
              <w:right w:val="single" w:sz="4" w:space="0" w:color="auto"/>
            </w:tcBorders>
          </w:tcPr>
          <w:p w:rsidR="00BE7808" w:rsidRPr="003F18AA" w:rsidRDefault="00BE7808" w:rsidP="003A30A6">
            <w:pPr>
              <w:ind w:right="180"/>
            </w:pPr>
          </w:p>
        </w:tc>
        <w:tc>
          <w:tcPr>
            <w:tcW w:w="900" w:type="dxa"/>
            <w:tcBorders>
              <w:top w:val="single" w:sz="4" w:space="0" w:color="auto"/>
              <w:left w:val="single" w:sz="4" w:space="0" w:color="auto"/>
              <w:bottom w:val="single" w:sz="4" w:space="0" w:color="auto"/>
              <w:right w:val="single" w:sz="4" w:space="0" w:color="auto"/>
            </w:tcBorders>
          </w:tcPr>
          <w:p w:rsidR="00BE7808" w:rsidRPr="003F18AA" w:rsidRDefault="00BE7808" w:rsidP="003A30A6">
            <w:pPr>
              <w:ind w:right="180"/>
            </w:pPr>
          </w:p>
        </w:tc>
        <w:tc>
          <w:tcPr>
            <w:tcW w:w="1715" w:type="dxa"/>
            <w:tcBorders>
              <w:top w:val="single" w:sz="4" w:space="0" w:color="auto"/>
              <w:left w:val="single" w:sz="4" w:space="0" w:color="auto"/>
              <w:bottom w:val="single" w:sz="4" w:space="0" w:color="auto"/>
              <w:right w:val="single" w:sz="4" w:space="0" w:color="auto"/>
            </w:tcBorders>
            <w:hideMark/>
          </w:tcPr>
          <w:p w:rsidR="00BE7808" w:rsidRPr="003F18AA" w:rsidRDefault="00BE7808" w:rsidP="003A30A6">
            <w:pPr>
              <w:ind w:right="180"/>
              <w:jc w:val="center"/>
              <w:rPr>
                <w:i/>
              </w:rPr>
            </w:pPr>
            <w:r w:rsidRPr="003F18AA">
              <w:rPr>
                <w:i/>
              </w:rPr>
              <w:t>First</w:t>
            </w:r>
          </w:p>
        </w:tc>
        <w:tc>
          <w:tcPr>
            <w:tcW w:w="2250" w:type="dxa"/>
            <w:tcBorders>
              <w:top w:val="single" w:sz="4" w:space="0" w:color="auto"/>
              <w:left w:val="single" w:sz="4" w:space="0" w:color="auto"/>
              <w:bottom w:val="single" w:sz="4" w:space="0" w:color="auto"/>
              <w:right w:val="single" w:sz="4" w:space="0" w:color="auto"/>
            </w:tcBorders>
            <w:hideMark/>
          </w:tcPr>
          <w:p w:rsidR="00BE7808" w:rsidRPr="003F18AA" w:rsidRDefault="00BE7808" w:rsidP="003A30A6">
            <w:pPr>
              <w:ind w:right="180"/>
              <w:jc w:val="center"/>
              <w:rPr>
                <w:i/>
              </w:rPr>
            </w:pPr>
            <w:r w:rsidRPr="003F18AA">
              <w:rPr>
                <w:i/>
              </w:rPr>
              <w:t>Last</w:t>
            </w:r>
          </w:p>
        </w:tc>
        <w:tc>
          <w:tcPr>
            <w:tcW w:w="2340" w:type="dxa"/>
            <w:tcBorders>
              <w:top w:val="single" w:sz="4" w:space="0" w:color="auto"/>
              <w:left w:val="single" w:sz="4" w:space="0" w:color="auto"/>
              <w:bottom w:val="single" w:sz="4" w:space="0" w:color="auto"/>
              <w:right w:val="single" w:sz="4" w:space="0" w:color="auto"/>
            </w:tcBorders>
          </w:tcPr>
          <w:p w:rsidR="00BE7808" w:rsidRPr="003F18AA" w:rsidRDefault="00BE7808" w:rsidP="003A30A6">
            <w:pPr>
              <w:pStyle w:val="Heading2"/>
              <w:spacing w:before="0"/>
              <w:ind w:right="180"/>
              <w:jc w:val="center"/>
              <w:rPr>
                <w:rFonts w:ascii="Arial" w:hAnsi="Arial" w:cs="Arial"/>
                <w:i/>
                <w:color w:val="auto"/>
                <w:sz w:val="24"/>
                <w:szCs w:val="24"/>
              </w:rPr>
            </w:pPr>
            <w:r>
              <w:rPr>
                <w:rFonts w:ascii="Arial" w:hAnsi="Arial" w:cs="Arial"/>
                <w:i/>
                <w:color w:val="auto"/>
                <w:sz w:val="24"/>
                <w:szCs w:val="24"/>
              </w:rPr>
              <w:t>Attendance</w:t>
            </w:r>
          </w:p>
        </w:tc>
      </w:tr>
      <w:tr w:rsidR="00BE7808" w:rsidRPr="003F18AA" w:rsidTr="003A30A6">
        <w:trPr>
          <w:trHeight w:val="233"/>
          <w:jc w:val="center"/>
        </w:trPr>
        <w:tc>
          <w:tcPr>
            <w:tcW w:w="805" w:type="dxa"/>
            <w:tcBorders>
              <w:top w:val="single" w:sz="4" w:space="0" w:color="auto"/>
              <w:left w:val="single" w:sz="4" w:space="0" w:color="auto"/>
              <w:bottom w:val="single" w:sz="4" w:space="0" w:color="auto"/>
              <w:right w:val="single" w:sz="4" w:space="0" w:color="auto"/>
            </w:tcBorders>
          </w:tcPr>
          <w:p w:rsidR="00BE7808" w:rsidRPr="003F18AA" w:rsidRDefault="00BE7808" w:rsidP="003A30A6">
            <w:pPr>
              <w:ind w:right="180"/>
              <w:jc w:val="right"/>
            </w:pPr>
            <w:r>
              <w:t>1</w:t>
            </w:r>
          </w:p>
        </w:tc>
        <w:tc>
          <w:tcPr>
            <w:tcW w:w="900" w:type="dxa"/>
            <w:tcBorders>
              <w:top w:val="single" w:sz="4" w:space="0" w:color="auto"/>
              <w:left w:val="single" w:sz="4" w:space="0" w:color="auto"/>
              <w:bottom w:val="single" w:sz="4" w:space="0" w:color="auto"/>
              <w:right w:val="single" w:sz="4" w:space="0" w:color="auto"/>
            </w:tcBorders>
          </w:tcPr>
          <w:p w:rsidR="00BE7808" w:rsidRPr="003F18AA" w:rsidRDefault="00BE7808" w:rsidP="003A30A6">
            <w:pPr>
              <w:ind w:right="180"/>
            </w:pPr>
            <w:r>
              <w:t xml:space="preserve">Mr. </w:t>
            </w:r>
          </w:p>
        </w:tc>
        <w:tc>
          <w:tcPr>
            <w:tcW w:w="1715" w:type="dxa"/>
            <w:tcBorders>
              <w:top w:val="single" w:sz="4" w:space="0" w:color="auto"/>
              <w:left w:val="single" w:sz="4" w:space="0" w:color="auto"/>
              <w:bottom w:val="single" w:sz="4" w:space="0" w:color="auto"/>
              <w:right w:val="single" w:sz="4" w:space="0" w:color="auto"/>
            </w:tcBorders>
          </w:tcPr>
          <w:p w:rsidR="00BE7808" w:rsidRPr="00CA3189" w:rsidRDefault="00BE7808" w:rsidP="003A30A6">
            <w:pPr>
              <w:ind w:right="180"/>
              <w:jc w:val="center"/>
            </w:pPr>
            <w:r>
              <w:t>Monir</w:t>
            </w:r>
          </w:p>
        </w:tc>
        <w:tc>
          <w:tcPr>
            <w:tcW w:w="2250" w:type="dxa"/>
            <w:tcBorders>
              <w:top w:val="single" w:sz="4" w:space="0" w:color="auto"/>
              <w:left w:val="single" w:sz="4" w:space="0" w:color="auto"/>
              <w:bottom w:val="single" w:sz="4" w:space="0" w:color="auto"/>
              <w:right w:val="single" w:sz="4" w:space="0" w:color="auto"/>
            </w:tcBorders>
          </w:tcPr>
          <w:p w:rsidR="00BE7808" w:rsidRPr="00CA3189" w:rsidRDefault="00BE7808" w:rsidP="003A30A6">
            <w:pPr>
              <w:ind w:right="180"/>
              <w:jc w:val="center"/>
            </w:pPr>
            <w:r>
              <w:t>Ahmed</w:t>
            </w:r>
          </w:p>
        </w:tc>
        <w:tc>
          <w:tcPr>
            <w:tcW w:w="2340" w:type="dxa"/>
            <w:tcBorders>
              <w:top w:val="single" w:sz="4" w:space="0" w:color="auto"/>
              <w:left w:val="single" w:sz="4" w:space="0" w:color="auto"/>
              <w:bottom w:val="single" w:sz="4" w:space="0" w:color="auto"/>
              <w:right w:val="single" w:sz="4" w:space="0" w:color="auto"/>
            </w:tcBorders>
          </w:tcPr>
          <w:p w:rsidR="00BE7808" w:rsidRPr="00BE7808" w:rsidRDefault="00BE7808" w:rsidP="003A30A6">
            <w:pPr>
              <w:ind w:right="180"/>
              <w:jc w:val="center"/>
              <w:rPr>
                <w:i/>
              </w:rPr>
            </w:pPr>
            <w:r w:rsidRPr="00BE7808">
              <w:rPr>
                <w:i/>
              </w:rPr>
              <w:t>Absent</w:t>
            </w:r>
          </w:p>
        </w:tc>
      </w:tr>
      <w:tr w:rsidR="00BE7808" w:rsidRPr="003F18AA" w:rsidTr="003A30A6">
        <w:trPr>
          <w:jc w:val="center"/>
        </w:trPr>
        <w:tc>
          <w:tcPr>
            <w:tcW w:w="805" w:type="dxa"/>
            <w:tcBorders>
              <w:top w:val="single" w:sz="4" w:space="0" w:color="auto"/>
              <w:left w:val="single" w:sz="4" w:space="0" w:color="auto"/>
              <w:bottom w:val="single" w:sz="4" w:space="0" w:color="auto"/>
              <w:right w:val="single" w:sz="4" w:space="0" w:color="auto"/>
            </w:tcBorders>
          </w:tcPr>
          <w:p w:rsidR="00BE7808" w:rsidRPr="003F18AA" w:rsidRDefault="00BE7808" w:rsidP="003A30A6">
            <w:pPr>
              <w:ind w:right="180"/>
              <w:jc w:val="right"/>
            </w:pPr>
            <w:r>
              <w:t>2</w:t>
            </w:r>
          </w:p>
        </w:tc>
        <w:tc>
          <w:tcPr>
            <w:tcW w:w="900" w:type="dxa"/>
            <w:tcBorders>
              <w:top w:val="single" w:sz="4" w:space="0" w:color="auto"/>
              <w:left w:val="single" w:sz="4" w:space="0" w:color="auto"/>
              <w:bottom w:val="single" w:sz="4" w:space="0" w:color="auto"/>
              <w:right w:val="single" w:sz="4" w:space="0" w:color="auto"/>
            </w:tcBorders>
          </w:tcPr>
          <w:p w:rsidR="00BE7808" w:rsidRPr="003F18AA" w:rsidRDefault="00BE7808" w:rsidP="003A30A6">
            <w:pPr>
              <w:ind w:right="180"/>
            </w:pPr>
            <w:r w:rsidRPr="003F18AA">
              <w:t xml:space="preserve">Mr. </w:t>
            </w:r>
          </w:p>
        </w:tc>
        <w:tc>
          <w:tcPr>
            <w:tcW w:w="1715" w:type="dxa"/>
            <w:tcBorders>
              <w:top w:val="single" w:sz="4" w:space="0" w:color="auto"/>
              <w:left w:val="single" w:sz="4" w:space="0" w:color="auto"/>
              <w:bottom w:val="single" w:sz="4" w:space="0" w:color="auto"/>
              <w:right w:val="single" w:sz="4" w:space="0" w:color="auto"/>
            </w:tcBorders>
          </w:tcPr>
          <w:p w:rsidR="00BE7808" w:rsidRPr="003F18AA" w:rsidRDefault="00BE7808" w:rsidP="003A30A6">
            <w:pPr>
              <w:ind w:right="180"/>
              <w:jc w:val="center"/>
            </w:pPr>
            <w:r w:rsidRPr="003F18AA">
              <w:t xml:space="preserve">Terry </w:t>
            </w:r>
          </w:p>
        </w:tc>
        <w:tc>
          <w:tcPr>
            <w:tcW w:w="2250" w:type="dxa"/>
            <w:tcBorders>
              <w:top w:val="single" w:sz="4" w:space="0" w:color="auto"/>
              <w:left w:val="single" w:sz="4" w:space="0" w:color="auto"/>
              <w:bottom w:val="single" w:sz="4" w:space="0" w:color="auto"/>
              <w:right w:val="single" w:sz="4" w:space="0" w:color="auto"/>
            </w:tcBorders>
          </w:tcPr>
          <w:p w:rsidR="00BE7808" w:rsidRPr="003F18AA" w:rsidRDefault="00BE7808" w:rsidP="003A30A6">
            <w:pPr>
              <w:ind w:right="180"/>
              <w:jc w:val="center"/>
            </w:pPr>
            <w:r w:rsidRPr="003F18AA">
              <w:t>Atkinson</w:t>
            </w:r>
          </w:p>
        </w:tc>
        <w:tc>
          <w:tcPr>
            <w:tcW w:w="2340" w:type="dxa"/>
            <w:tcBorders>
              <w:top w:val="single" w:sz="4" w:space="0" w:color="auto"/>
              <w:left w:val="single" w:sz="4" w:space="0" w:color="auto"/>
              <w:bottom w:val="single" w:sz="4" w:space="0" w:color="auto"/>
              <w:right w:val="single" w:sz="4" w:space="0" w:color="auto"/>
            </w:tcBorders>
          </w:tcPr>
          <w:p w:rsidR="00BE7808" w:rsidRPr="00CA3189" w:rsidRDefault="00BE7808" w:rsidP="003A30A6">
            <w:pPr>
              <w:ind w:right="180"/>
              <w:jc w:val="center"/>
              <w:rPr>
                <w:i/>
              </w:rPr>
            </w:pPr>
            <w:r>
              <w:rPr>
                <w:i/>
              </w:rPr>
              <w:t>Absent</w:t>
            </w:r>
          </w:p>
        </w:tc>
      </w:tr>
      <w:tr w:rsidR="00BE7808" w:rsidRPr="003F18AA" w:rsidTr="003A30A6">
        <w:trPr>
          <w:jc w:val="center"/>
        </w:trPr>
        <w:tc>
          <w:tcPr>
            <w:tcW w:w="805" w:type="dxa"/>
            <w:tcBorders>
              <w:top w:val="single" w:sz="4" w:space="0" w:color="auto"/>
              <w:left w:val="single" w:sz="4" w:space="0" w:color="auto"/>
              <w:bottom w:val="single" w:sz="4" w:space="0" w:color="auto"/>
              <w:right w:val="single" w:sz="4" w:space="0" w:color="auto"/>
            </w:tcBorders>
          </w:tcPr>
          <w:p w:rsidR="00BE7808" w:rsidRPr="003F18AA" w:rsidRDefault="00BE7808" w:rsidP="003A30A6">
            <w:pPr>
              <w:ind w:right="180"/>
              <w:jc w:val="right"/>
            </w:pPr>
            <w:r>
              <w:t>3</w:t>
            </w:r>
          </w:p>
        </w:tc>
        <w:tc>
          <w:tcPr>
            <w:tcW w:w="900" w:type="dxa"/>
            <w:tcBorders>
              <w:top w:val="single" w:sz="4" w:space="0" w:color="auto"/>
              <w:left w:val="single" w:sz="4" w:space="0" w:color="auto"/>
              <w:bottom w:val="single" w:sz="4" w:space="0" w:color="auto"/>
              <w:right w:val="single" w:sz="4" w:space="0" w:color="auto"/>
            </w:tcBorders>
          </w:tcPr>
          <w:p w:rsidR="00BE7808" w:rsidRPr="003F18AA" w:rsidRDefault="00BE7808" w:rsidP="003A30A6">
            <w:pPr>
              <w:ind w:right="180"/>
            </w:pPr>
            <w:r w:rsidRPr="003F18AA">
              <w:t>Dr.</w:t>
            </w:r>
          </w:p>
        </w:tc>
        <w:tc>
          <w:tcPr>
            <w:tcW w:w="1715" w:type="dxa"/>
            <w:tcBorders>
              <w:top w:val="single" w:sz="4" w:space="0" w:color="auto"/>
              <w:left w:val="single" w:sz="4" w:space="0" w:color="auto"/>
              <w:bottom w:val="single" w:sz="4" w:space="0" w:color="auto"/>
              <w:right w:val="single" w:sz="4" w:space="0" w:color="auto"/>
            </w:tcBorders>
          </w:tcPr>
          <w:p w:rsidR="00BE7808" w:rsidRPr="003F18AA" w:rsidRDefault="00BE7808" w:rsidP="003A30A6">
            <w:pPr>
              <w:ind w:right="180"/>
              <w:jc w:val="center"/>
            </w:pPr>
            <w:r w:rsidRPr="003F18AA">
              <w:t>Jean Bee</w:t>
            </w:r>
          </w:p>
        </w:tc>
        <w:tc>
          <w:tcPr>
            <w:tcW w:w="2250" w:type="dxa"/>
            <w:tcBorders>
              <w:top w:val="single" w:sz="4" w:space="0" w:color="auto"/>
              <w:left w:val="single" w:sz="4" w:space="0" w:color="auto"/>
              <w:bottom w:val="single" w:sz="4" w:space="0" w:color="auto"/>
              <w:right w:val="single" w:sz="4" w:space="0" w:color="auto"/>
            </w:tcBorders>
          </w:tcPr>
          <w:p w:rsidR="00BE7808" w:rsidRPr="003F18AA" w:rsidRDefault="00BE7808" w:rsidP="003A30A6">
            <w:pPr>
              <w:ind w:right="180"/>
              <w:jc w:val="center"/>
            </w:pPr>
            <w:r w:rsidRPr="003F18AA">
              <w:t>Chan</w:t>
            </w:r>
          </w:p>
        </w:tc>
        <w:tc>
          <w:tcPr>
            <w:tcW w:w="2340" w:type="dxa"/>
            <w:tcBorders>
              <w:top w:val="single" w:sz="4" w:space="0" w:color="auto"/>
              <w:left w:val="single" w:sz="4" w:space="0" w:color="auto"/>
              <w:bottom w:val="single" w:sz="4" w:space="0" w:color="auto"/>
              <w:right w:val="single" w:sz="4" w:space="0" w:color="auto"/>
            </w:tcBorders>
          </w:tcPr>
          <w:p w:rsidR="00BE7808" w:rsidRPr="00FB6B1D" w:rsidRDefault="00BE7808" w:rsidP="003A30A6">
            <w:pPr>
              <w:ind w:right="180"/>
              <w:jc w:val="center"/>
              <w:rPr>
                <w:i/>
              </w:rPr>
            </w:pPr>
            <w:r>
              <w:t>Present</w:t>
            </w:r>
          </w:p>
        </w:tc>
      </w:tr>
      <w:tr w:rsidR="00BE7808" w:rsidRPr="003F18AA" w:rsidTr="003A30A6">
        <w:trPr>
          <w:jc w:val="center"/>
        </w:trPr>
        <w:tc>
          <w:tcPr>
            <w:tcW w:w="805" w:type="dxa"/>
            <w:tcBorders>
              <w:top w:val="single" w:sz="4" w:space="0" w:color="auto"/>
              <w:left w:val="single" w:sz="4" w:space="0" w:color="auto"/>
              <w:bottom w:val="single" w:sz="4" w:space="0" w:color="auto"/>
              <w:right w:val="single" w:sz="4" w:space="0" w:color="auto"/>
            </w:tcBorders>
          </w:tcPr>
          <w:p w:rsidR="00BE7808" w:rsidRPr="003F18AA" w:rsidRDefault="00BE7808" w:rsidP="003A30A6">
            <w:pPr>
              <w:ind w:right="180"/>
              <w:jc w:val="right"/>
            </w:pPr>
            <w:r>
              <w:t>4</w:t>
            </w:r>
          </w:p>
        </w:tc>
        <w:tc>
          <w:tcPr>
            <w:tcW w:w="900" w:type="dxa"/>
            <w:tcBorders>
              <w:top w:val="single" w:sz="4" w:space="0" w:color="auto"/>
              <w:left w:val="single" w:sz="4" w:space="0" w:color="auto"/>
              <w:bottom w:val="single" w:sz="4" w:space="0" w:color="auto"/>
              <w:right w:val="single" w:sz="4" w:space="0" w:color="auto"/>
            </w:tcBorders>
          </w:tcPr>
          <w:p w:rsidR="00BE7808" w:rsidRPr="003F18AA" w:rsidRDefault="00BE7808" w:rsidP="003A30A6">
            <w:pPr>
              <w:ind w:right="180"/>
            </w:pPr>
            <w:r w:rsidRPr="003F18AA">
              <w:t>Ms.</w:t>
            </w:r>
          </w:p>
        </w:tc>
        <w:tc>
          <w:tcPr>
            <w:tcW w:w="1715" w:type="dxa"/>
            <w:tcBorders>
              <w:top w:val="single" w:sz="4" w:space="0" w:color="auto"/>
              <w:left w:val="single" w:sz="4" w:space="0" w:color="auto"/>
              <w:bottom w:val="single" w:sz="4" w:space="0" w:color="auto"/>
              <w:right w:val="single" w:sz="4" w:space="0" w:color="auto"/>
            </w:tcBorders>
          </w:tcPr>
          <w:p w:rsidR="00BE7808" w:rsidRPr="003F18AA" w:rsidRDefault="00BE7808" w:rsidP="003A30A6">
            <w:pPr>
              <w:ind w:right="180"/>
              <w:jc w:val="center"/>
            </w:pPr>
            <w:r w:rsidRPr="003F18AA">
              <w:t>Anita</w:t>
            </w:r>
          </w:p>
        </w:tc>
        <w:tc>
          <w:tcPr>
            <w:tcW w:w="2250" w:type="dxa"/>
            <w:tcBorders>
              <w:top w:val="single" w:sz="4" w:space="0" w:color="auto"/>
              <w:left w:val="single" w:sz="4" w:space="0" w:color="auto"/>
              <w:bottom w:val="single" w:sz="4" w:space="0" w:color="auto"/>
              <w:right w:val="single" w:sz="4" w:space="0" w:color="auto"/>
            </w:tcBorders>
          </w:tcPr>
          <w:p w:rsidR="00BE7808" w:rsidRPr="003F18AA" w:rsidRDefault="00BE7808" w:rsidP="003A30A6">
            <w:pPr>
              <w:ind w:right="180"/>
              <w:jc w:val="center"/>
            </w:pPr>
            <w:r w:rsidRPr="003F18AA">
              <w:t>Christmas</w:t>
            </w:r>
          </w:p>
        </w:tc>
        <w:tc>
          <w:tcPr>
            <w:tcW w:w="2340" w:type="dxa"/>
            <w:tcBorders>
              <w:top w:val="single" w:sz="4" w:space="0" w:color="auto"/>
              <w:left w:val="single" w:sz="4" w:space="0" w:color="auto"/>
              <w:bottom w:val="single" w:sz="4" w:space="0" w:color="auto"/>
              <w:right w:val="single" w:sz="4" w:space="0" w:color="auto"/>
            </w:tcBorders>
          </w:tcPr>
          <w:p w:rsidR="00BE7808" w:rsidRPr="00CA3189" w:rsidRDefault="00BE7808" w:rsidP="003A30A6">
            <w:pPr>
              <w:ind w:right="180"/>
              <w:jc w:val="center"/>
              <w:rPr>
                <w:i/>
              </w:rPr>
            </w:pPr>
            <w:r>
              <w:rPr>
                <w:i/>
              </w:rPr>
              <w:t>Absent</w:t>
            </w:r>
          </w:p>
        </w:tc>
      </w:tr>
      <w:tr w:rsidR="00BE7808" w:rsidRPr="003F18AA" w:rsidTr="003A30A6">
        <w:trPr>
          <w:jc w:val="center"/>
        </w:trPr>
        <w:tc>
          <w:tcPr>
            <w:tcW w:w="805" w:type="dxa"/>
            <w:tcBorders>
              <w:top w:val="single" w:sz="4" w:space="0" w:color="auto"/>
              <w:left w:val="single" w:sz="4" w:space="0" w:color="auto"/>
              <w:bottom w:val="single" w:sz="4" w:space="0" w:color="auto"/>
              <w:right w:val="single" w:sz="4" w:space="0" w:color="auto"/>
            </w:tcBorders>
          </w:tcPr>
          <w:p w:rsidR="00BE7808" w:rsidRDefault="00BE7808" w:rsidP="003A30A6">
            <w:pPr>
              <w:ind w:right="180"/>
              <w:jc w:val="right"/>
            </w:pPr>
            <w:r>
              <w:t>5</w:t>
            </w:r>
          </w:p>
        </w:tc>
        <w:tc>
          <w:tcPr>
            <w:tcW w:w="900" w:type="dxa"/>
            <w:tcBorders>
              <w:top w:val="single" w:sz="4" w:space="0" w:color="auto"/>
              <w:left w:val="single" w:sz="4" w:space="0" w:color="auto"/>
              <w:bottom w:val="single" w:sz="4" w:space="0" w:color="auto"/>
              <w:right w:val="single" w:sz="4" w:space="0" w:color="auto"/>
            </w:tcBorders>
          </w:tcPr>
          <w:p w:rsidR="00BE7808" w:rsidRPr="003F18AA" w:rsidRDefault="00BE7808" w:rsidP="003A30A6">
            <w:pPr>
              <w:ind w:right="180"/>
            </w:pPr>
            <w:r>
              <w:t xml:space="preserve">Ms. </w:t>
            </w:r>
          </w:p>
        </w:tc>
        <w:tc>
          <w:tcPr>
            <w:tcW w:w="1715" w:type="dxa"/>
            <w:tcBorders>
              <w:top w:val="single" w:sz="4" w:space="0" w:color="auto"/>
              <w:left w:val="single" w:sz="4" w:space="0" w:color="auto"/>
              <w:bottom w:val="single" w:sz="4" w:space="0" w:color="auto"/>
              <w:right w:val="single" w:sz="4" w:space="0" w:color="auto"/>
            </w:tcBorders>
          </w:tcPr>
          <w:p w:rsidR="00BE7808" w:rsidRPr="003F18AA" w:rsidRDefault="00BE7808" w:rsidP="003A30A6">
            <w:pPr>
              <w:ind w:right="180"/>
              <w:jc w:val="center"/>
            </w:pPr>
            <w:r>
              <w:t>Yasmin</w:t>
            </w:r>
          </w:p>
        </w:tc>
        <w:tc>
          <w:tcPr>
            <w:tcW w:w="2250" w:type="dxa"/>
            <w:tcBorders>
              <w:top w:val="single" w:sz="4" w:space="0" w:color="auto"/>
              <w:left w:val="single" w:sz="4" w:space="0" w:color="auto"/>
              <w:bottom w:val="single" w:sz="4" w:space="0" w:color="auto"/>
              <w:right w:val="single" w:sz="4" w:space="0" w:color="auto"/>
            </w:tcBorders>
          </w:tcPr>
          <w:p w:rsidR="00BE7808" w:rsidRPr="003F18AA" w:rsidRDefault="00BE7808" w:rsidP="003A30A6">
            <w:pPr>
              <w:ind w:right="180"/>
              <w:jc w:val="center"/>
            </w:pPr>
            <w:r>
              <w:t>Esquivel</w:t>
            </w:r>
          </w:p>
        </w:tc>
        <w:tc>
          <w:tcPr>
            <w:tcW w:w="2340" w:type="dxa"/>
            <w:tcBorders>
              <w:top w:val="single" w:sz="4" w:space="0" w:color="auto"/>
              <w:left w:val="single" w:sz="4" w:space="0" w:color="auto"/>
              <w:bottom w:val="single" w:sz="4" w:space="0" w:color="auto"/>
              <w:right w:val="single" w:sz="4" w:space="0" w:color="auto"/>
            </w:tcBorders>
          </w:tcPr>
          <w:p w:rsidR="00BE7808" w:rsidRPr="007A6D5B" w:rsidRDefault="00BE7808" w:rsidP="003A30A6">
            <w:pPr>
              <w:ind w:right="180"/>
              <w:jc w:val="center"/>
              <w:rPr>
                <w:i/>
              </w:rPr>
            </w:pPr>
            <w:r>
              <w:rPr>
                <w:i/>
              </w:rPr>
              <w:t>Absent</w:t>
            </w:r>
          </w:p>
        </w:tc>
      </w:tr>
      <w:tr w:rsidR="00BE7808" w:rsidRPr="003F18AA" w:rsidTr="003A30A6">
        <w:trPr>
          <w:jc w:val="center"/>
        </w:trPr>
        <w:tc>
          <w:tcPr>
            <w:tcW w:w="805" w:type="dxa"/>
            <w:tcBorders>
              <w:top w:val="single" w:sz="4" w:space="0" w:color="auto"/>
              <w:left w:val="single" w:sz="4" w:space="0" w:color="auto"/>
              <w:bottom w:val="single" w:sz="4" w:space="0" w:color="auto"/>
              <w:right w:val="single" w:sz="4" w:space="0" w:color="auto"/>
            </w:tcBorders>
          </w:tcPr>
          <w:p w:rsidR="00BE7808" w:rsidRPr="003F18AA" w:rsidRDefault="00BE7808" w:rsidP="003A30A6">
            <w:pPr>
              <w:ind w:right="180"/>
              <w:jc w:val="right"/>
            </w:pPr>
            <w:r>
              <w:t>6</w:t>
            </w:r>
          </w:p>
        </w:tc>
        <w:tc>
          <w:tcPr>
            <w:tcW w:w="900" w:type="dxa"/>
            <w:tcBorders>
              <w:top w:val="single" w:sz="4" w:space="0" w:color="auto"/>
              <w:left w:val="single" w:sz="4" w:space="0" w:color="auto"/>
              <w:bottom w:val="single" w:sz="4" w:space="0" w:color="auto"/>
              <w:right w:val="single" w:sz="4" w:space="0" w:color="auto"/>
            </w:tcBorders>
          </w:tcPr>
          <w:p w:rsidR="00BE7808" w:rsidRPr="003F18AA" w:rsidRDefault="00BE7808" w:rsidP="003A30A6">
            <w:pPr>
              <w:ind w:right="180"/>
            </w:pPr>
            <w:r w:rsidRPr="003F18AA">
              <w:t xml:space="preserve">Mr. </w:t>
            </w:r>
          </w:p>
        </w:tc>
        <w:tc>
          <w:tcPr>
            <w:tcW w:w="1715" w:type="dxa"/>
            <w:tcBorders>
              <w:top w:val="single" w:sz="4" w:space="0" w:color="auto"/>
              <w:left w:val="single" w:sz="4" w:space="0" w:color="auto"/>
              <w:bottom w:val="single" w:sz="4" w:space="0" w:color="auto"/>
              <w:right w:val="single" w:sz="4" w:space="0" w:color="auto"/>
            </w:tcBorders>
          </w:tcPr>
          <w:p w:rsidR="00BE7808" w:rsidRPr="003F18AA" w:rsidRDefault="00BE7808" w:rsidP="003A30A6">
            <w:pPr>
              <w:ind w:right="180"/>
              <w:jc w:val="center"/>
            </w:pPr>
            <w:r w:rsidRPr="003F18AA">
              <w:t>David</w:t>
            </w:r>
          </w:p>
        </w:tc>
        <w:tc>
          <w:tcPr>
            <w:tcW w:w="2250" w:type="dxa"/>
            <w:tcBorders>
              <w:top w:val="single" w:sz="4" w:space="0" w:color="auto"/>
              <w:left w:val="single" w:sz="4" w:space="0" w:color="auto"/>
              <w:bottom w:val="single" w:sz="4" w:space="0" w:color="auto"/>
              <w:right w:val="single" w:sz="4" w:space="0" w:color="auto"/>
            </w:tcBorders>
          </w:tcPr>
          <w:p w:rsidR="00BE7808" w:rsidRPr="003F18AA" w:rsidRDefault="00BE7808" w:rsidP="003A30A6">
            <w:pPr>
              <w:ind w:right="180"/>
              <w:jc w:val="center"/>
            </w:pPr>
            <w:proofErr w:type="spellStart"/>
            <w:r w:rsidRPr="003F18AA">
              <w:t>Felte</w:t>
            </w:r>
            <w:proofErr w:type="spellEnd"/>
          </w:p>
        </w:tc>
        <w:tc>
          <w:tcPr>
            <w:tcW w:w="2340" w:type="dxa"/>
            <w:tcBorders>
              <w:top w:val="single" w:sz="4" w:space="0" w:color="auto"/>
              <w:left w:val="single" w:sz="4" w:space="0" w:color="auto"/>
              <w:bottom w:val="single" w:sz="4" w:space="0" w:color="auto"/>
              <w:right w:val="single" w:sz="4" w:space="0" w:color="auto"/>
            </w:tcBorders>
          </w:tcPr>
          <w:p w:rsidR="00BE7808" w:rsidRPr="003F18AA" w:rsidRDefault="00BE7808" w:rsidP="003A30A6">
            <w:pPr>
              <w:ind w:right="180"/>
              <w:jc w:val="center"/>
            </w:pPr>
            <w:r>
              <w:t xml:space="preserve">Present </w:t>
            </w:r>
          </w:p>
        </w:tc>
      </w:tr>
      <w:tr w:rsidR="00BE7808" w:rsidRPr="003F18AA" w:rsidTr="003A30A6">
        <w:trPr>
          <w:jc w:val="center"/>
        </w:trPr>
        <w:tc>
          <w:tcPr>
            <w:tcW w:w="805" w:type="dxa"/>
            <w:tcBorders>
              <w:top w:val="single" w:sz="4" w:space="0" w:color="auto"/>
              <w:left w:val="single" w:sz="4" w:space="0" w:color="auto"/>
              <w:bottom w:val="single" w:sz="4" w:space="0" w:color="auto"/>
              <w:right w:val="single" w:sz="4" w:space="0" w:color="auto"/>
            </w:tcBorders>
          </w:tcPr>
          <w:p w:rsidR="00BE7808" w:rsidRPr="003F18AA" w:rsidRDefault="00BE7808" w:rsidP="003A30A6">
            <w:pPr>
              <w:ind w:right="180"/>
              <w:jc w:val="right"/>
            </w:pPr>
            <w:r>
              <w:t>7</w:t>
            </w:r>
          </w:p>
        </w:tc>
        <w:tc>
          <w:tcPr>
            <w:tcW w:w="900" w:type="dxa"/>
            <w:tcBorders>
              <w:top w:val="single" w:sz="4" w:space="0" w:color="auto"/>
              <w:left w:val="single" w:sz="4" w:space="0" w:color="auto"/>
              <w:bottom w:val="single" w:sz="4" w:space="0" w:color="auto"/>
              <w:right w:val="single" w:sz="4" w:space="0" w:color="auto"/>
            </w:tcBorders>
          </w:tcPr>
          <w:p w:rsidR="00BE7808" w:rsidRPr="003F18AA" w:rsidRDefault="00BE7808" w:rsidP="003A30A6">
            <w:pPr>
              <w:ind w:right="180"/>
            </w:pPr>
            <w:r w:rsidRPr="003F18AA">
              <w:t>Mr.</w:t>
            </w:r>
          </w:p>
        </w:tc>
        <w:tc>
          <w:tcPr>
            <w:tcW w:w="1715" w:type="dxa"/>
            <w:tcBorders>
              <w:top w:val="single" w:sz="4" w:space="0" w:color="auto"/>
              <w:left w:val="single" w:sz="4" w:space="0" w:color="auto"/>
              <w:bottom w:val="single" w:sz="4" w:space="0" w:color="auto"/>
              <w:right w:val="single" w:sz="4" w:space="0" w:color="auto"/>
            </w:tcBorders>
          </w:tcPr>
          <w:p w:rsidR="00BE7808" w:rsidRPr="003F18AA" w:rsidRDefault="00BE7808" w:rsidP="003A30A6">
            <w:pPr>
              <w:ind w:right="180"/>
              <w:jc w:val="center"/>
            </w:pPr>
            <w:r w:rsidRPr="003F18AA">
              <w:t>Tom</w:t>
            </w:r>
          </w:p>
        </w:tc>
        <w:tc>
          <w:tcPr>
            <w:tcW w:w="2250" w:type="dxa"/>
            <w:tcBorders>
              <w:top w:val="single" w:sz="4" w:space="0" w:color="auto"/>
              <w:left w:val="single" w:sz="4" w:space="0" w:color="auto"/>
              <w:bottom w:val="single" w:sz="4" w:space="0" w:color="auto"/>
              <w:right w:val="single" w:sz="4" w:space="0" w:color="auto"/>
            </w:tcBorders>
          </w:tcPr>
          <w:p w:rsidR="00BE7808" w:rsidRPr="003F18AA" w:rsidRDefault="00BE7808" w:rsidP="003A30A6">
            <w:pPr>
              <w:ind w:right="180"/>
              <w:jc w:val="center"/>
            </w:pPr>
            <w:r w:rsidRPr="003F18AA">
              <w:t>Gillespie</w:t>
            </w:r>
          </w:p>
        </w:tc>
        <w:tc>
          <w:tcPr>
            <w:tcW w:w="2340" w:type="dxa"/>
            <w:tcBorders>
              <w:top w:val="single" w:sz="4" w:space="0" w:color="auto"/>
              <w:left w:val="single" w:sz="4" w:space="0" w:color="auto"/>
              <w:bottom w:val="single" w:sz="4" w:space="0" w:color="auto"/>
              <w:right w:val="single" w:sz="4" w:space="0" w:color="auto"/>
            </w:tcBorders>
          </w:tcPr>
          <w:p w:rsidR="00BE7808" w:rsidRPr="007544CC" w:rsidRDefault="00BE7808" w:rsidP="003A30A6">
            <w:pPr>
              <w:ind w:right="180"/>
              <w:jc w:val="center"/>
              <w:rPr>
                <w:i/>
              </w:rPr>
            </w:pPr>
            <w:r>
              <w:rPr>
                <w:i/>
              </w:rPr>
              <w:t>Absent</w:t>
            </w:r>
          </w:p>
        </w:tc>
      </w:tr>
      <w:tr w:rsidR="00BE7808" w:rsidRPr="003F18AA" w:rsidTr="003A30A6">
        <w:trPr>
          <w:jc w:val="center"/>
        </w:trPr>
        <w:tc>
          <w:tcPr>
            <w:tcW w:w="805" w:type="dxa"/>
            <w:tcBorders>
              <w:top w:val="single" w:sz="4" w:space="0" w:color="auto"/>
              <w:left w:val="single" w:sz="4" w:space="0" w:color="auto"/>
              <w:bottom w:val="single" w:sz="4" w:space="0" w:color="auto"/>
              <w:right w:val="single" w:sz="4" w:space="0" w:color="auto"/>
            </w:tcBorders>
          </w:tcPr>
          <w:p w:rsidR="00BE7808" w:rsidRPr="003F18AA" w:rsidRDefault="00BE7808" w:rsidP="003A30A6">
            <w:pPr>
              <w:ind w:right="180"/>
              <w:jc w:val="right"/>
            </w:pPr>
            <w:r>
              <w:t>8</w:t>
            </w:r>
          </w:p>
        </w:tc>
        <w:tc>
          <w:tcPr>
            <w:tcW w:w="900" w:type="dxa"/>
            <w:tcBorders>
              <w:top w:val="single" w:sz="4" w:space="0" w:color="auto"/>
              <w:left w:val="single" w:sz="4" w:space="0" w:color="auto"/>
              <w:bottom w:val="single" w:sz="4" w:space="0" w:color="auto"/>
              <w:right w:val="single" w:sz="4" w:space="0" w:color="auto"/>
            </w:tcBorders>
          </w:tcPr>
          <w:p w:rsidR="00BE7808" w:rsidRPr="003F18AA" w:rsidRDefault="00BE7808" w:rsidP="003A30A6">
            <w:pPr>
              <w:ind w:right="180"/>
            </w:pPr>
            <w:r w:rsidRPr="003F18AA">
              <w:t>Mr.</w:t>
            </w:r>
          </w:p>
        </w:tc>
        <w:tc>
          <w:tcPr>
            <w:tcW w:w="1715" w:type="dxa"/>
            <w:tcBorders>
              <w:top w:val="single" w:sz="4" w:space="0" w:color="auto"/>
              <w:left w:val="single" w:sz="4" w:space="0" w:color="auto"/>
              <w:bottom w:val="single" w:sz="4" w:space="0" w:color="auto"/>
              <w:right w:val="single" w:sz="4" w:space="0" w:color="auto"/>
            </w:tcBorders>
          </w:tcPr>
          <w:p w:rsidR="00BE7808" w:rsidRPr="003F18AA" w:rsidRDefault="00BE7808" w:rsidP="003A30A6">
            <w:pPr>
              <w:ind w:right="180"/>
              <w:jc w:val="center"/>
            </w:pPr>
            <w:r w:rsidRPr="003F18AA">
              <w:t>Ian</w:t>
            </w:r>
          </w:p>
        </w:tc>
        <w:tc>
          <w:tcPr>
            <w:tcW w:w="2250" w:type="dxa"/>
            <w:tcBorders>
              <w:top w:val="single" w:sz="4" w:space="0" w:color="auto"/>
              <w:left w:val="single" w:sz="4" w:space="0" w:color="auto"/>
              <w:bottom w:val="single" w:sz="4" w:space="0" w:color="auto"/>
              <w:right w:val="single" w:sz="4" w:space="0" w:color="auto"/>
            </w:tcBorders>
          </w:tcPr>
          <w:p w:rsidR="00BE7808" w:rsidRPr="003F18AA" w:rsidRDefault="00BE7808" w:rsidP="003A30A6">
            <w:pPr>
              <w:ind w:right="180"/>
              <w:jc w:val="center"/>
            </w:pPr>
            <w:r w:rsidRPr="003F18AA">
              <w:t>Hannah</w:t>
            </w:r>
          </w:p>
        </w:tc>
        <w:tc>
          <w:tcPr>
            <w:tcW w:w="2340" w:type="dxa"/>
            <w:tcBorders>
              <w:top w:val="single" w:sz="4" w:space="0" w:color="auto"/>
              <w:left w:val="single" w:sz="4" w:space="0" w:color="auto"/>
              <w:bottom w:val="single" w:sz="4" w:space="0" w:color="auto"/>
              <w:right w:val="single" w:sz="4" w:space="0" w:color="auto"/>
            </w:tcBorders>
          </w:tcPr>
          <w:p w:rsidR="00BE7808" w:rsidRPr="003F18AA" w:rsidRDefault="00BE7808" w:rsidP="003A30A6">
            <w:pPr>
              <w:ind w:right="180"/>
              <w:jc w:val="center"/>
            </w:pPr>
            <w:r>
              <w:rPr>
                <w:i/>
              </w:rPr>
              <w:t>Absent</w:t>
            </w:r>
          </w:p>
        </w:tc>
      </w:tr>
      <w:tr w:rsidR="00BE7808" w:rsidRPr="003F18AA" w:rsidTr="003A30A6">
        <w:trPr>
          <w:jc w:val="center"/>
        </w:trPr>
        <w:tc>
          <w:tcPr>
            <w:tcW w:w="805" w:type="dxa"/>
            <w:tcBorders>
              <w:top w:val="single" w:sz="4" w:space="0" w:color="auto"/>
              <w:left w:val="single" w:sz="4" w:space="0" w:color="auto"/>
              <w:bottom w:val="single" w:sz="4" w:space="0" w:color="auto"/>
              <w:right w:val="single" w:sz="4" w:space="0" w:color="auto"/>
            </w:tcBorders>
          </w:tcPr>
          <w:p w:rsidR="00BE7808" w:rsidRPr="003F18AA" w:rsidRDefault="00BE7808" w:rsidP="003A30A6">
            <w:pPr>
              <w:ind w:right="180"/>
              <w:jc w:val="right"/>
            </w:pPr>
            <w:r>
              <w:t>9</w:t>
            </w:r>
          </w:p>
        </w:tc>
        <w:tc>
          <w:tcPr>
            <w:tcW w:w="900" w:type="dxa"/>
            <w:tcBorders>
              <w:top w:val="single" w:sz="4" w:space="0" w:color="auto"/>
              <w:left w:val="single" w:sz="4" w:space="0" w:color="auto"/>
              <w:bottom w:val="single" w:sz="4" w:space="0" w:color="auto"/>
              <w:right w:val="single" w:sz="4" w:space="0" w:color="auto"/>
            </w:tcBorders>
          </w:tcPr>
          <w:p w:rsidR="00BE7808" w:rsidRPr="003F18AA" w:rsidRDefault="00BE7808" w:rsidP="003A30A6">
            <w:pPr>
              <w:ind w:right="180"/>
            </w:pPr>
            <w:r w:rsidRPr="003F18AA">
              <w:t xml:space="preserve">Mr. </w:t>
            </w:r>
          </w:p>
        </w:tc>
        <w:tc>
          <w:tcPr>
            <w:tcW w:w="1715" w:type="dxa"/>
            <w:tcBorders>
              <w:top w:val="single" w:sz="4" w:space="0" w:color="auto"/>
              <w:left w:val="single" w:sz="4" w:space="0" w:color="auto"/>
              <w:bottom w:val="single" w:sz="4" w:space="0" w:color="auto"/>
              <w:right w:val="single" w:sz="4" w:space="0" w:color="auto"/>
            </w:tcBorders>
          </w:tcPr>
          <w:p w:rsidR="00BE7808" w:rsidRPr="003F18AA" w:rsidRDefault="00BE7808" w:rsidP="003A30A6">
            <w:pPr>
              <w:ind w:right="180"/>
              <w:jc w:val="center"/>
            </w:pPr>
            <w:r w:rsidRPr="003F18AA">
              <w:t>Joseph</w:t>
            </w:r>
          </w:p>
        </w:tc>
        <w:tc>
          <w:tcPr>
            <w:tcW w:w="2250" w:type="dxa"/>
            <w:tcBorders>
              <w:top w:val="single" w:sz="4" w:space="0" w:color="auto"/>
              <w:left w:val="single" w:sz="4" w:space="0" w:color="auto"/>
              <w:bottom w:val="single" w:sz="4" w:space="0" w:color="auto"/>
              <w:right w:val="single" w:sz="4" w:space="0" w:color="auto"/>
            </w:tcBorders>
          </w:tcPr>
          <w:p w:rsidR="00BE7808" w:rsidRPr="003F18AA" w:rsidRDefault="00BE7808" w:rsidP="003A30A6">
            <w:pPr>
              <w:ind w:right="180"/>
              <w:jc w:val="center"/>
            </w:pPr>
            <w:r w:rsidRPr="003F18AA">
              <w:t>Huang</w:t>
            </w:r>
          </w:p>
        </w:tc>
        <w:tc>
          <w:tcPr>
            <w:tcW w:w="2340" w:type="dxa"/>
            <w:tcBorders>
              <w:top w:val="single" w:sz="4" w:space="0" w:color="auto"/>
              <w:left w:val="single" w:sz="4" w:space="0" w:color="auto"/>
              <w:bottom w:val="single" w:sz="4" w:space="0" w:color="auto"/>
              <w:right w:val="single" w:sz="4" w:space="0" w:color="auto"/>
            </w:tcBorders>
          </w:tcPr>
          <w:p w:rsidR="00BE7808" w:rsidRPr="003F18AA" w:rsidRDefault="00BE7808" w:rsidP="003A30A6">
            <w:pPr>
              <w:ind w:right="180"/>
              <w:jc w:val="center"/>
            </w:pPr>
            <w:r>
              <w:t xml:space="preserve">Present </w:t>
            </w:r>
          </w:p>
        </w:tc>
      </w:tr>
      <w:tr w:rsidR="00BE7808" w:rsidRPr="003F18AA" w:rsidTr="003A30A6">
        <w:trPr>
          <w:jc w:val="center"/>
        </w:trPr>
        <w:tc>
          <w:tcPr>
            <w:tcW w:w="805" w:type="dxa"/>
            <w:tcBorders>
              <w:top w:val="single" w:sz="4" w:space="0" w:color="auto"/>
              <w:left w:val="single" w:sz="4" w:space="0" w:color="auto"/>
              <w:bottom w:val="single" w:sz="4" w:space="0" w:color="auto"/>
              <w:right w:val="single" w:sz="4" w:space="0" w:color="auto"/>
            </w:tcBorders>
          </w:tcPr>
          <w:p w:rsidR="00BE7808" w:rsidRPr="003F18AA" w:rsidRDefault="00BE7808" w:rsidP="003A30A6">
            <w:pPr>
              <w:ind w:right="180"/>
              <w:jc w:val="right"/>
            </w:pPr>
            <w:r>
              <w:t>10</w:t>
            </w:r>
          </w:p>
        </w:tc>
        <w:tc>
          <w:tcPr>
            <w:tcW w:w="900" w:type="dxa"/>
            <w:tcBorders>
              <w:top w:val="single" w:sz="4" w:space="0" w:color="auto"/>
              <w:left w:val="single" w:sz="4" w:space="0" w:color="auto"/>
              <w:bottom w:val="single" w:sz="4" w:space="0" w:color="auto"/>
              <w:right w:val="single" w:sz="4" w:space="0" w:color="auto"/>
            </w:tcBorders>
          </w:tcPr>
          <w:p w:rsidR="00BE7808" w:rsidRPr="003F18AA" w:rsidRDefault="00BE7808" w:rsidP="003A30A6">
            <w:pPr>
              <w:ind w:right="180"/>
            </w:pPr>
            <w:r w:rsidRPr="003F18AA">
              <w:t xml:space="preserve">Mr. </w:t>
            </w:r>
          </w:p>
        </w:tc>
        <w:tc>
          <w:tcPr>
            <w:tcW w:w="1715" w:type="dxa"/>
            <w:tcBorders>
              <w:top w:val="single" w:sz="4" w:space="0" w:color="auto"/>
              <w:left w:val="single" w:sz="4" w:space="0" w:color="auto"/>
              <w:bottom w:val="single" w:sz="4" w:space="0" w:color="auto"/>
              <w:right w:val="single" w:sz="4" w:space="0" w:color="auto"/>
            </w:tcBorders>
          </w:tcPr>
          <w:p w:rsidR="00BE7808" w:rsidRPr="003F18AA" w:rsidRDefault="00BE7808" w:rsidP="003A30A6">
            <w:pPr>
              <w:ind w:right="180"/>
              <w:jc w:val="center"/>
            </w:pPr>
            <w:r w:rsidRPr="003F18AA">
              <w:t>Tom</w:t>
            </w:r>
          </w:p>
        </w:tc>
        <w:tc>
          <w:tcPr>
            <w:tcW w:w="2250" w:type="dxa"/>
            <w:tcBorders>
              <w:top w:val="single" w:sz="4" w:space="0" w:color="auto"/>
              <w:left w:val="single" w:sz="4" w:space="0" w:color="auto"/>
              <w:bottom w:val="single" w:sz="4" w:space="0" w:color="auto"/>
              <w:right w:val="single" w:sz="4" w:space="0" w:color="auto"/>
            </w:tcBorders>
          </w:tcPr>
          <w:p w:rsidR="00BE7808" w:rsidRPr="003F18AA" w:rsidRDefault="00BE7808" w:rsidP="003A30A6">
            <w:pPr>
              <w:ind w:right="180"/>
              <w:jc w:val="center"/>
            </w:pPr>
            <w:r w:rsidRPr="003F18AA">
              <w:t>Isaak</w:t>
            </w:r>
          </w:p>
        </w:tc>
        <w:tc>
          <w:tcPr>
            <w:tcW w:w="2340" w:type="dxa"/>
            <w:tcBorders>
              <w:top w:val="single" w:sz="4" w:space="0" w:color="auto"/>
              <w:left w:val="single" w:sz="4" w:space="0" w:color="auto"/>
              <w:bottom w:val="single" w:sz="4" w:space="0" w:color="auto"/>
              <w:right w:val="single" w:sz="4" w:space="0" w:color="auto"/>
            </w:tcBorders>
          </w:tcPr>
          <w:p w:rsidR="00BE7808" w:rsidRPr="00BE2206" w:rsidRDefault="00BE7808" w:rsidP="003A30A6">
            <w:pPr>
              <w:ind w:right="180"/>
              <w:jc w:val="center"/>
              <w:rPr>
                <w:i/>
              </w:rPr>
            </w:pPr>
            <w:r>
              <w:t xml:space="preserve">Present </w:t>
            </w:r>
          </w:p>
        </w:tc>
      </w:tr>
      <w:tr w:rsidR="00BE7808" w:rsidRPr="003F18AA" w:rsidTr="003A30A6">
        <w:trPr>
          <w:jc w:val="center"/>
        </w:trPr>
        <w:tc>
          <w:tcPr>
            <w:tcW w:w="805" w:type="dxa"/>
            <w:tcBorders>
              <w:top w:val="single" w:sz="4" w:space="0" w:color="auto"/>
              <w:left w:val="single" w:sz="4" w:space="0" w:color="auto"/>
              <w:bottom w:val="single" w:sz="4" w:space="0" w:color="auto"/>
              <w:right w:val="single" w:sz="4" w:space="0" w:color="auto"/>
            </w:tcBorders>
          </w:tcPr>
          <w:p w:rsidR="00BE7808" w:rsidRPr="003F18AA" w:rsidRDefault="00BE7808" w:rsidP="003A30A6">
            <w:pPr>
              <w:ind w:right="180"/>
              <w:jc w:val="right"/>
            </w:pPr>
            <w:r>
              <w:t>11</w:t>
            </w:r>
          </w:p>
        </w:tc>
        <w:tc>
          <w:tcPr>
            <w:tcW w:w="900" w:type="dxa"/>
            <w:tcBorders>
              <w:top w:val="single" w:sz="4" w:space="0" w:color="auto"/>
              <w:left w:val="single" w:sz="4" w:space="0" w:color="auto"/>
              <w:bottom w:val="single" w:sz="4" w:space="0" w:color="auto"/>
              <w:right w:val="single" w:sz="4" w:space="0" w:color="auto"/>
            </w:tcBorders>
          </w:tcPr>
          <w:p w:rsidR="00BE7808" w:rsidRPr="003F18AA" w:rsidRDefault="00BE7808" w:rsidP="003A30A6">
            <w:pPr>
              <w:ind w:right="180"/>
            </w:pPr>
            <w:r>
              <w:t>Dr.</w:t>
            </w:r>
          </w:p>
        </w:tc>
        <w:tc>
          <w:tcPr>
            <w:tcW w:w="1715" w:type="dxa"/>
            <w:tcBorders>
              <w:top w:val="single" w:sz="4" w:space="0" w:color="auto"/>
              <w:left w:val="single" w:sz="4" w:space="0" w:color="auto"/>
              <w:bottom w:val="single" w:sz="4" w:space="0" w:color="auto"/>
              <w:right w:val="single" w:sz="4" w:space="0" w:color="auto"/>
            </w:tcBorders>
          </w:tcPr>
          <w:p w:rsidR="00BE7808" w:rsidRPr="003F18AA" w:rsidRDefault="00BE7808" w:rsidP="003A30A6">
            <w:pPr>
              <w:ind w:right="180"/>
              <w:jc w:val="center"/>
            </w:pPr>
            <w:r>
              <w:t>Brigitte</w:t>
            </w:r>
          </w:p>
        </w:tc>
        <w:tc>
          <w:tcPr>
            <w:tcW w:w="2250" w:type="dxa"/>
            <w:tcBorders>
              <w:top w:val="single" w:sz="4" w:space="0" w:color="auto"/>
              <w:left w:val="single" w:sz="4" w:space="0" w:color="auto"/>
              <w:bottom w:val="single" w:sz="4" w:space="0" w:color="auto"/>
              <w:right w:val="single" w:sz="4" w:space="0" w:color="auto"/>
            </w:tcBorders>
          </w:tcPr>
          <w:p w:rsidR="00BE7808" w:rsidRPr="003F18AA" w:rsidRDefault="00BE7808" w:rsidP="003A30A6">
            <w:pPr>
              <w:ind w:right="180"/>
              <w:jc w:val="center"/>
            </w:pPr>
            <w:proofErr w:type="spellStart"/>
            <w:r>
              <w:t>Lahme</w:t>
            </w:r>
            <w:proofErr w:type="spellEnd"/>
          </w:p>
        </w:tc>
        <w:tc>
          <w:tcPr>
            <w:tcW w:w="2340" w:type="dxa"/>
            <w:tcBorders>
              <w:top w:val="single" w:sz="4" w:space="0" w:color="auto"/>
              <w:left w:val="single" w:sz="4" w:space="0" w:color="auto"/>
              <w:bottom w:val="single" w:sz="4" w:space="0" w:color="auto"/>
              <w:right w:val="single" w:sz="4" w:space="0" w:color="auto"/>
            </w:tcBorders>
          </w:tcPr>
          <w:p w:rsidR="00BE7808" w:rsidRPr="00FB6B1D" w:rsidRDefault="00BE7808" w:rsidP="003A30A6">
            <w:pPr>
              <w:ind w:right="180"/>
              <w:jc w:val="center"/>
              <w:rPr>
                <w:i/>
              </w:rPr>
            </w:pPr>
            <w:r>
              <w:rPr>
                <w:i/>
              </w:rPr>
              <w:t>Absent</w:t>
            </w:r>
          </w:p>
        </w:tc>
      </w:tr>
      <w:tr w:rsidR="00BE7808" w:rsidRPr="003F18AA" w:rsidTr="003A30A6">
        <w:trPr>
          <w:jc w:val="center"/>
        </w:trPr>
        <w:tc>
          <w:tcPr>
            <w:tcW w:w="805" w:type="dxa"/>
            <w:tcBorders>
              <w:top w:val="single" w:sz="4" w:space="0" w:color="auto"/>
              <w:left w:val="single" w:sz="4" w:space="0" w:color="auto"/>
              <w:bottom w:val="single" w:sz="4" w:space="0" w:color="auto"/>
              <w:right w:val="single" w:sz="4" w:space="0" w:color="auto"/>
            </w:tcBorders>
          </w:tcPr>
          <w:p w:rsidR="00BE7808" w:rsidRDefault="00BE7808" w:rsidP="003A30A6">
            <w:pPr>
              <w:ind w:right="180"/>
              <w:jc w:val="right"/>
            </w:pPr>
            <w:r>
              <w:t>12</w:t>
            </w:r>
          </w:p>
        </w:tc>
        <w:tc>
          <w:tcPr>
            <w:tcW w:w="900" w:type="dxa"/>
            <w:tcBorders>
              <w:top w:val="single" w:sz="4" w:space="0" w:color="auto"/>
              <w:left w:val="single" w:sz="4" w:space="0" w:color="auto"/>
              <w:bottom w:val="single" w:sz="4" w:space="0" w:color="auto"/>
              <w:right w:val="single" w:sz="4" w:space="0" w:color="auto"/>
            </w:tcBorders>
          </w:tcPr>
          <w:p w:rsidR="00BE7808" w:rsidRDefault="00BE7808" w:rsidP="003A30A6">
            <w:pPr>
              <w:ind w:right="180"/>
            </w:pPr>
            <w:r>
              <w:t>Dr.</w:t>
            </w:r>
          </w:p>
        </w:tc>
        <w:tc>
          <w:tcPr>
            <w:tcW w:w="1715" w:type="dxa"/>
            <w:tcBorders>
              <w:top w:val="single" w:sz="4" w:space="0" w:color="auto"/>
              <w:left w:val="single" w:sz="4" w:space="0" w:color="auto"/>
              <w:bottom w:val="single" w:sz="4" w:space="0" w:color="auto"/>
              <w:right w:val="single" w:sz="4" w:space="0" w:color="auto"/>
            </w:tcBorders>
          </w:tcPr>
          <w:p w:rsidR="00BE7808" w:rsidRDefault="00BE7808" w:rsidP="003A30A6">
            <w:pPr>
              <w:ind w:right="180"/>
              <w:jc w:val="center"/>
            </w:pPr>
            <w:r>
              <w:t>Mike</w:t>
            </w:r>
          </w:p>
        </w:tc>
        <w:tc>
          <w:tcPr>
            <w:tcW w:w="2250" w:type="dxa"/>
            <w:tcBorders>
              <w:top w:val="single" w:sz="4" w:space="0" w:color="auto"/>
              <w:left w:val="single" w:sz="4" w:space="0" w:color="auto"/>
              <w:bottom w:val="single" w:sz="4" w:space="0" w:color="auto"/>
              <w:right w:val="single" w:sz="4" w:space="0" w:color="auto"/>
            </w:tcBorders>
          </w:tcPr>
          <w:p w:rsidR="00BE7808" w:rsidRDefault="00BE7808" w:rsidP="003A30A6">
            <w:pPr>
              <w:ind w:right="180"/>
              <w:jc w:val="center"/>
            </w:pPr>
            <w:r>
              <w:t>Lee</w:t>
            </w:r>
          </w:p>
        </w:tc>
        <w:tc>
          <w:tcPr>
            <w:tcW w:w="2340" w:type="dxa"/>
            <w:tcBorders>
              <w:top w:val="single" w:sz="4" w:space="0" w:color="auto"/>
              <w:left w:val="single" w:sz="4" w:space="0" w:color="auto"/>
              <w:bottom w:val="single" w:sz="4" w:space="0" w:color="auto"/>
              <w:right w:val="single" w:sz="4" w:space="0" w:color="auto"/>
            </w:tcBorders>
          </w:tcPr>
          <w:p w:rsidR="00BE7808" w:rsidRDefault="00BE7808" w:rsidP="003A30A6">
            <w:pPr>
              <w:ind w:right="180"/>
              <w:jc w:val="center"/>
            </w:pPr>
            <w:r>
              <w:t xml:space="preserve">Present </w:t>
            </w:r>
          </w:p>
        </w:tc>
      </w:tr>
      <w:tr w:rsidR="00BE7808" w:rsidRPr="003F18AA" w:rsidTr="003A30A6">
        <w:trPr>
          <w:jc w:val="center"/>
        </w:trPr>
        <w:tc>
          <w:tcPr>
            <w:tcW w:w="805" w:type="dxa"/>
            <w:tcBorders>
              <w:top w:val="single" w:sz="4" w:space="0" w:color="auto"/>
              <w:left w:val="single" w:sz="4" w:space="0" w:color="auto"/>
              <w:bottom w:val="single" w:sz="4" w:space="0" w:color="auto"/>
              <w:right w:val="single" w:sz="4" w:space="0" w:color="auto"/>
            </w:tcBorders>
          </w:tcPr>
          <w:p w:rsidR="00BE7808" w:rsidRPr="003F18AA" w:rsidRDefault="00BE7808" w:rsidP="003A30A6">
            <w:pPr>
              <w:ind w:right="180"/>
              <w:jc w:val="right"/>
            </w:pPr>
            <w:r>
              <w:t>13</w:t>
            </w:r>
          </w:p>
        </w:tc>
        <w:tc>
          <w:tcPr>
            <w:tcW w:w="900" w:type="dxa"/>
            <w:tcBorders>
              <w:top w:val="single" w:sz="4" w:space="0" w:color="auto"/>
              <w:left w:val="single" w:sz="4" w:space="0" w:color="auto"/>
              <w:bottom w:val="single" w:sz="4" w:space="0" w:color="auto"/>
              <w:right w:val="single" w:sz="4" w:space="0" w:color="auto"/>
            </w:tcBorders>
          </w:tcPr>
          <w:p w:rsidR="00BE7808" w:rsidRPr="003F18AA" w:rsidRDefault="00BE7808" w:rsidP="003A30A6">
            <w:pPr>
              <w:ind w:right="180"/>
            </w:pPr>
            <w:r w:rsidRPr="003F18AA">
              <w:t>Mr.</w:t>
            </w:r>
          </w:p>
        </w:tc>
        <w:tc>
          <w:tcPr>
            <w:tcW w:w="1715" w:type="dxa"/>
            <w:tcBorders>
              <w:top w:val="single" w:sz="4" w:space="0" w:color="auto"/>
              <w:left w:val="single" w:sz="4" w:space="0" w:color="auto"/>
              <w:bottom w:val="single" w:sz="4" w:space="0" w:color="auto"/>
              <w:right w:val="single" w:sz="4" w:space="0" w:color="auto"/>
            </w:tcBorders>
          </w:tcPr>
          <w:p w:rsidR="00BE7808" w:rsidRPr="003F18AA" w:rsidRDefault="00BE7808" w:rsidP="003A30A6">
            <w:pPr>
              <w:ind w:right="180"/>
              <w:jc w:val="center"/>
            </w:pPr>
            <w:r w:rsidRPr="003F18AA">
              <w:t>Dan</w:t>
            </w:r>
          </w:p>
        </w:tc>
        <w:tc>
          <w:tcPr>
            <w:tcW w:w="2250" w:type="dxa"/>
            <w:tcBorders>
              <w:top w:val="single" w:sz="4" w:space="0" w:color="auto"/>
              <w:left w:val="single" w:sz="4" w:space="0" w:color="auto"/>
              <w:bottom w:val="single" w:sz="4" w:space="0" w:color="auto"/>
              <w:right w:val="single" w:sz="4" w:space="0" w:color="auto"/>
            </w:tcBorders>
          </w:tcPr>
          <w:p w:rsidR="00BE7808" w:rsidRPr="003F18AA" w:rsidRDefault="00BE7808" w:rsidP="003A30A6">
            <w:pPr>
              <w:ind w:right="180"/>
              <w:jc w:val="center"/>
            </w:pPr>
            <w:proofErr w:type="spellStart"/>
            <w:r w:rsidRPr="003F18AA">
              <w:t>Libarle</w:t>
            </w:r>
            <w:proofErr w:type="spellEnd"/>
          </w:p>
        </w:tc>
        <w:tc>
          <w:tcPr>
            <w:tcW w:w="2340" w:type="dxa"/>
            <w:tcBorders>
              <w:top w:val="single" w:sz="4" w:space="0" w:color="auto"/>
              <w:left w:val="single" w:sz="4" w:space="0" w:color="auto"/>
              <w:bottom w:val="single" w:sz="4" w:space="0" w:color="auto"/>
              <w:right w:val="single" w:sz="4" w:space="0" w:color="auto"/>
            </w:tcBorders>
          </w:tcPr>
          <w:p w:rsidR="00BE7808" w:rsidRPr="00BE7808" w:rsidRDefault="00BE7808" w:rsidP="003A30A6">
            <w:pPr>
              <w:ind w:right="180"/>
              <w:jc w:val="center"/>
            </w:pPr>
            <w:r w:rsidRPr="00BE7808">
              <w:t>Present</w:t>
            </w:r>
          </w:p>
        </w:tc>
      </w:tr>
      <w:tr w:rsidR="00BE7808" w:rsidRPr="003F18AA" w:rsidTr="003A30A6">
        <w:trPr>
          <w:jc w:val="center"/>
        </w:trPr>
        <w:tc>
          <w:tcPr>
            <w:tcW w:w="805" w:type="dxa"/>
            <w:tcBorders>
              <w:top w:val="single" w:sz="4" w:space="0" w:color="auto"/>
              <w:left w:val="single" w:sz="4" w:space="0" w:color="auto"/>
              <w:bottom w:val="single" w:sz="4" w:space="0" w:color="auto"/>
              <w:right w:val="single" w:sz="4" w:space="0" w:color="auto"/>
            </w:tcBorders>
          </w:tcPr>
          <w:p w:rsidR="00BE7808" w:rsidRPr="003F18AA" w:rsidRDefault="00BE7808" w:rsidP="003A30A6">
            <w:pPr>
              <w:ind w:right="180"/>
              <w:jc w:val="right"/>
            </w:pPr>
            <w:r>
              <w:t>14</w:t>
            </w:r>
          </w:p>
        </w:tc>
        <w:tc>
          <w:tcPr>
            <w:tcW w:w="900" w:type="dxa"/>
            <w:tcBorders>
              <w:top w:val="single" w:sz="4" w:space="0" w:color="auto"/>
              <w:left w:val="single" w:sz="4" w:space="0" w:color="auto"/>
              <w:bottom w:val="single" w:sz="4" w:space="0" w:color="auto"/>
              <w:right w:val="single" w:sz="4" w:space="0" w:color="auto"/>
            </w:tcBorders>
          </w:tcPr>
          <w:p w:rsidR="00BE7808" w:rsidRPr="003F18AA" w:rsidRDefault="00BE7808" w:rsidP="003A30A6">
            <w:pPr>
              <w:ind w:right="180"/>
            </w:pPr>
            <w:r w:rsidRPr="003F18AA">
              <w:t>Dr.</w:t>
            </w:r>
          </w:p>
        </w:tc>
        <w:tc>
          <w:tcPr>
            <w:tcW w:w="1715" w:type="dxa"/>
            <w:tcBorders>
              <w:top w:val="single" w:sz="4" w:space="0" w:color="auto"/>
              <w:left w:val="single" w:sz="4" w:space="0" w:color="auto"/>
              <w:bottom w:val="single" w:sz="4" w:space="0" w:color="auto"/>
              <w:right w:val="single" w:sz="4" w:space="0" w:color="auto"/>
            </w:tcBorders>
          </w:tcPr>
          <w:p w:rsidR="00BE7808" w:rsidRPr="003F18AA" w:rsidRDefault="00BE7808" w:rsidP="003A30A6">
            <w:pPr>
              <w:ind w:right="180"/>
              <w:jc w:val="center"/>
            </w:pPr>
            <w:r w:rsidRPr="003F18AA">
              <w:t>Andréa</w:t>
            </w:r>
          </w:p>
        </w:tc>
        <w:tc>
          <w:tcPr>
            <w:tcW w:w="2250" w:type="dxa"/>
            <w:tcBorders>
              <w:top w:val="single" w:sz="4" w:space="0" w:color="auto"/>
              <w:left w:val="single" w:sz="4" w:space="0" w:color="auto"/>
              <w:bottom w:val="single" w:sz="4" w:space="0" w:color="auto"/>
              <w:right w:val="single" w:sz="4" w:space="0" w:color="auto"/>
            </w:tcBorders>
          </w:tcPr>
          <w:p w:rsidR="00BE7808" w:rsidRPr="003F18AA" w:rsidRDefault="00BE7808" w:rsidP="003A30A6">
            <w:pPr>
              <w:ind w:right="180"/>
              <w:jc w:val="center"/>
            </w:pPr>
            <w:r w:rsidRPr="003F18AA">
              <w:t>Neves</w:t>
            </w:r>
          </w:p>
        </w:tc>
        <w:tc>
          <w:tcPr>
            <w:tcW w:w="2340" w:type="dxa"/>
            <w:tcBorders>
              <w:top w:val="single" w:sz="4" w:space="0" w:color="auto"/>
              <w:left w:val="single" w:sz="4" w:space="0" w:color="auto"/>
              <w:bottom w:val="single" w:sz="4" w:space="0" w:color="auto"/>
              <w:right w:val="single" w:sz="4" w:space="0" w:color="auto"/>
            </w:tcBorders>
          </w:tcPr>
          <w:p w:rsidR="00BE7808" w:rsidRPr="007544CC" w:rsidRDefault="00BE7808" w:rsidP="003A30A6">
            <w:pPr>
              <w:ind w:right="180"/>
              <w:jc w:val="center"/>
              <w:rPr>
                <w:i/>
              </w:rPr>
            </w:pPr>
            <w:r w:rsidRPr="007544CC">
              <w:rPr>
                <w:i/>
              </w:rPr>
              <w:t>Absent</w:t>
            </w:r>
          </w:p>
        </w:tc>
      </w:tr>
      <w:tr w:rsidR="00BE7808" w:rsidRPr="003F18AA" w:rsidTr="003A30A6">
        <w:trPr>
          <w:jc w:val="center"/>
        </w:trPr>
        <w:tc>
          <w:tcPr>
            <w:tcW w:w="805" w:type="dxa"/>
            <w:tcBorders>
              <w:top w:val="single" w:sz="4" w:space="0" w:color="auto"/>
              <w:left w:val="single" w:sz="4" w:space="0" w:color="auto"/>
              <w:bottom w:val="single" w:sz="4" w:space="0" w:color="auto"/>
              <w:right w:val="single" w:sz="4" w:space="0" w:color="auto"/>
            </w:tcBorders>
          </w:tcPr>
          <w:p w:rsidR="00BE7808" w:rsidRPr="003F18AA" w:rsidRDefault="00BE7808" w:rsidP="003A30A6">
            <w:pPr>
              <w:ind w:right="180"/>
              <w:jc w:val="right"/>
            </w:pPr>
            <w:r>
              <w:t>15</w:t>
            </w:r>
          </w:p>
        </w:tc>
        <w:tc>
          <w:tcPr>
            <w:tcW w:w="900" w:type="dxa"/>
            <w:tcBorders>
              <w:top w:val="single" w:sz="4" w:space="0" w:color="auto"/>
              <w:left w:val="single" w:sz="4" w:space="0" w:color="auto"/>
              <w:bottom w:val="single" w:sz="4" w:space="0" w:color="auto"/>
              <w:right w:val="single" w:sz="4" w:space="0" w:color="auto"/>
            </w:tcBorders>
          </w:tcPr>
          <w:p w:rsidR="00BE7808" w:rsidRPr="003F18AA" w:rsidRDefault="00BE7808" w:rsidP="003A30A6">
            <w:pPr>
              <w:ind w:right="180"/>
            </w:pPr>
            <w:r w:rsidRPr="003F18AA">
              <w:t>Mr.</w:t>
            </w:r>
          </w:p>
        </w:tc>
        <w:tc>
          <w:tcPr>
            <w:tcW w:w="1715" w:type="dxa"/>
            <w:tcBorders>
              <w:top w:val="single" w:sz="4" w:space="0" w:color="auto"/>
              <w:left w:val="single" w:sz="4" w:space="0" w:color="auto"/>
              <w:bottom w:val="single" w:sz="4" w:space="0" w:color="auto"/>
              <w:right w:val="single" w:sz="4" w:space="0" w:color="auto"/>
            </w:tcBorders>
          </w:tcPr>
          <w:p w:rsidR="00BE7808" w:rsidRPr="003F18AA" w:rsidRDefault="00BE7808" w:rsidP="003A30A6">
            <w:pPr>
              <w:ind w:right="180"/>
              <w:jc w:val="center"/>
            </w:pPr>
            <w:r w:rsidRPr="003F18AA">
              <w:t>Randy</w:t>
            </w:r>
          </w:p>
        </w:tc>
        <w:tc>
          <w:tcPr>
            <w:tcW w:w="2250" w:type="dxa"/>
            <w:tcBorders>
              <w:top w:val="single" w:sz="4" w:space="0" w:color="auto"/>
              <w:left w:val="single" w:sz="4" w:space="0" w:color="auto"/>
              <w:bottom w:val="single" w:sz="4" w:space="0" w:color="auto"/>
              <w:right w:val="single" w:sz="4" w:space="0" w:color="auto"/>
            </w:tcBorders>
          </w:tcPr>
          <w:p w:rsidR="00BE7808" w:rsidRPr="003F18AA" w:rsidRDefault="00BE7808" w:rsidP="003A30A6">
            <w:pPr>
              <w:ind w:right="180"/>
              <w:jc w:val="center"/>
            </w:pPr>
            <w:r w:rsidRPr="003F18AA">
              <w:t>Pennington</w:t>
            </w:r>
          </w:p>
        </w:tc>
        <w:tc>
          <w:tcPr>
            <w:tcW w:w="2340" w:type="dxa"/>
            <w:tcBorders>
              <w:top w:val="single" w:sz="4" w:space="0" w:color="auto"/>
              <w:left w:val="single" w:sz="4" w:space="0" w:color="auto"/>
              <w:bottom w:val="single" w:sz="4" w:space="0" w:color="auto"/>
              <w:right w:val="single" w:sz="4" w:space="0" w:color="auto"/>
            </w:tcBorders>
          </w:tcPr>
          <w:p w:rsidR="00BE7808" w:rsidRPr="003F18AA" w:rsidRDefault="00BE7808" w:rsidP="003A30A6">
            <w:pPr>
              <w:ind w:right="180"/>
              <w:jc w:val="center"/>
              <w:rPr>
                <w:i/>
              </w:rPr>
            </w:pPr>
            <w:r>
              <w:t xml:space="preserve">Present </w:t>
            </w:r>
          </w:p>
        </w:tc>
      </w:tr>
      <w:tr w:rsidR="00BE7808" w:rsidRPr="003F18AA" w:rsidTr="003A30A6">
        <w:trPr>
          <w:jc w:val="center"/>
        </w:trPr>
        <w:tc>
          <w:tcPr>
            <w:tcW w:w="805" w:type="dxa"/>
            <w:tcBorders>
              <w:top w:val="single" w:sz="4" w:space="0" w:color="auto"/>
              <w:left w:val="single" w:sz="4" w:space="0" w:color="auto"/>
              <w:bottom w:val="single" w:sz="4" w:space="0" w:color="auto"/>
              <w:right w:val="single" w:sz="4" w:space="0" w:color="auto"/>
            </w:tcBorders>
          </w:tcPr>
          <w:p w:rsidR="00BE7808" w:rsidRPr="003F18AA" w:rsidRDefault="00BE7808" w:rsidP="003A30A6">
            <w:pPr>
              <w:ind w:right="180"/>
              <w:jc w:val="right"/>
            </w:pPr>
            <w:r>
              <w:t>16</w:t>
            </w:r>
          </w:p>
        </w:tc>
        <w:tc>
          <w:tcPr>
            <w:tcW w:w="900" w:type="dxa"/>
            <w:tcBorders>
              <w:top w:val="single" w:sz="4" w:space="0" w:color="auto"/>
              <w:left w:val="single" w:sz="4" w:space="0" w:color="auto"/>
              <w:bottom w:val="single" w:sz="4" w:space="0" w:color="auto"/>
              <w:right w:val="single" w:sz="4" w:space="0" w:color="auto"/>
            </w:tcBorders>
          </w:tcPr>
          <w:p w:rsidR="00BE7808" w:rsidRPr="003F18AA" w:rsidRDefault="00BE7808" w:rsidP="003A30A6">
            <w:pPr>
              <w:ind w:right="180"/>
            </w:pPr>
            <w:r>
              <w:t xml:space="preserve">Mr. </w:t>
            </w:r>
          </w:p>
        </w:tc>
        <w:tc>
          <w:tcPr>
            <w:tcW w:w="1715" w:type="dxa"/>
            <w:tcBorders>
              <w:top w:val="single" w:sz="4" w:space="0" w:color="auto"/>
              <w:left w:val="single" w:sz="4" w:space="0" w:color="auto"/>
              <w:bottom w:val="single" w:sz="4" w:space="0" w:color="auto"/>
              <w:right w:val="single" w:sz="4" w:space="0" w:color="auto"/>
            </w:tcBorders>
          </w:tcPr>
          <w:p w:rsidR="00BE7808" w:rsidRPr="003F18AA" w:rsidRDefault="00BE7808" w:rsidP="003A30A6">
            <w:pPr>
              <w:ind w:right="180"/>
              <w:jc w:val="center"/>
            </w:pPr>
            <w:r>
              <w:t>Ali</w:t>
            </w:r>
          </w:p>
        </w:tc>
        <w:tc>
          <w:tcPr>
            <w:tcW w:w="2250" w:type="dxa"/>
            <w:tcBorders>
              <w:top w:val="single" w:sz="4" w:space="0" w:color="auto"/>
              <w:left w:val="single" w:sz="4" w:space="0" w:color="auto"/>
              <w:bottom w:val="single" w:sz="4" w:space="0" w:color="auto"/>
              <w:right w:val="single" w:sz="4" w:space="0" w:color="auto"/>
            </w:tcBorders>
          </w:tcPr>
          <w:p w:rsidR="00BE7808" w:rsidRPr="003F18AA" w:rsidRDefault="00BE7808" w:rsidP="003A30A6">
            <w:pPr>
              <w:ind w:right="180"/>
              <w:jc w:val="center"/>
            </w:pPr>
            <w:proofErr w:type="spellStart"/>
            <w:r>
              <w:t>Pourghadir</w:t>
            </w:r>
            <w:proofErr w:type="spellEnd"/>
          </w:p>
        </w:tc>
        <w:tc>
          <w:tcPr>
            <w:tcW w:w="2340" w:type="dxa"/>
            <w:tcBorders>
              <w:top w:val="single" w:sz="4" w:space="0" w:color="auto"/>
              <w:left w:val="single" w:sz="4" w:space="0" w:color="auto"/>
              <w:bottom w:val="single" w:sz="4" w:space="0" w:color="auto"/>
              <w:right w:val="single" w:sz="4" w:space="0" w:color="auto"/>
            </w:tcBorders>
          </w:tcPr>
          <w:p w:rsidR="00BE7808" w:rsidRPr="00FB6B1D" w:rsidRDefault="00BE7808" w:rsidP="003A30A6">
            <w:pPr>
              <w:ind w:right="180"/>
              <w:jc w:val="center"/>
              <w:rPr>
                <w:i/>
              </w:rPr>
            </w:pPr>
            <w:r>
              <w:rPr>
                <w:i/>
              </w:rPr>
              <w:t>Absent</w:t>
            </w:r>
          </w:p>
        </w:tc>
      </w:tr>
      <w:tr w:rsidR="00BE7808" w:rsidRPr="003F18AA" w:rsidTr="003A30A6">
        <w:trPr>
          <w:jc w:val="center"/>
        </w:trPr>
        <w:tc>
          <w:tcPr>
            <w:tcW w:w="805" w:type="dxa"/>
            <w:tcBorders>
              <w:top w:val="single" w:sz="4" w:space="0" w:color="auto"/>
              <w:left w:val="single" w:sz="4" w:space="0" w:color="auto"/>
              <w:bottom w:val="single" w:sz="4" w:space="0" w:color="auto"/>
              <w:right w:val="single" w:sz="4" w:space="0" w:color="auto"/>
            </w:tcBorders>
          </w:tcPr>
          <w:p w:rsidR="00BE7808" w:rsidRPr="003F18AA" w:rsidRDefault="00BE7808" w:rsidP="003A30A6">
            <w:pPr>
              <w:ind w:right="180"/>
              <w:jc w:val="right"/>
            </w:pPr>
            <w:r>
              <w:t>17</w:t>
            </w:r>
          </w:p>
        </w:tc>
        <w:tc>
          <w:tcPr>
            <w:tcW w:w="900" w:type="dxa"/>
            <w:tcBorders>
              <w:top w:val="single" w:sz="4" w:space="0" w:color="auto"/>
              <w:left w:val="single" w:sz="4" w:space="0" w:color="auto"/>
              <w:bottom w:val="single" w:sz="4" w:space="0" w:color="auto"/>
              <w:right w:val="single" w:sz="4" w:space="0" w:color="auto"/>
            </w:tcBorders>
          </w:tcPr>
          <w:p w:rsidR="00BE7808" w:rsidRPr="003F18AA" w:rsidRDefault="00BE7808" w:rsidP="003A30A6">
            <w:pPr>
              <w:ind w:right="180"/>
            </w:pPr>
            <w:r w:rsidRPr="003F18AA">
              <w:t>Dr.</w:t>
            </w:r>
          </w:p>
        </w:tc>
        <w:tc>
          <w:tcPr>
            <w:tcW w:w="1715" w:type="dxa"/>
            <w:tcBorders>
              <w:top w:val="single" w:sz="4" w:space="0" w:color="auto"/>
              <w:left w:val="single" w:sz="4" w:space="0" w:color="auto"/>
              <w:bottom w:val="single" w:sz="4" w:space="0" w:color="auto"/>
              <w:right w:val="single" w:sz="4" w:space="0" w:color="auto"/>
            </w:tcBorders>
          </w:tcPr>
          <w:p w:rsidR="00BE7808" w:rsidRPr="003F18AA" w:rsidRDefault="00BE7808" w:rsidP="003A30A6">
            <w:pPr>
              <w:ind w:right="180"/>
              <w:jc w:val="center"/>
            </w:pPr>
            <w:r w:rsidRPr="003F18AA">
              <w:t>Mario</w:t>
            </w:r>
          </w:p>
        </w:tc>
        <w:tc>
          <w:tcPr>
            <w:tcW w:w="2250" w:type="dxa"/>
            <w:tcBorders>
              <w:top w:val="single" w:sz="4" w:space="0" w:color="auto"/>
              <w:left w:val="single" w:sz="4" w:space="0" w:color="auto"/>
              <w:bottom w:val="single" w:sz="4" w:space="0" w:color="auto"/>
              <w:right w:val="single" w:sz="4" w:space="0" w:color="auto"/>
            </w:tcBorders>
          </w:tcPr>
          <w:p w:rsidR="00BE7808" w:rsidRPr="003F18AA" w:rsidRDefault="00BE7808" w:rsidP="003A30A6">
            <w:pPr>
              <w:ind w:right="180"/>
              <w:jc w:val="center"/>
            </w:pPr>
            <w:r w:rsidRPr="003F18AA">
              <w:t>Perez</w:t>
            </w:r>
          </w:p>
        </w:tc>
        <w:tc>
          <w:tcPr>
            <w:tcW w:w="2340" w:type="dxa"/>
            <w:tcBorders>
              <w:top w:val="single" w:sz="4" w:space="0" w:color="auto"/>
              <w:left w:val="single" w:sz="4" w:space="0" w:color="auto"/>
              <w:bottom w:val="single" w:sz="4" w:space="0" w:color="auto"/>
              <w:right w:val="single" w:sz="4" w:space="0" w:color="auto"/>
            </w:tcBorders>
          </w:tcPr>
          <w:p w:rsidR="00BE7808" w:rsidRPr="003F18AA" w:rsidRDefault="00BE7808" w:rsidP="003A30A6">
            <w:pPr>
              <w:ind w:right="180"/>
              <w:jc w:val="center"/>
            </w:pPr>
            <w:r>
              <w:t xml:space="preserve">Present </w:t>
            </w:r>
          </w:p>
        </w:tc>
      </w:tr>
      <w:tr w:rsidR="00BE7808" w:rsidRPr="003F18AA" w:rsidTr="003A30A6">
        <w:trPr>
          <w:trHeight w:val="188"/>
          <w:jc w:val="center"/>
        </w:trPr>
        <w:tc>
          <w:tcPr>
            <w:tcW w:w="805" w:type="dxa"/>
            <w:tcBorders>
              <w:top w:val="single" w:sz="4" w:space="0" w:color="auto"/>
              <w:left w:val="single" w:sz="4" w:space="0" w:color="auto"/>
              <w:bottom w:val="single" w:sz="4" w:space="0" w:color="auto"/>
              <w:right w:val="single" w:sz="4" w:space="0" w:color="auto"/>
            </w:tcBorders>
          </w:tcPr>
          <w:p w:rsidR="00BE7808" w:rsidRPr="003F18AA" w:rsidRDefault="00BE7808" w:rsidP="003A30A6">
            <w:pPr>
              <w:ind w:right="180"/>
              <w:jc w:val="right"/>
            </w:pPr>
            <w:r>
              <w:t>18</w:t>
            </w:r>
          </w:p>
        </w:tc>
        <w:tc>
          <w:tcPr>
            <w:tcW w:w="900" w:type="dxa"/>
            <w:tcBorders>
              <w:top w:val="single" w:sz="4" w:space="0" w:color="auto"/>
              <w:left w:val="single" w:sz="4" w:space="0" w:color="auto"/>
              <w:bottom w:val="single" w:sz="4" w:space="0" w:color="auto"/>
              <w:right w:val="single" w:sz="4" w:space="0" w:color="auto"/>
            </w:tcBorders>
          </w:tcPr>
          <w:p w:rsidR="00BE7808" w:rsidRPr="003F18AA" w:rsidRDefault="00BE7808" w:rsidP="003A30A6">
            <w:pPr>
              <w:ind w:right="180"/>
            </w:pPr>
            <w:r w:rsidRPr="003F18AA">
              <w:t>Mr.</w:t>
            </w:r>
          </w:p>
        </w:tc>
        <w:tc>
          <w:tcPr>
            <w:tcW w:w="1715" w:type="dxa"/>
            <w:tcBorders>
              <w:top w:val="single" w:sz="4" w:space="0" w:color="auto"/>
              <w:left w:val="single" w:sz="4" w:space="0" w:color="auto"/>
              <w:bottom w:val="single" w:sz="4" w:space="0" w:color="auto"/>
              <w:right w:val="single" w:sz="4" w:space="0" w:color="auto"/>
            </w:tcBorders>
          </w:tcPr>
          <w:p w:rsidR="00BE7808" w:rsidRPr="003F18AA" w:rsidRDefault="00BE7808" w:rsidP="003A30A6">
            <w:pPr>
              <w:ind w:right="180"/>
              <w:jc w:val="center"/>
            </w:pPr>
            <w:r w:rsidRPr="003F18AA">
              <w:t>Ir</w:t>
            </w:r>
            <w:r>
              <w:t>v</w:t>
            </w:r>
          </w:p>
        </w:tc>
        <w:tc>
          <w:tcPr>
            <w:tcW w:w="2250" w:type="dxa"/>
            <w:tcBorders>
              <w:top w:val="single" w:sz="4" w:space="0" w:color="auto"/>
              <w:left w:val="single" w:sz="4" w:space="0" w:color="auto"/>
              <w:bottom w:val="single" w:sz="4" w:space="0" w:color="auto"/>
              <w:right w:val="single" w:sz="4" w:space="0" w:color="auto"/>
            </w:tcBorders>
          </w:tcPr>
          <w:p w:rsidR="00BE7808" w:rsidRPr="003F18AA" w:rsidRDefault="00BE7808" w:rsidP="003A30A6">
            <w:pPr>
              <w:ind w:right="180"/>
              <w:jc w:val="center"/>
            </w:pPr>
            <w:r w:rsidRPr="003F18AA">
              <w:t>Rothenberg</w:t>
            </w:r>
          </w:p>
        </w:tc>
        <w:tc>
          <w:tcPr>
            <w:tcW w:w="2340" w:type="dxa"/>
            <w:tcBorders>
              <w:top w:val="single" w:sz="4" w:space="0" w:color="auto"/>
              <w:left w:val="single" w:sz="4" w:space="0" w:color="auto"/>
              <w:bottom w:val="single" w:sz="4" w:space="0" w:color="auto"/>
              <w:right w:val="single" w:sz="4" w:space="0" w:color="auto"/>
            </w:tcBorders>
          </w:tcPr>
          <w:p w:rsidR="00BE7808" w:rsidRPr="00BE2206" w:rsidRDefault="00BE7808" w:rsidP="003A30A6">
            <w:pPr>
              <w:ind w:right="180"/>
              <w:jc w:val="center"/>
              <w:rPr>
                <w:i/>
              </w:rPr>
            </w:pPr>
            <w:r w:rsidRPr="00BE2206">
              <w:rPr>
                <w:i/>
              </w:rPr>
              <w:t>Absent</w:t>
            </w:r>
          </w:p>
        </w:tc>
      </w:tr>
      <w:tr w:rsidR="00BE7808" w:rsidRPr="003F18AA" w:rsidTr="003A30A6">
        <w:trPr>
          <w:trHeight w:val="188"/>
          <w:jc w:val="center"/>
        </w:trPr>
        <w:tc>
          <w:tcPr>
            <w:tcW w:w="805" w:type="dxa"/>
            <w:tcBorders>
              <w:top w:val="single" w:sz="4" w:space="0" w:color="auto"/>
              <w:left w:val="single" w:sz="4" w:space="0" w:color="auto"/>
              <w:bottom w:val="single" w:sz="4" w:space="0" w:color="auto"/>
              <w:right w:val="single" w:sz="4" w:space="0" w:color="auto"/>
            </w:tcBorders>
          </w:tcPr>
          <w:p w:rsidR="00BE7808" w:rsidRPr="003F18AA" w:rsidRDefault="00BE7808" w:rsidP="003A30A6">
            <w:pPr>
              <w:ind w:right="180"/>
              <w:jc w:val="right"/>
            </w:pPr>
            <w:r>
              <w:t>19</w:t>
            </w:r>
          </w:p>
        </w:tc>
        <w:tc>
          <w:tcPr>
            <w:tcW w:w="900" w:type="dxa"/>
            <w:tcBorders>
              <w:top w:val="single" w:sz="4" w:space="0" w:color="auto"/>
              <w:left w:val="single" w:sz="4" w:space="0" w:color="auto"/>
              <w:bottom w:val="single" w:sz="4" w:space="0" w:color="auto"/>
              <w:right w:val="single" w:sz="4" w:space="0" w:color="auto"/>
            </w:tcBorders>
          </w:tcPr>
          <w:p w:rsidR="00BE7808" w:rsidRPr="003F18AA" w:rsidRDefault="00BE7808" w:rsidP="003A30A6">
            <w:pPr>
              <w:ind w:right="180"/>
            </w:pPr>
            <w:r w:rsidRPr="003F18AA">
              <w:t xml:space="preserve">Mr. </w:t>
            </w:r>
          </w:p>
        </w:tc>
        <w:tc>
          <w:tcPr>
            <w:tcW w:w="1715" w:type="dxa"/>
            <w:tcBorders>
              <w:top w:val="single" w:sz="4" w:space="0" w:color="auto"/>
              <w:left w:val="single" w:sz="4" w:space="0" w:color="auto"/>
              <w:bottom w:val="single" w:sz="4" w:space="0" w:color="auto"/>
              <w:right w:val="single" w:sz="4" w:space="0" w:color="auto"/>
            </w:tcBorders>
          </w:tcPr>
          <w:p w:rsidR="00BE7808" w:rsidRPr="003F18AA" w:rsidRDefault="00BE7808" w:rsidP="003A30A6">
            <w:pPr>
              <w:ind w:right="180"/>
              <w:jc w:val="center"/>
            </w:pPr>
            <w:r w:rsidRPr="003F18AA">
              <w:t>Travis</w:t>
            </w:r>
          </w:p>
        </w:tc>
        <w:tc>
          <w:tcPr>
            <w:tcW w:w="2250" w:type="dxa"/>
            <w:tcBorders>
              <w:top w:val="single" w:sz="4" w:space="0" w:color="auto"/>
              <w:left w:val="single" w:sz="4" w:space="0" w:color="auto"/>
              <w:bottom w:val="single" w:sz="4" w:space="0" w:color="auto"/>
              <w:right w:val="single" w:sz="4" w:space="0" w:color="auto"/>
            </w:tcBorders>
          </w:tcPr>
          <w:p w:rsidR="00BE7808" w:rsidRPr="003F18AA" w:rsidRDefault="00BE7808" w:rsidP="003A30A6">
            <w:pPr>
              <w:ind w:right="180"/>
              <w:jc w:val="center"/>
            </w:pPr>
            <w:proofErr w:type="spellStart"/>
            <w:r w:rsidRPr="003F18AA">
              <w:t>Saracco</w:t>
            </w:r>
            <w:proofErr w:type="spellEnd"/>
          </w:p>
        </w:tc>
        <w:tc>
          <w:tcPr>
            <w:tcW w:w="2340" w:type="dxa"/>
            <w:tcBorders>
              <w:top w:val="single" w:sz="4" w:space="0" w:color="auto"/>
              <w:left w:val="single" w:sz="4" w:space="0" w:color="auto"/>
              <w:bottom w:val="single" w:sz="4" w:space="0" w:color="auto"/>
              <w:right w:val="single" w:sz="4" w:space="0" w:color="auto"/>
            </w:tcBorders>
          </w:tcPr>
          <w:p w:rsidR="00BE7808" w:rsidRPr="00CA3189" w:rsidRDefault="00BE7808" w:rsidP="003A30A6">
            <w:pPr>
              <w:ind w:right="180"/>
              <w:jc w:val="center"/>
              <w:rPr>
                <w:i/>
              </w:rPr>
            </w:pPr>
            <w:r>
              <w:t>Present</w:t>
            </w:r>
          </w:p>
        </w:tc>
      </w:tr>
      <w:tr w:rsidR="00BE7808" w:rsidRPr="003F18AA" w:rsidTr="003A30A6">
        <w:trPr>
          <w:trHeight w:val="188"/>
          <w:jc w:val="center"/>
        </w:trPr>
        <w:tc>
          <w:tcPr>
            <w:tcW w:w="805" w:type="dxa"/>
            <w:tcBorders>
              <w:top w:val="single" w:sz="4" w:space="0" w:color="auto"/>
              <w:left w:val="single" w:sz="4" w:space="0" w:color="auto"/>
              <w:bottom w:val="single" w:sz="4" w:space="0" w:color="auto"/>
              <w:right w:val="single" w:sz="4" w:space="0" w:color="auto"/>
            </w:tcBorders>
          </w:tcPr>
          <w:p w:rsidR="00BE7808" w:rsidRDefault="00BE7808" w:rsidP="003A30A6">
            <w:pPr>
              <w:ind w:right="180"/>
              <w:jc w:val="right"/>
            </w:pPr>
            <w:r>
              <w:t>20</w:t>
            </w:r>
          </w:p>
        </w:tc>
        <w:tc>
          <w:tcPr>
            <w:tcW w:w="900" w:type="dxa"/>
            <w:tcBorders>
              <w:top w:val="single" w:sz="4" w:space="0" w:color="auto"/>
              <w:left w:val="single" w:sz="4" w:space="0" w:color="auto"/>
              <w:bottom w:val="single" w:sz="4" w:space="0" w:color="auto"/>
              <w:right w:val="single" w:sz="4" w:space="0" w:color="auto"/>
            </w:tcBorders>
          </w:tcPr>
          <w:p w:rsidR="00BE7808" w:rsidRPr="003F18AA" w:rsidRDefault="00BE7808" w:rsidP="003A30A6">
            <w:pPr>
              <w:ind w:right="180"/>
            </w:pPr>
            <w:r>
              <w:t xml:space="preserve">Mr. </w:t>
            </w:r>
          </w:p>
        </w:tc>
        <w:tc>
          <w:tcPr>
            <w:tcW w:w="1715" w:type="dxa"/>
            <w:tcBorders>
              <w:top w:val="single" w:sz="4" w:space="0" w:color="auto"/>
              <w:left w:val="single" w:sz="4" w:space="0" w:color="auto"/>
              <w:bottom w:val="single" w:sz="4" w:space="0" w:color="auto"/>
              <w:right w:val="single" w:sz="4" w:space="0" w:color="auto"/>
            </w:tcBorders>
          </w:tcPr>
          <w:p w:rsidR="00BE7808" w:rsidRPr="003F18AA" w:rsidRDefault="00BE7808" w:rsidP="003A30A6">
            <w:pPr>
              <w:ind w:right="180"/>
              <w:jc w:val="center"/>
            </w:pPr>
            <w:r>
              <w:t>Mike</w:t>
            </w:r>
          </w:p>
        </w:tc>
        <w:tc>
          <w:tcPr>
            <w:tcW w:w="2250" w:type="dxa"/>
            <w:tcBorders>
              <w:top w:val="single" w:sz="4" w:space="0" w:color="auto"/>
              <w:left w:val="single" w:sz="4" w:space="0" w:color="auto"/>
              <w:bottom w:val="single" w:sz="4" w:space="0" w:color="auto"/>
              <w:right w:val="single" w:sz="4" w:space="0" w:color="auto"/>
            </w:tcBorders>
          </w:tcPr>
          <w:p w:rsidR="00BE7808" w:rsidRPr="003F18AA" w:rsidRDefault="00BE7808" w:rsidP="003A30A6">
            <w:pPr>
              <w:ind w:right="180"/>
              <w:jc w:val="center"/>
            </w:pPr>
            <w:r>
              <w:t>Sullivan</w:t>
            </w:r>
          </w:p>
        </w:tc>
        <w:tc>
          <w:tcPr>
            <w:tcW w:w="2340" w:type="dxa"/>
            <w:tcBorders>
              <w:top w:val="single" w:sz="4" w:space="0" w:color="auto"/>
              <w:left w:val="single" w:sz="4" w:space="0" w:color="auto"/>
              <w:bottom w:val="single" w:sz="4" w:space="0" w:color="auto"/>
              <w:right w:val="single" w:sz="4" w:space="0" w:color="auto"/>
            </w:tcBorders>
          </w:tcPr>
          <w:p w:rsidR="00BE7808" w:rsidRDefault="00BE7808" w:rsidP="003A30A6">
            <w:pPr>
              <w:ind w:right="180"/>
              <w:jc w:val="center"/>
              <w:rPr>
                <w:i/>
              </w:rPr>
            </w:pPr>
            <w:r w:rsidRPr="00FB6B1D">
              <w:t>Present</w:t>
            </w:r>
          </w:p>
        </w:tc>
      </w:tr>
      <w:tr w:rsidR="00BE7808" w:rsidRPr="003F18AA" w:rsidTr="003A30A6">
        <w:trPr>
          <w:jc w:val="center"/>
        </w:trPr>
        <w:tc>
          <w:tcPr>
            <w:tcW w:w="805" w:type="dxa"/>
            <w:tcBorders>
              <w:top w:val="single" w:sz="4" w:space="0" w:color="auto"/>
              <w:left w:val="single" w:sz="4" w:space="0" w:color="auto"/>
              <w:bottom w:val="single" w:sz="4" w:space="0" w:color="auto"/>
              <w:right w:val="single" w:sz="4" w:space="0" w:color="auto"/>
            </w:tcBorders>
          </w:tcPr>
          <w:p w:rsidR="00BE7808" w:rsidRPr="003F18AA" w:rsidRDefault="00BE7808" w:rsidP="003A30A6">
            <w:pPr>
              <w:ind w:right="180"/>
              <w:jc w:val="right"/>
            </w:pPr>
            <w:r>
              <w:t>21</w:t>
            </w:r>
          </w:p>
        </w:tc>
        <w:tc>
          <w:tcPr>
            <w:tcW w:w="900" w:type="dxa"/>
            <w:tcBorders>
              <w:top w:val="single" w:sz="4" w:space="0" w:color="auto"/>
              <w:left w:val="single" w:sz="4" w:space="0" w:color="auto"/>
              <w:bottom w:val="single" w:sz="4" w:space="0" w:color="auto"/>
              <w:right w:val="single" w:sz="4" w:space="0" w:color="auto"/>
            </w:tcBorders>
            <w:hideMark/>
          </w:tcPr>
          <w:p w:rsidR="00BE7808" w:rsidRPr="003F18AA" w:rsidRDefault="00BE7808" w:rsidP="003A30A6">
            <w:pPr>
              <w:ind w:right="180"/>
            </w:pPr>
            <w:r w:rsidRPr="003F18AA">
              <w:t>Mr.</w:t>
            </w:r>
          </w:p>
        </w:tc>
        <w:tc>
          <w:tcPr>
            <w:tcW w:w="1715" w:type="dxa"/>
            <w:tcBorders>
              <w:top w:val="single" w:sz="4" w:space="0" w:color="auto"/>
              <w:left w:val="single" w:sz="4" w:space="0" w:color="auto"/>
              <w:bottom w:val="single" w:sz="4" w:space="0" w:color="auto"/>
              <w:right w:val="single" w:sz="4" w:space="0" w:color="auto"/>
            </w:tcBorders>
            <w:hideMark/>
          </w:tcPr>
          <w:p w:rsidR="00BE7808" w:rsidRPr="003F18AA" w:rsidRDefault="00BE7808" w:rsidP="003A30A6">
            <w:pPr>
              <w:ind w:right="180"/>
              <w:jc w:val="center"/>
            </w:pPr>
            <w:r w:rsidRPr="003F18AA">
              <w:t>Brent</w:t>
            </w:r>
          </w:p>
        </w:tc>
        <w:tc>
          <w:tcPr>
            <w:tcW w:w="2250" w:type="dxa"/>
            <w:tcBorders>
              <w:top w:val="single" w:sz="4" w:space="0" w:color="auto"/>
              <w:left w:val="single" w:sz="4" w:space="0" w:color="auto"/>
              <w:bottom w:val="single" w:sz="4" w:space="0" w:color="auto"/>
              <w:right w:val="single" w:sz="4" w:space="0" w:color="auto"/>
            </w:tcBorders>
            <w:hideMark/>
          </w:tcPr>
          <w:p w:rsidR="00BE7808" w:rsidRPr="003F18AA" w:rsidRDefault="00BE7808" w:rsidP="003A30A6">
            <w:pPr>
              <w:ind w:right="180"/>
              <w:jc w:val="center"/>
            </w:pPr>
            <w:r w:rsidRPr="003F18AA">
              <w:t>Thomas</w:t>
            </w:r>
          </w:p>
        </w:tc>
        <w:tc>
          <w:tcPr>
            <w:tcW w:w="2340" w:type="dxa"/>
            <w:tcBorders>
              <w:top w:val="single" w:sz="4" w:space="0" w:color="auto"/>
              <w:left w:val="single" w:sz="4" w:space="0" w:color="auto"/>
              <w:bottom w:val="single" w:sz="4" w:space="0" w:color="auto"/>
              <w:right w:val="single" w:sz="4" w:space="0" w:color="auto"/>
            </w:tcBorders>
          </w:tcPr>
          <w:p w:rsidR="00BE7808" w:rsidRPr="003F18AA" w:rsidRDefault="00BE7808" w:rsidP="003A30A6">
            <w:pPr>
              <w:ind w:right="180"/>
              <w:jc w:val="center"/>
            </w:pPr>
            <w:r>
              <w:t>Present</w:t>
            </w:r>
          </w:p>
        </w:tc>
      </w:tr>
      <w:tr w:rsidR="00BE7808" w:rsidRPr="003F18AA" w:rsidTr="003A30A6">
        <w:trPr>
          <w:jc w:val="center"/>
        </w:trPr>
        <w:tc>
          <w:tcPr>
            <w:tcW w:w="805" w:type="dxa"/>
            <w:tcBorders>
              <w:top w:val="single" w:sz="4" w:space="0" w:color="auto"/>
              <w:left w:val="single" w:sz="4" w:space="0" w:color="auto"/>
              <w:bottom w:val="single" w:sz="4" w:space="0" w:color="auto"/>
              <w:right w:val="single" w:sz="4" w:space="0" w:color="auto"/>
            </w:tcBorders>
          </w:tcPr>
          <w:p w:rsidR="00BE7808" w:rsidRPr="003F18AA" w:rsidRDefault="00BE7808" w:rsidP="003A30A6">
            <w:pPr>
              <w:ind w:right="180"/>
              <w:jc w:val="right"/>
            </w:pPr>
            <w:r>
              <w:t>22</w:t>
            </w:r>
          </w:p>
        </w:tc>
        <w:tc>
          <w:tcPr>
            <w:tcW w:w="900" w:type="dxa"/>
            <w:tcBorders>
              <w:top w:val="single" w:sz="4" w:space="0" w:color="auto"/>
              <w:left w:val="single" w:sz="4" w:space="0" w:color="auto"/>
              <w:bottom w:val="single" w:sz="4" w:space="0" w:color="auto"/>
              <w:right w:val="single" w:sz="4" w:space="0" w:color="auto"/>
            </w:tcBorders>
          </w:tcPr>
          <w:p w:rsidR="00BE7808" w:rsidRPr="003F18AA" w:rsidRDefault="00BE7808" w:rsidP="003A30A6">
            <w:pPr>
              <w:ind w:right="180"/>
            </w:pPr>
            <w:r w:rsidRPr="003F18AA">
              <w:t xml:space="preserve">Mr. </w:t>
            </w:r>
          </w:p>
        </w:tc>
        <w:tc>
          <w:tcPr>
            <w:tcW w:w="1715" w:type="dxa"/>
            <w:tcBorders>
              <w:top w:val="single" w:sz="4" w:space="0" w:color="auto"/>
              <w:left w:val="single" w:sz="4" w:space="0" w:color="auto"/>
              <w:bottom w:val="single" w:sz="4" w:space="0" w:color="auto"/>
              <w:right w:val="single" w:sz="4" w:space="0" w:color="auto"/>
            </w:tcBorders>
          </w:tcPr>
          <w:p w:rsidR="00BE7808" w:rsidRPr="003F18AA" w:rsidRDefault="00BE7808" w:rsidP="003A30A6">
            <w:pPr>
              <w:ind w:right="180"/>
              <w:jc w:val="center"/>
            </w:pPr>
            <w:r w:rsidRPr="003F18AA">
              <w:t>Robert</w:t>
            </w:r>
          </w:p>
        </w:tc>
        <w:tc>
          <w:tcPr>
            <w:tcW w:w="2250" w:type="dxa"/>
            <w:tcBorders>
              <w:top w:val="single" w:sz="4" w:space="0" w:color="auto"/>
              <w:left w:val="single" w:sz="4" w:space="0" w:color="auto"/>
              <w:bottom w:val="single" w:sz="4" w:space="0" w:color="auto"/>
              <w:right w:val="single" w:sz="4" w:space="0" w:color="auto"/>
            </w:tcBorders>
          </w:tcPr>
          <w:p w:rsidR="00BE7808" w:rsidRPr="003F18AA" w:rsidRDefault="00BE7808" w:rsidP="003A30A6">
            <w:pPr>
              <w:ind w:right="180"/>
              <w:jc w:val="center"/>
            </w:pPr>
            <w:proofErr w:type="spellStart"/>
            <w:r w:rsidRPr="003F18AA">
              <w:t>U’Ren</w:t>
            </w:r>
            <w:proofErr w:type="spellEnd"/>
          </w:p>
        </w:tc>
        <w:tc>
          <w:tcPr>
            <w:tcW w:w="2340" w:type="dxa"/>
            <w:tcBorders>
              <w:top w:val="single" w:sz="4" w:space="0" w:color="auto"/>
              <w:left w:val="single" w:sz="4" w:space="0" w:color="auto"/>
              <w:bottom w:val="single" w:sz="4" w:space="0" w:color="auto"/>
              <w:right w:val="single" w:sz="4" w:space="0" w:color="auto"/>
            </w:tcBorders>
          </w:tcPr>
          <w:p w:rsidR="00BE7808" w:rsidRPr="00FB6B1D" w:rsidRDefault="00BE7808" w:rsidP="003A30A6">
            <w:pPr>
              <w:ind w:right="180"/>
              <w:jc w:val="center"/>
              <w:rPr>
                <w:i/>
              </w:rPr>
            </w:pPr>
            <w:r w:rsidRPr="00FB6B1D">
              <w:t>Present</w:t>
            </w:r>
          </w:p>
        </w:tc>
      </w:tr>
      <w:tr w:rsidR="00BE7808" w:rsidRPr="003F18AA" w:rsidTr="003A30A6">
        <w:trPr>
          <w:jc w:val="center"/>
        </w:trPr>
        <w:tc>
          <w:tcPr>
            <w:tcW w:w="805" w:type="dxa"/>
            <w:tcBorders>
              <w:top w:val="single" w:sz="4" w:space="0" w:color="auto"/>
              <w:left w:val="single" w:sz="4" w:space="0" w:color="auto"/>
              <w:bottom w:val="single" w:sz="4" w:space="0" w:color="auto"/>
              <w:right w:val="single" w:sz="4" w:space="0" w:color="auto"/>
            </w:tcBorders>
          </w:tcPr>
          <w:p w:rsidR="00BE7808" w:rsidRPr="003F18AA" w:rsidRDefault="00BE7808" w:rsidP="003A30A6">
            <w:pPr>
              <w:ind w:right="180"/>
              <w:jc w:val="right"/>
            </w:pPr>
            <w:r>
              <w:t>23</w:t>
            </w:r>
          </w:p>
        </w:tc>
        <w:tc>
          <w:tcPr>
            <w:tcW w:w="900" w:type="dxa"/>
            <w:tcBorders>
              <w:top w:val="single" w:sz="4" w:space="0" w:color="auto"/>
              <w:left w:val="single" w:sz="4" w:space="0" w:color="auto"/>
              <w:bottom w:val="single" w:sz="4" w:space="0" w:color="auto"/>
              <w:right w:val="single" w:sz="4" w:space="0" w:color="auto"/>
            </w:tcBorders>
          </w:tcPr>
          <w:p w:rsidR="00BE7808" w:rsidRPr="003F18AA" w:rsidRDefault="00BE7808" w:rsidP="003A30A6">
            <w:pPr>
              <w:ind w:right="180"/>
            </w:pPr>
            <w:r w:rsidRPr="003F18AA">
              <w:t>Ms.</w:t>
            </w:r>
          </w:p>
        </w:tc>
        <w:tc>
          <w:tcPr>
            <w:tcW w:w="1715" w:type="dxa"/>
            <w:tcBorders>
              <w:top w:val="single" w:sz="4" w:space="0" w:color="auto"/>
              <w:left w:val="single" w:sz="4" w:space="0" w:color="auto"/>
              <w:bottom w:val="single" w:sz="4" w:space="0" w:color="auto"/>
              <w:right w:val="single" w:sz="4" w:space="0" w:color="auto"/>
            </w:tcBorders>
          </w:tcPr>
          <w:p w:rsidR="00BE7808" w:rsidRPr="003F18AA" w:rsidRDefault="00BE7808" w:rsidP="003A30A6">
            <w:pPr>
              <w:ind w:right="180"/>
              <w:jc w:val="center"/>
            </w:pPr>
            <w:r w:rsidRPr="003F18AA">
              <w:t>Amanda</w:t>
            </w:r>
          </w:p>
        </w:tc>
        <w:tc>
          <w:tcPr>
            <w:tcW w:w="2250" w:type="dxa"/>
            <w:tcBorders>
              <w:top w:val="single" w:sz="4" w:space="0" w:color="auto"/>
              <w:left w:val="single" w:sz="4" w:space="0" w:color="auto"/>
              <w:bottom w:val="single" w:sz="4" w:space="0" w:color="auto"/>
              <w:right w:val="single" w:sz="4" w:space="0" w:color="auto"/>
            </w:tcBorders>
          </w:tcPr>
          <w:p w:rsidR="00BE7808" w:rsidRPr="003F18AA" w:rsidRDefault="00BE7808" w:rsidP="003A30A6">
            <w:pPr>
              <w:ind w:right="180"/>
              <w:jc w:val="center"/>
            </w:pPr>
            <w:r w:rsidRPr="003F18AA">
              <w:t>Visser</w:t>
            </w:r>
          </w:p>
        </w:tc>
        <w:tc>
          <w:tcPr>
            <w:tcW w:w="2340" w:type="dxa"/>
            <w:tcBorders>
              <w:top w:val="single" w:sz="4" w:space="0" w:color="auto"/>
              <w:left w:val="single" w:sz="4" w:space="0" w:color="auto"/>
              <w:bottom w:val="single" w:sz="4" w:space="0" w:color="auto"/>
              <w:right w:val="single" w:sz="4" w:space="0" w:color="auto"/>
            </w:tcBorders>
          </w:tcPr>
          <w:p w:rsidR="00BE7808" w:rsidRPr="00CA3189" w:rsidRDefault="00BE7808" w:rsidP="003A30A6">
            <w:pPr>
              <w:ind w:right="180"/>
              <w:jc w:val="center"/>
              <w:rPr>
                <w:i/>
              </w:rPr>
            </w:pPr>
            <w:r>
              <w:t>Present</w:t>
            </w:r>
          </w:p>
        </w:tc>
      </w:tr>
    </w:tbl>
    <w:p w:rsidR="00BE7808" w:rsidRDefault="00BE7808" w:rsidP="00BE7808">
      <w:pPr>
        <w:rPr>
          <w:color w:val="FF0000"/>
          <w:szCs w:val="26"/>
        </w:rPr>
      </w:pPr>
    </w:p>
    <w:p w:rsidR="00BE7808" w:rsidRPr="00B13DCE" w:rsidRDefault="00BE7808" w:rsidP="00BE7808">
      <w:pPr>
        <w:rPr>
          <w:szCs w:val="26"/>
        </w:rPr>
      </w:pPr>
    </w:p>
    <w:p w:rsidR="00BE7808" w:rsidRPr="00B13DCE" w:rsidRDefault="00BE7808" w:rsidP="00BE7808">
      <w:pPr>
        <w:ind w:right="180" w:firstLine="720"/>
        <w:rPr>
          <w:u w:val="single"/>
        </w:rPr>
      </w:pPr>
      <w:r w:rsidRPr="00B13DCE">
        <w:t xml:space="preserve">Members Present </w:t>
      </w:r>
      <w:r w:rsidRPr="00B13DCE">
        <w:tab/>
        <w:t>1</w:t>
      </w:r>
      <w:r>
        <w:t>3</w:t>
      </w:r>
      <w:r w:rsidRPr="00B13DCE">
        <w:tab/>
      </w:r>
      <w:r w:rsidRPr="00B13DCE">
        <w:tab/>
      </w:r>
      <w:r w:rsidRPr="00B13DCE">
        <w:tab/>
      </w:r>
    </w:p>
    <w:p w:rsidR="00BE7808" w:rsidRPr="00B13DCE" w:rsidRDefault="00BE7808" w:rsidP="00BE7808">
      <w:pPr>
        <w:ind w:right="180"/>
      </w:pPr>
      <w:r w:rsidRPr="00B13DCE">
        <w:tab/>
        <w:t xml:space="preserve">Members Absent </w:t>
      </w:r>
      <w:r w:rsidRPr="00B13DCE">
        <w:tab/>
      </w:r>
      <w:r>
        <w:t>10</w:t>
      </w:r>
      <w:r w:rsidRPr="00B13DCE">
        <w:tab/>
        <w:t xml:space="preserve">  </w:t>
      </w:r>
    </w:p>
    <w:p w:rsidR="00BE7808" w:rsidRPr="00B13DCE" w:rsidRDefault="00BE7808" w:rsidP="00BE7808">
      <w:pPr>
        <w:rPr>
          <w:i/>
        </w:rPr>
      </w:pPr>
      <w:r w:rsidRPr="00B13DCE">
        <w:tab/>
        <w:t>Board Quorum</w:t>
      </w:r>
      <w:r w:rsidRPr="00B13DCE">
        <w:tab/>
        <w:t>1</w:t>
      </w:r>
      <w:r w:rsidR="004B4597">
        <w:t>2</w:t>
      </w:r>
      <w:r w:rsidRPr="00B13DCE">
        <w:tab/>
      </w:r>
      <w:r w:rsidRPr="00B13DCE">
        <w:tab/>
      </w:r>
      <w:r w:rsidRPr="00B13DCE">
        <w:rPr>
          <w:i/>
        </w:rPr>
        <w:t>Article IV, Section 6, Bylaws</w:t>
      </w:r>
    </w:p>
    <w:p w:rsidR="00BE7808" w:rsidRPr="00B13DCE" w:rsidRDefault="00BE7808" w:rsidP="00BE7808">
      <w:pPr>
        <w:rPr>
          <w:szCs w:val="26"/>
        </w:rPr>
      </w:pPr>
    </w:p>
    <w:p w:rsidR="00BE7808" w:rsidRPr="003F18AA" w:rsidRDefault="00BE7808" w:rsidP="00BE7808">
      <w:pPr>
        <w:ind w:left="540" w:right="180"/>
      </w:pPr>
      <w:r w:rsidRPr="003F18AA">
        <w:rPr>
          <w:u w:val="single"/>
        </w:rPr>
        <w:t>Staff/Guests Present</w:t>
      </w:r>
      <w:r w:rsidRPr="003F18AA">
        <w:t>:</w:t>
      </w:r>
    </w:p>
    <w:p w:rsidR="00BE7808" w:rsidRDefault="00BE7808" w:rsidP="00BE7808">
      <w:pPr>
        <w:ind w:left="540"/>
      </w:pPr>
      <w:r w:rsidRPr="003F18AA">
        <w:t xml:space="preserve">Ms. Kyle Bishop-Gabriel </w:t>
      </w:r>
      <w:r w:rsidRPr="003F18AA">
        <w:rPr>
          <w:i/>
        </w:rPr>
        <w:t>– Sr. Advancement/Foundation Analyst &amp; Asst. to the VP, SSU</w:t>
      </w:r>
    </w:p>
    <w:sectPr w:rsidR="00BE7808" w:rsidSect="00162C0E">
      <w:headerReference w:type="even" r:id="rId9"/>
      <w:headerReference w:type="default" r:id="rId10"/>
      <w:footerReference w:type="even" r:id="rId11"/>
      <w:footerReference w:type="default" r:id="rId12"/>
      <w:headerReference w:type="first" r:id="rId13"/>
      <w:footerReference w:type="first" r:id="rId14"/>
      <w:pgSz w:w="12240" w:h="15840"/>
      <w:pgMar w:top="36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6DE9" w:rsidRDefault="005A6DE9" w:rsidP="001A0E37">
      <w:r>
        <w:separator/>
      </w:r>
    </w:p>
  </w:endnote>
  <w:endnote w:type="continuationSeparator" w:id="0">
    <w:p w:rsidR="005A6DE9" w:rsidRDefault="005A6DE9" w:rsidP="001A0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D4D" w:rsidRDefault="001C0D4D" w:rsidP="001A0E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D4D" w:rsidRDefault="001C0D4D" w:rsidP="001A0E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D4D" w:rsidRDefault="001C0D4D" w:rsidP="001A0E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6DE9" w:rsidRDefault="005A6DE9" w:rsidP="001A0E37">
      <w:r>
        <w:separator/>
      </w:r>
    </w:p>
  </w:footnote>
  <w:footnote w:type="continuationSeparator" w:id="0">
    <w:p w:rsidR="005A6DE9" w:rsidRDefault="005A6DE9" w:rsidP="001A0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D4D" w:rsidRDefault="001C0D4D" w:rsidP="001A0E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DC8" w:rsidRDefault="00E75DC8" w:rsidP="001A0E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D4D" w:rsidRDefault="001C0D4D" w:rsidP="001A0E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E0120"/>
    <w:multiLevelType w:val="hybridMultilevel"/>
    <w:tmpl w:val="C87E2D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2125218"/>
    <w:multiLevelType w:val="hybridMultilevel"/>
    <w:tmpl w:val="500C4B5C"/>
    <w:lvl w:ilvl="0" w:tplc="683415CE">
      <w:start w:val="1"/>
      <w:numFmt w:val="bullet"/>
      <w:pStyle w:val="Subheading"/>
      <w:lvlText w:val=""/>
      <w:lvlJc w:val="left"/>
      <w:pPr>
        <w:ind w:left="1800" w:hanging="360"/>
      </w:pPr>
      <w:rPr>
        <w:rFonts w:ascii="Wingdings" w:hAnsi="Wingdings" w:hint="default"/>
        <w:color w:val="auto"/>
      </w:rPr>
    </w:lvl>
    <w:lvl w:ilvl="1" w:tplc="D99233D6">
      <w:start w:val="1"/>
      <w:numFmt w:val="bullet"/>
      <w:lvlText w:val="o"/>
      <w:lvlJc w:val="left"/>
      <w:pPr>
        <w:ind w:left="2520" w:hanging="360"/>
      </w:pPr>
      <w:rPr>
        <w:rFonts w:ascii="Courier New" w:hAnsi="Courier New" w:cs="Courier New" w:hint="default"/>
        <w:color w:val="FF0000"/>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4743800"/>
    <w:multiLevelType w:val="hybridMultilevel"/>
    <w:tmpl w:val="3594C9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69614C5"/>
    <w:multiLevelType w:val="hybridMultilevel"/>
    <w:tmpl w:val="E35262E8"/>
    <w:lvl w:ilvl="0" w:tplc="0A50007A">
      <w:numFmt w:val="bullet"/>
      <w:lvlText w:val="-"/>
      <w:lvlJc w:val="left"/>
      <w:pPr>
        <w:ind w:left="2520" w:hanging="360"/>
      </w:pPr>
      <w:rPr>
        <w:rFonts w:ascii="Arial" w:eastAsia="Times New Roman" w:hAnsi="Arial" w:cs="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7080AA9"/>
    <w:multiLevelType w:val="hybridMultilevel"/>
    <w:tmpl w:val="4ACC0C48"/>
    <w:lvl w:ilvl="0" w:tplc="AB100B26">
      <w:start w:val="1"/>
      <w:numFmt w:val="upperRoman"/>
      <w:pStyle w:val="Heading1"/>
      <w:lvlText w:val="%1."/>
      <w:lvlJc w:val="left"/>
      <w:pPr>
        <w:tabs>
          <w:tab w:val="num" w:pos="1080"/>
        </w:tabs>
        <w:ind w:left="1080" w:hanging="720"/>
      </w:pPr>
      <w:rPr>
        <w:rFonts w:cs="Times New Roman" w:hint="default"/>
        <w:i w:val="0"/>
        <w:color w:val="auto"/>
      </w:rPr>
    </w:lvl>
    <w:lvl w:ilvl="1" w:tplc="9B06DFD4">
      <w:start w:val="1"/>
      <w:numFmt w:val="bullet"/>
      <w:lvlText w:val=""/>
      <w:lvlJc w:val="left"/>
      <w:pPr>
        <w:tabs>
          <w:tab w:val="num" w:pos="1620"/>
        </w:tabs>
        <w:ind w:left="1620" w:hanging="360"/>
      </w:pPr>
      <w:rPr>
        <w:rFonts w:ascii="Wingdings" w:hAnsi="Wingdings" w:hint="default"/>
        <w:color w:val="auto"/>
      </w:rPr>
    </w:lvl>
    <w:lvl w:ilvl="2" w:tplc="FE50DFCE">
      <w:start w:val="1"/>
      <w:numFmt w:val="bullet"/>
      <w:lvlText w:val=""/>
      <w:lvlJc w:val="left"/>
      <w:pPr>
        <w:tabs>
          <w:tab w:val="num" w:pos="2340"/>
        </w:tabs>
        <w:ind w:left="2340" w:hanging="360"/>
      </w:pPr>
      <w:rPr>
        <w:rFonts w:ascii="Wingdings" w:hAnsi="Wingdings" w:hint="default"/>
        <w:color w:val="FF0000"/>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9FA75DC"/>
    <w:multiLevelType w:val="hybridMultilevel"/>
    <w:tmpl w:val="A9FCCF04"/>
    <w:lvl w:ilvl="0" w:tplc="0A50007A">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B10199F"/>
    <w:multiLevelType w:val="hybridMultilevel"/>
    <w:tmpl w:val="5A365E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C012C3E"/>
    <w:multiLevelType w:val="hybridMultilevel"/>
    <w:tmpl w:val="0B749B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52624C00"/>
    <w:multiLevelType w:val="hybridMultilevel"/>
    <w:tmpl w:val="6090CD96"/>
    <w:lvl w:ilvl="0" w:tplc="A9AA6D9C">
      <w:numFmt w:val="bullet"/>
      <w:lvlText w:val="-"/>
      <w:lvlJc w:val="left"/>
      <w:pPr>
        <w:ind w:left="2160" w:hanging="360"/>
      </w:pPr>
      <w:rPr>
        <w:rFonts w:ascii="Arial" w:eastAsia="Times New Roman" w:hAnsi="Arial" w:cs="Aria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53E67572"/>
    <w:multiLevelType w:val="hybridMultilevel"/>
    <w:tmpl w:val="5AD062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5B43390"/>
    <w:multiLevelType w:val="hybridMultilevel"/>
    <w:tmpl w:val="D01EB7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61F1C17"/>
    <w:multiLevelType w:val="hybridMultilevel"/>
    <w:tmpl w:val="ACA842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6B600691"/>
    <w:multiLevelType w:val="hybridMultilevel"/>
    <w:tmpl w:val="34E6D3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7028768E"/>
    <w:multiLevelType w:val="hybridMultilevel"/>
    <w:tmpl w:val="0A64E9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4"/>
  </w:num>
  <w:num w:numId="2">
    <w:abstractNumId w:val="1"/>
  </w:num>
  <w:num w:numId="3">
    <w:abstractNumId w:val="8"/>
  </w:num>
  <w:num w:numId="4">
    <w:abstractNumId w:val="12"/>
  </w:num>
  <w:num w:numId="5">
    <w:abstractNumId w:val="2"/>
  </w:num>
  <w:num w:numId="6">
    <w:abstractNumId w:val="9"/>
  </w:num>
  <w:num w:numId="7">
    <w:abstractNumId w:val="10"/>
  </w:num>
  <w:num w:numId="8">
    <w:abstractNumId w:val="7"/>
  </w:num>
  <w:num w:numId="9">
    <w:abstractNumId w:val="13"/>
  </w:num>
  <w:num w:numId="10">
    <w:abstractNumId w:val="6"/>
  </w:num>
  <w:num w:numId="11">
    <w:abstractNumId w:val="5"/>
  </w:num>
  <w:num w:numId="12">
    <w:abstractNumId w:val="3"/>
  </w:num>
  <w:num w:numId="13">
    <w:abstractNumId w:val="11"/>
  </w:num>
  <w:num w:numId="14">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765"/>
    <w:rsid w:val="00000049"/>
    <w:rsid w:val="0000235F"/>
    <w:rsid w:val="00002E96"/>
    <w:rsid w:val="00003059"/>
    <w:rsid w:val="00005E54"/>
    <w:rsid w:val="00006F2D"/>
    <w:rsid w:val="000108DC"/>
    <w:rsid w:val="00017457"/>
    <w:rsid w:val="00025F73"/>
    <w:rsid w:val="000261FA"/>
    <w:rsid w:val="00030CED"/>
    <w:rsid w:val="0003141B"/>
    <w:rsid w:val="00031921"/>
    <w:rsid w:val="000337EF"/>
    <w:rsid w:val="00033B8E"/>
    <w:rsid w:val="000363FB"/>
    <w:rsid w:val="00043276"/>
    <w:rsid w:val="000463A4"/>
    <w:rsid w:val="000474A5"/>
    <w:rsid w:val="000543AB"/>
    <w:rsid w:val="000559C8"/>
    <w:rsid w:val="0005669F"/>
    <w:rsid w:val="00057955"/>
    <w:rsid w:val="00064791"/>
    <w:rsid w:val="00065C88"/>
    <w:rsid w:val="000671DE"/>
    <w:rsid w:val="00067E69"/>
    <w:rsid w:val="00071DDD"/>
    <w:rsid w:val="00074DE3"/>
    <w:rsid w:val="00076BC5"/>
    <w:rsid w:val="00077D0B"/>
    <w:rsid w:val="0008081E"/>
    <w:rsid w:val="00090EEA"/>
    <w:rsid w:val="00093764"/>
    <w:rsid w:val="00094501"/>
    <w:rsid w:val="000A0ECB"/>
    <w:rsid w:val="000A1AED"/>
    <w:rsid w:val="000B5BD8"/>
    <w:rsid w:val="000B6ADC"/>
    <w:rsid w:val="000B7421"/>
    <w:rsid w:val="000C28F7"/>
    <w:rsid w:val="000C4ACE"/>
    <w:rsid w:val="000D2032"/>
    <w:rsid w:val="000D6ED7"/>
    <w:rsid w:val="000E18F1"/>
    <w:rsid w:val="000E479E"/>
    <w:rsid w:val="000F518D"/>
    <w:rsid w:val="0010071E"/>
    <w:rsid w:val="00101B8A"/>
    <w:rsid w:val="001106A5"/>
    <w:rsid w:val="00111ED4"/>
    <w:rsid w:val="001155D7"/>
    <w:rsid w:val="00115751"/>
    <w:rsid w:val="001173CD"/>
    <w:rsid w:val="001225A7"/>
    <w:rsid w:val="001228C3"/>
    <w:rsid w:val="00123508"/>
    <w:rsid w:val="00132044"/>
    <w:rsid w:val="001324D1"/>
    <w:rsid w:val="00133EE7"/>
    <w:rsid w:val="0013456D"/>
    <w:rsid w:val="00135E8F"/>
    <w:rsid w:val="001403D7"/>
    <w:rsid w:val="00141013"/>
    <w:rsid w:val="00143CAE"/>
    <w:rsid w:val="00144FF4"/>
    <w:rsid w:val="001469EF"/>
    <w:rsid w:val="00147A60"/>
    <w:rsid w:val="00155AF0"/>
    <w:rsid w:val="00155F88"/>
    <w:rsid w:val="001614C5"/>
    <w:rsid w:val="00162C0E"/>
    <w:rsid w:val="001639BE"/>
    <w:rsid w:val="00165E63"/>
    <w:rsid w:val="001702FE"/>
    <w:rsid w:val="0017647C"/>
    <w:rsid w:val="00181011"/>
    <w:rsid w:val="001848B9"/>
    <w:rsid w:val="00195783"/>
    <w:rsid w:val="00196703"/>
    <w:rsid w:val="001A0517"/>
    <w:rsid w:val="001A0E37"/>
    <w:rsid w:val="001A4A02"/>
    <w:rsid w:val="001A7A66"/>
    <w:rsid w:val="001B0B9A"/>
    <w:rsid w:val="001B7D91"/>
    <w:rsid w:val="001C0D4D"/>
    <w:rsid w:val="001D2C5D"/>
    <w:rsid w:val="001D3424"/>
    <w:rsid w:val="001E0305"/>
    <w:rsid w:val="001E29E8"/>
    <w:rsid w:val="001E5BC4"/>
    <w:rsid w:val="001E62A4"/>
    <w:rsid w:val="001F7AD3"/>
    <w:rsid w:val="0020681A"/>
    <w:rsid w:val="00214714"/>
    <w:rsid w:val="00216AB0"/>
    <w:rsid w:val="002179C8"/>
    <w:rsid w:val="002224DD"/>
    <w:rsid w:val="00222D1A"/>
    <w:rsid w:val="0022715F"/>
    <w:rsid w:val="002276E4"/>
    <w:rsid w:val="00236259"/>
    <w:rsid w:val="00237EFC"/>
    <w:rsid w:val="0024053E"/>
    <w:rsid w:val="0024190C"/>
    <w:rsid w:val="0024355A"/>
    <w:rsid w:val="002503DB"/>
    <w:rsid w:val="00250D97"/>
    <w:rsid w:val="00254666"/>
    <w:rsid w:val="00255E74"/>
    <w:rsid w:val="00261521"/>
    <w:rsid w:val="00263C69"/>
    <w:rsid w:val="002643BC"/>
    <w:rsid w:val="002665F7"/>
    <w:rsid w:val="002675C6"/>
    <w:rsid w:val="00267E8B"/>
    <w:rsid w:val="002729D7"/>
    <w:rsid w:val="00277D9C"/>
    <w:rsid w:val="002821AD"/>
    <w:rsid w:val="00283B80"/>
    <w:rsid w:val="00286034"/>
    <w:rsid w:val="002A0986"/>
    <w:rsid w:val="002A2EF6"/>
    <w:rsid w:val="002A4283"/>
    <w:rsid w:val="002B1EAD"/>
    <w:rsid w:val="002B52FB"/>
    <w:rsid w:val="002B58D4"/>
    <w:rsid w:val="002B63FA"/>
    <w:rsid w:val="002C374E"/>
    <w:rsid w:val="002C6115"/>
    <w:rsid w:val="002D0117"/>
    <w:rsid w:val="002D4DF6"/>
    <w:rsid w:val="002D4FD8"/>
    <w:rsid w:val="002E0C80"/>
    <w:rsid w:val="002E3D6A"/>
    <w:rsid w:val="002E45A9"/>
    <w:rsid w:val="002E5B6C"/>
    <w:rsid w:val="002E6E1A"/>
    <w:rsid w:val="002F0AE1"/>
    <w:rsid w:val="002F2662"/>
    <w:rsid w:val="002F4E09"/>
    <w:rsid w:val="002F7796"/>
    <w:rsid w:val="0030002E"/>
    <w:rsid w:val="0030177C"/>
    <w:rsid w:val="00304959"/>
    <w:rsid w:val="00304A22"/>
    <w:rsid w:val="00305170"/>
    <w:rsid w:val="003118BF"/>
    <w:rsid w:val="00320BA5"/>
    <w:rsid w:val="00323677"/>
    <w:rsid w:val="00331F44"/>
    <w:rsid w:val="00332516"/>
    <w:rsid w:val="00335872"/>
    <w:rsid w:val="00337E41"/>
    <w:rsid w:val="0034108C"/>
    <w:rsid w:val="00341DA2"/>
    <w:rsid w:val="0034399C"/>
    <w:rsid w:val="003444C7"/>
    <w:rsid w:val="003452FA"/>
    <w:rsid w:val="003509EC"/>
    <w:rsid w:val="00351601"/>
    <w:rsid w:val="00352799"/>
    <w:rsid w:val="003617C8"/>
    <w:rsid w:val="00366662"/>
    <w:rsid w:val="003732C9"/>
    <w:rsid w:val="003819FD"/>
    <w:rsid w:val="0038211D"/>
    <w:rsid w:val="0038562D"/>
    <w:rsid w:val="003864E1"/>
    <w:rsid w:val="003908B2"/>
    <w:rsid w:val="0039311F"/>
    <w:rsid w:val="00395D4D"/>
    <w:rsid w:val="003A589E"/>
    <w:rsid w:val="003B1F2E"/>
    <w:rsid w:val="003B4308"/>
    <w:rsid w:val="003B45E8"/>
    <w:rsid w:val="003B6B7D"/>
    <w:rsid w:val="003C1B97"/>
    <w:rsid w:val="003C3723"/>
    <w:rsid w:val="003C5C41"/>
    <w:rsid w:val="003D04C2"/>
    <w:rsid w:val="003D08D7"/>
    <w:rsid w:val="003D3027"/>
    <w:rsid w:val="003D7068"/>
    <w:rsid w:val="003E1ED2"/>
    <w:rsid w:val="003E581E"/>
    <w:rsid w:val="003E7A2C"/>
    <w:rsid w:val="003E7F97"/>
    <w:rsid w:val="003F0E2D"/>
    <w:rsid w:val="003F1539"/>
    <w:rsid w:val="003F1DC9"/>
    <w:rsid w:val="003F21DF"/>
    <w:rsid w:val="003F28AC"/>
    <w:rsid w:val="003F6F49"/>
    <w:rsid w:val="00400073"/>
    <w:rsid w:val="00400CA6"/>
    <w:rsid w:val="00401664"/>
    <w:rsid w:val="00402D2B"/>
    <w:rsid w:val="00410189"/>
    <w:rsid w:val="0041355A"/>
    <w:rsid w:val="004155EA"/>
    <w:rsid w:val="00415C5A"/>
    <w:rsid w:val="004179A4"/>
    <w:rsid w:val="00421D08"/>
    <w:rsid w:val="004259A1"/>
    <w:rsid w:val="00431182"/>
    <w:rsid w:val="0043599C"/>
    <w:rsid w:val="00436724"/>
    <w:rsid w:val="00437948"/>
    <w:rsid w:val="0045691F"/>
    <w:rsid w:val="00462699"/>
    <w:rsid w:val="004701B2"/>
    <w:rsid w:val="00471337"/>
    <w:rsid w:val="00474409"/>
    <w:rsid w:val="00480AEB"/>
    <w:rsid w:val="0049044B"/>
    <w:rsid w:val="004957C3"/>
    <w:rsid w:val="00495F1A"/>
    <w:rsid w:val="00496890"/>
    <w:rsid w:val="00496EB6"/>
    <w:rsid w:val="004A1CAA"/>
    <w:rsid w:val="004A2717"/>
    <w:rsid w:val="004A2EBF"/>
    <w:rsid w:val="004A2FA8"/>
    <w:rsid w:val="004B4597"/>
    <w:rsid w:val="004B530C"/>
    <w:rsid w:val="004C30E1"/>
    <w:rsid w:val="004C3640"/>
    <w:rsid w:val="004C387C"/>
    <w:rsid w:val="004C658B"/>
    <w:rsid w:val="004C71BF"/>
    <w:rsid w:val="004D1173"/>
    <w:rsid w:val="004D2A4F"/>
    <w:rsid w:val="004D731B"/>
    <w:rsid w:val="004D7B2C"/>
    <w:rsid w:val="004F35F7"/>
    <w:rsid w:val="004F5D4F"/>
    <w:rsid w:val="004F6D1B"/>
    <w:rsid w:val="00501D11"/>
    <w:rsid w:val="00502123"/>
    <w:rsid w:val="005030A8"/>
    <w:rsid w:val="005110DE"/>
    <w:rsid w:val="00512168"/>
    <w:rsid w:val="00513F77"/>
    <w:rsid w:val="0051410C"/>
    <w:rsid w:val="005230D1"/>
    <w:rsid w:val="00525CD9"/>
    <w:rsid w:val="005317F8"/>
    <w:rsid w:val="0053348E"/>
    <w:rsid w:val="00533EBF"/>
    <w:rsid w:val="005340AE"/>
    <w:rsid w:val="00534BDE"/>
    <w:rsid w:val="0054393B"/>
    <w:rsid w:val="0054664E"/>
    <w:rsid w:val="005574E5"/>
    <w:rsid w:val="00561E7B"/>
    <w:rsid w:val="0056681A"/>
    <w:rsid w:val="00572441"/>
    <w:rsid w:val="00582088"/>
    <w:rsid w:val="00590E5F"/>
    <w:rsid w:val="0059291C"/>
    <w:rsid w:val="00592C01"/>
    <w:rsid w:val="00592F0B"/>
    <w:rsid w:val="00594F56"/>
    <w:rsid w:val="005A546E"/>
    <w:rsid w:val="005A624D"/>
    <w:rsid w:val="005A6DE9"/>
    <w:rsid w:val="005B346C"/>
    <w:rsid w:val="005B4BB9"/>
    <w:rsid w:val="005B4F4F"/>
    <w:rsid w:val="005B752F"/>
    <w:rsid w:val="005C2409"/>
    <w:rsid w:val="005D4CF9"/>
    <w:rsid w:val="005E1A08"/>
    <w:rsid w:val="005E22DB"/>
    <w:rsid w:val="005F3FBB"/>
    <w:rsid w:val="00603E3B"/>
    <w:rsid w:val="006047C3"/>
    <w:rsid w:val="00607F28"/>
    <w:rsid w:val="00612A58"/>
    <w:rsid w:val="00613B1D"/>
    <w:rsid w:val="006146DB"/>
    <w:rsid w:val="006242C6"/>
    <w:rsid w:val="00624457"/>
    <w:rsid w:val="006268C4"/>
    <w:rsid w:val="00626E8D"/>
    <w:rsid w:val="006345A0"/>
    <w:rsid w:val="006349DB"/>
    <w:rsid w:val="0064060A"/>
    <w:rsid w:val="0065003D"/>
    <w:rsid w:val="00650138"/>
    <w:rsid w:val="00651F33"/>
    <w:rsid w:val="0065321D"/>
    <w:rsid w:val="00653790"/>
    <w:rsid w:val="006541E4"/>
    <w:rsid w:val="0065473C"/>
    <w:rsid w:val="00654778"/>
    <w:rsid w:val="0066334C"/>
    <w:rsid w:val="00664C21"/>
    <w:rsid w:val="00672A7C"/>
    <w:rsid w:val="00676665"/>
    <w:rsid w:val="006839C8"/>
    <w:rsid w:val="006855D3"/>
    <w:rsid w:val="00690FBE"/>
    <w:rsid w:val="00694443"/>
    <w:rsid w:val="0069451B"/>
    <w:rsid w:val="00697330"/>
    <w:rsid w:val="006B1B26"/>
    <w:rsid w:val="006C4F08"/>
    <w:rsid w:val="006C7ADB"/>
    <w:rsid w:val="006D4B63"/>
    <w:rsid w:val="006D6657"/>
    <w:rsid w:val="006F0F75"/>
    <w:rsid w:val="006F0FAE"/>
    <w:rsid w:val="006F58E9"/>
    <w:rsid w:val="0071020B"/>
    <w:rsid w:val="00711593"/>
    <w:rsid w:val="00712732"/>
    <w:rsid w:val="00720D88"/>
    <w:rsid w:val="00721E04"/>
    <w:rsid w:val="007221B6"/>
    <w:rsid w:val="00724D05"/>
    <w:rsid w:val="0072642D"/>
    <w:rsid w:val="00727D55"/>
    <w:rsid w:val="00727F8D"/>
    <w:rsid w:val="00737C84"/>
    <w:rsid w:val="00737CDD"/>
    <w:rsid w:val="00741004"/>
    <w:rsid w:val="00745648"/>
    <w:rsid w:val="00751FB3"/>
    <w:rsid w:val="00762F05"/>
    <w:rsid w:val="00763334"/>
    <w:rsid w:val="00763A59"/>
    <w:rsid w:val="007662F2"/>
    <w:rsid w:val="00770006"/>
    <w:rsid w:val="00773A88"/>
    <w:rsid w:val="007776BD"/>
    <w:rsid w:val="00783E18"/>
    <w:rsid w:val="00785213"/>
    <w:rsid w:val="0078695F"/>
    <w:rsid w:val="00792213"/>
    <w:rsid w:val="007A72FA"/>
    <w:rsid w:val="007B076B"/>
    <w:rsid w:val="007B549D"/>
    <w:rsid w:val="007B5F83"/>
    <w:rsid w:val="007B6C16"/>
    <w:rsid w:val="007C390B"/>
    <w:rsid w:val="007D3366"/>
    <w:rsid w:val="007D45E3"/>
    <w:rsid w:val="007E1197"/>
    <w:rsid w:val="007E1916"/>
    <w:rsid w:val="007E3A81"/>
    <w:rsid w:val="007E3BA8"/>
    <w:rsid w:val="007E5E6A"/>
    <w:rsid w:val="007E7D3C"/>
    <w:rsid w:val="007F0BFF"/>
    <w:rsid w:val="007F24A8"/>
    <w:rsid w:val="007F46B1"/>
    <w:rsid w:val="007F579F"/>
    <w:rsid w:val="0080101F"/>
    <w:rsid w:val="008109C7"/>
    <w:rsid w:val="008111DD"/>
    <w:rsid w:val="00821253"/>
    <w:rsid w:val="00830876"/>
    <w:rsid w:val="008338E4"/>
    <w:rsid w:val="00836765"/>
    <w:rsid w:val="008374DB"/>
    <w:rsid w:val="00840291"/>
    <w:rsid w:val="008414F0"/>
    <w:rsid w:val="00841F5E"/>
    <w:rsid w:val="008505BB"/>
    <w:rsid w:val="00850CCE"/>
    <w:rsid w:val="008511C4"/>
    <w:rsid w:val="008512BF"/>
    <w:rsid w:val="00854579"/>
    <w:rsid w:val="00854D87"/>
    <w:rsid w:val="0085504E"/>
    <w:rsid w:val="008554E0"/>
    <w:rsid w:val="00861A3E"/>
    <w:rsid w:val="00863403"/>
    <w:rsid w:val="00863ED5"/>
    <w:rsid w:val="00871323"/>
    <w:rsid w:val="008718C9"/>
    <w:rsid w:val="00875243"/>
    <w:rsid w:val="0087748D"/>
    <w:rsid w:val="008775F7"/>
    <w:rsid w:val="00880F9A"/>
    <w:rsid w:val="00882F84"/>
    <w:rsid w:val="00883A73"/>
    <w:rsid w:val="0088419B"/>
    <w:rsid w:val="008856FA"/>
    <w:rsid w:val="00887A67"/>
    <w:rsid w:val="00892DC4"/>
    <w:rsid w:val="00896ED5"/>
    <w:rsid w:val="0089718F"/>
    <w:rsid w:val="008A235F"/>
    <w:rsid w:val="008A7F9E"/>
    <w:rsid w:val="008B3074"/>
    <w:rsid w:val="008B3B9B"/>
    <w:rsid w:val="008B43DC"/>
    <w:rsid w:val="008B5DFF"/>
    <w:rsid w:val="008B6AF8"/>
    <w:rsid w:val="008C2B42"/>
    <w:rsid w:val="008C4077"/>
    <w:rsid w:val="008D0552"/>
    <w:rsid w:val="008D0566"/>
    <w:rsid w:val="008D1CC4"/>
    <w:rsid w:val="008D4102"/>
    <w:rsid w:val="008D689B"/>
    <w:rsid w:val="008D7B0A"/>
    <w:rsid w:val="008E1BB2"/>
    <w:rsid w:val="008E3E5E"/>
    <w:rsid w:val="008F1A18"/>
    <w:rsid w:val="008F2605"/>
    <w:rsid w:val="008F2D09"/>
    <w:rsid w:val="008F4D76"/>
    <w:rsid w:val="00905743"/>
    <w:rsid w:val="00905B3C"/>
    <w:rsid w:val="00911304"/>
    <w:rsid w:val="00913C49"/>
    <w:rsid w:val="0091672A"/>
    <w:rsid w:val="00916FB8"/>
    <w:rsid w:val="00920032"/>
    <w:rsid w:val="00923A67"/>
    <w:rsid w:val="0093625F"/>
    <w:rsid w:val="0093656D"/>
    <w:rsid w:val="00937F48"/>
    <w:rsid w:val="00943263"/>
    <w:rsid w:val="009433DD"/>
    <w:rsid w:val="009519E0"/>
    <w:rsid w:val="00952F98"/>
    <w:rsid w:val="00953887"/>
    <w:rsid w:val="00964A01"/>
    <w:rsid w:val="00965D22"/>
    <w:rsid w:val="00965F49"/>
    <w:rsid w:val="009700E0"/>
    <w:rsid w:val="009759F2"/>
    <w:rsid w:val="009801AB"/>
    <w:rsid w:val="00981B28"/>
    <w:rsid w:val="00984339"/>
    <w:rsid w:val="009846D6"/>
    <w:rsid w:val="00985BBD"/>
    <w:rsid w:val="0098743A"/>
    <w:rsid w:val="00990D85"/>
    <w:rsid w:val="0099640B"/>
    <w:rsid w:val="009966F4"/>
    <w:rsid w:val="009A1FBD"/>
    <w:rsid w:val="009A4113"/>
    <w:rsid w:val="009A58C0"/>
    <w:rsid w:val="009B3265"/>
    <w:rsid w:val="009B658D"/>
    <w:rsid w:val="009B77A3"/>
    <w:rsid w:val="009C55D8"/>
    <w:rsid w:val="009C79F6"/>
    <w:rsid w:val="009D00FA"/>
    <w:rsid w:val="009D2D7F"/>
    <w:rsid w:val="009E6309"/>
    <w:rsid w:val="009F186B"/>
    <w:rsid w:val="009F5684"/>
    <w:rsid w:val="009F5B74"/>
    <w:rsid w:val="00A006D0"/>
    <w:rsid w:val="00A031AE"/>
    <w:rsid w:val="00A03DDA"/>
    <w:rsid w:val="00A05315"/>
    <w:rsid w:val="00A10978"/>
    <w:rsid w:val="00A1439E"/>
    <w:rsid w:val="00A15048"/>
    <w:rsid w:val="00A3134A"/>
    <w:rsid w:val="00A341BD"/>
    <w:rsid w:val="00A37A9F"/>
    <w:rsid w:val="00A433FD"/>
    <w:rsid w:val="00A45B16"/>
    <w:rsid w:val="00A46383"/>
    <w:rsid w:val="00A60191"/>
    <w:rsid w:val="00A601A2"/>
    <w:rsid w:val="00A626C3"/>
    <w:rsid w:val="00A63BDE"/>
    <w:rsid w:val="00A656BD"/>
    <w:rsid w:val="00A666AB"/>
    <w:rsid w:val="00A668F8"/>
    <w:rsid w:val="00A70218"/>
    <w:rsid w:val="00A70286"/>
    <w:rsid w:val="00A70DDE"/>
    <w:rsid w:val="00A710CA"/>
    <w:rsid w:val="00A72F9A"/>
    <w:rsid w:val="00A73C12"/>
    <w:rsid w:val="00A75BB0"/>
    <w:rsid w:val="00A75BFC"/>
    <w:rsid w:val="00A75E20"/>
    <w:rsid w:val="00A80A4F"/>
    <w:rsid w:val="00A93473"/>
    <w:rsid w:val="00A93660"/>
    <w:rsid w:val="00A96CF6"/>
    <w:rsid w:val="00AA123B"/>
    <w:rsid w:val="00AB3BB0"/>
    <w:rsid w:val="00AB3F98"/>
    <w:rsid w:val="00AB4670"/>
    <w:rsid w:val="00AB6ECE"/>
    <w:rsid w:val="00AB75C5"/>
    <w:rsid w:val="00AC1DA0"/>
    <w:rsid w:val="00AC2DAA"/>
    <w:rsid w:val="00AC5ACD"/>
    <w:rsid w:val="00AD2B79"/>
    <w:rsid w:val="00AD525A"/>
    <w:rsid w:val="00AD7125"/>
    <w:rsid w:val="00AE3926"/>
    <w:rsid w:val="00AE58CB"/>
    <w:rsid w:val="00AE753A"/>
    <w:rsid w:val="00AE7864"/>
    <w:rsid w:val="00AF1133"/>
    <w:rsid w:val="00AF3C04"/>
    <w:rsid w:val="00AF75C4"/>
    <w:rsid w:val="00B05A7A"/>
    <w:rsid w:val="00B06814"/>
    <w:rsid w:val="00B07D7E"/>
    <w:rsid w:val="00B07F4B"/>
    <w:rsid w:val="00B106A1"/>
    <w:rsid w:val="00B2472D"/>
    <w:rsid w:val="00B26019"/>
    <w:rsid w:val="00B33794"/>
    <w:rsid w:val="00B347BA"/>
    <w:rsid w:val="00B35A14"/>
    <w:rsid w:val="00B409D1"/>
    <w:rsid w:val="00B4674E"/>
    <w:rsid w:val="00B52B96"/>
    <w:rsid w:val="00B531F8"/>
    <w:rsid w:val="00B554A3"/>
    <w:rsid w:val="00B614AA"/>
    <w:rsid w:val="00B63500"/>
    <w:rsid w:val="00B65586"/>
    <w:rsid w:val="00B66EE5"/>
    <w:rsid w:val="00B70290"/>
    <w:rsid w:val="00B71B2A"/>
    <w:rsid w:val="00B72FA0"/>
    <w:rsid w:val="00B73202"/>
    <w:rsid w:val="00B748DF"/>
    <w:rsid w:val="00B74C42"/>
    <w:rsid w:val="00B759FB"/>
    <w:rsid w:val="00B76B8D"/>
    <w:rsid w:val="00B76F8A"/>
    <w:rsid w:val="00B823A8"/>
    <w:rsid w:val="00B82440"/>
    <w:rsid w:val="00B83A31"/>
    <w:rsid w:val="00B83B99"/>
    <w:rsid w:val="00B86114"/>
    <w:rsid w:val="00B863BC"/>
    <w:rsid w:val="00B869F4"/>
    <w:rsid w:val="00B874D5"/>
    <w:rsid w:val="00B92BC7"/>
    <w:rsid w:val="00B97B09"/>
    <w:rsid w:val="00BA6E41"/>
    <w:rsid w:val="00BB3D28"/>
    <w:rsid w:val="00BB569C"/>
    <w:rsid w:val="00BC29F3"/>
    <w:rsid w:val="00BC5CAB"/>
    <w:rsid w:val="00BC6E2F"/>
    <w:rsid w:val="00BD1D0C"/>
    <w:rsid w:val="00BD508F"/>
    <w:rsid w:val="00BD671B"/>
    <w:rsid w:val="00BE256C"/>
    <w:rsid w:val="00BE7808"/>
    <w:rsid w:val="00BE7918"/>
    <w:rsid w:val="00BF16B7"/>
    <w:rsid w:val="00BF23FC"/>
    <w:rsid w:val="00BF3B41"/>
    <w:rsid w:val="00BF6E7A"/>
    <w:rsid w:val="00C00D84"/>
    <w:rsid w:val="00C0413B"/>
    <w:rsid w:val="00C11924"/>
    <w:rsid w:val="00C1407C"/>
    <w:rsid w:val="00C141C5"/>
    <w:rsid w:val="00C179D8"/>
    <w:rsid w:val="00C2033D"/>
    <w:rsid w:val="00C20929"/>
    <w:rsid w:val="00C234D4"/>
    <w:rsid w:val="00C26384"/>
    <w:rsid w:val="00C3026E"/>
    <w:rsid w:val="00C30D80"/>
    <w:rsid w:val="00C3150B"/>
    <w:rsid w:val="00C32389"/>
    <w:rsid w:val="00C4384D"/>
    <w:rsid w:val="00C4638A"/>
    <w:rsid w:val="00C57425"/>
    <w:rsid w:val="00C57F0F"/>
    <w:rsid w:val="00C60018"/>
    <w:rsid w:val="00C60FDC"/>
    <w:rsid w:val="00C637C9"/>
    <w:rsid w:val="00C643D1"/>
    <w:rsid w:val="00C65528"/>
    <w:rsid w:val="00C664AF"/>
    <w:rsid w:val="00C66D43"/>
    <w:rsid w:val="00C678A7"/>
    <w:rsid w:val="00C700EB"/>
    <w:rsid w:val="00C70796"/>
    <w:rsid w:val="00C70CE3"/>
    <w:rsid w:val="00C73431"/>
    <w:rsid w:val="00C77A10"/>
    <w:rsid w:val="00C86660"/>
    <w:rsid w:val="00C87F6A"/>
    <w:rsid w:val="00C9109C"/>
    <w:rsid w:val="00C914AF"/>
    <w:rsid w:val="00C92976"/>
    <w:rsid w:val="00C947E1"/>
    <w:rsid w:val="00C9677C"/>
    <w:rsid w:val="00C970E0"/>
    <w:rsid w:val="00CA25D0"/>
    <w:rsid w:val="00CB134D"/>
    <w:rsid w:val="00CB1912"/>
    <w:rsid w:val="00CB1FA9"/>
    <w:rsid w:val="00CC2168"/>
    <w:rsid w:val="00CC4E0E"/>
    <w:rsid w:val="00CC59CB"/>
    <w:rsid w:val="00CD4495"/>
    <w:rsid w:val="00CE3833"/>
    <w:rsid w:val="00CE6258"/>
    <w:rsid w:val="00CE6594"/>
    <w:rsid w:val="00CF70E1"/>
    <w:rsid w:val="00CF7DC6"/>
    <w:rsid w:val="00D00226"/>
    <w:rsid w:val="00D029AD"/>
    <w:rsid w:val="00D06048"/>
    <w:rsid w:val="00D11ACC"/>
    <w:rsid w:val="00D14CAB"/>
    <w:rsid w:val="00D21EC8"/>
    <w:rsid w:val="00D259E1"/>
    <w:rsid w:val="00D33236"/>
    <w:rsid w:val="00D358EF"/>
    <w:rsid w:val="00D36A7A"/>
    <w:rsid w:val="00D36DC0"/>
    <w:rsid w:val="00D41D49"/>
    <w:rsid w:val="00D435DC"/>
    <w:rsid w:val="00D445F2"/>
    <w:rsid w:val="00D50EF8"/>
    <w:rsid w:val="00D52CED"/>
    <w:rsid w:val="00D52FDB"/>
    <w:rsid w:val="00D566CB"/>
    <w:rsid w:val="00D57D09"/>
    <w:rsid w:val="00D6030A"/>
    <w:rsid w:val="00D61CFD"/>
    <w:rsid w:val="00D62C45"/>
    <w:rsid w:val="00D640AA"/>
    <w:rsid w:val="00D6690D"/>
    <w:rsid w:val="00D70622"/>
    <w:rsid w:val="00D80188"/>
    <w:rsid w:val="00D821E7"/>
    <w:rsid w:val="00D83CF0"/>
    <w:rsid w:val="00D93242"/>
    <w:rsid w:val="00D97E49"/>
    <w:rsid w:val="00DA19E6"/>
    <w:rsid w:val="00DB05E9"/>
    <w:rsid w:val="00DB21D0"/>
    <w:rsid w:val="00DC40B0"/>
    <w:rsid w:val="00DD0BBC"/>
    <w:rsid w:val="00DD6D14"/>
    <w:rsid w:val="00DE0E08"/>
    <w:rsid w:val="00DF234D"/>
    <w:rsid w:val="00DF3428"/>
    <w:rsid w:val="00DF5E98"/>
    <w:rsid w:val="00DF6DD3"/>
    <w:rsid w:val="00E009C5"/>
    <w:rsid w:val="00E01EA6"/>
    <w:rsid w:val="00E101B2"/>
    <w:rsid w:val="00E14673"/>
    <w:rsid w:val="00E14AC1"/>
    <w:rsid w:val="00E226CE"/>
    <w:rsid w:val="00E239A2"/>
    <w:rsid w:val="00E252FE"/>
    <w:rsid w:val="00E277C4"/>
    <w:rsid w:val="00E3122A"/>
    <w:rsid w:val="00E355CE"/>
    <w:rsid w:val="00E37E50"/>
    <w:rsid w:val="00E40C8F"/>
    <w:rsid w:val="00E4195C"/>
    <w:rsid w:val="00E447AD"/>
    <w:rsid w:val="00E45977"/>
    <w:rsid w:val="00E47900"/>
    <w:rsid w:val="00E53AAD"/>
    <w:rsid w:val="00E659B4"/>
    <w:rsid w:val="00E65E13"/>
    <w:rsid w:val="00E713D6"/>
    <w:rsid w:val="00E72C95"/>
    <w:rsid w:val="00E75DC8"/>
    <w:rsid w:val="00E76273"/>
    <w:rsid w:val="00E76B34"/>
    <w:rsid w:val="00E7710C"/>
    <w:rsid w:val="00E81B78"/>
    <w:rsid w:val="00E8356A"/>
    <w:rsid w:val="00E877F5"/>
    <w:rsid w:val="00E9300B"/>
    <w:rsid w:val="00EA34C7"/>
    <w:rsid w:val="00EA703A"/>
    <w:rsid w:val="00EA72D4"/>
    <w:rsid w:val="00EB104B"/>
    <w:rsid w:val="00EB17B3"/>
    <w:rsid w:val="00EB6A1E"/>
    <w:rsid w:val="00EC0A61"/>
    <w:rsid w:val="00EC4C65"/>
    <w:rsid w:val="00EC5972"/>
    <w:rsid w:val="00ED10AB"/>
    <w:rsid w:val="00ED3239"/>
    <w:rsid w:val="00ED3428"/>
    <w:rsid w:val="00ED3AC5"/>
    <w:rsid w:val="00ED3D9C"/>
    <w:rsid w:val="00EE2B72"/>
    <w:rsid w:val="00EE2D2D"/>
    <w:rsid w:val="00EF25FD"/>
    <w:rsid w:val="00F104A5"/>
    <w:rsid w:val="00F17601"/>
    <w:rsid w:val="00F20DC2"/>
    <w:rsid w:val="00F24934"/>
    <w:rsid w:val="00F32D81"/>
    <w:rsid w:val="00F33019"/>
    <w:rsid w:val="00F344D0"/>
    <w:rsid w:val="00F45C65"/>
    <w:rsid w:val="00F505BF"/>
    <w:rsid w:val="00F53155"/>
    <w:rsid w:val="00F641C3"/>
    <w:rsid w:val="00F64E1D"/>
    <w:rsid w:val="00F67AB6"/>
    <w:rsid w:val="00F71E3F"/>
    <w:rsid w:val="00F72067"/>
    <w:rsid w:val="00F72316"/>
    <w:rsid w:val="00F72D0C"/>
    <w:rsid w:val="00F75BC4"/>
    <w:rsid w:val="00F77C91"/>
    <w:rsid w:val="00F83936"/>
    <w:rsid w:val="00F85D1E"/>
    <w:rsid w:val="00F87C90"/>
    <w:rsid w:val="00F96905"/>
    <w:rsid w:val="00F973F9"/>
    <w:rsid w:val="00FA79EA"/>
    <w:rsid w:val="00FB737F"/>
    <w:rsid w:val="00FD1F5D"/>
    <w:rsid w:val="00FD2106"/>
    <w:rsid w:val="00FD41DD"/>
    <w:rsid w:val="00FD4A86"/>
    <w:rsid w:val="00FD5E62"/>
    <w:rsid w:val="00FD6161"/>
    <w:rsid w:val="00FD66F8"/>
    <w:rsid w:val="00FE14F2"/>
    <w:rsid w:val="00FE38B7"/>
    <w:rsid w:val="00FE3FAD"/>
    <w:rsid w:val="00FE7C90"/>
    <w:rsid w:val="00FF10AF"/>
    <w:rsid w:val="00FF126E"/>
    <w:rsid w:val="00FF4300"/>
    <w:rsid w:val="00FF48EB"/>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71A0AD8"/>
  <w15:chartTrackingRefBased/>
  <w15:docId w15:val="{EF5FDF02-754F-41DB-BE4E-0C1356E3F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A0E37"/>
    <w:rPr>
      <w:rFonts w:ascii="Arial" w:hAnsi="Arial" w:cs="Arial"/>
      <w:sz w:val="22"/>
    </w:rPr>
  </w:style>
  <w:style w:type="paragraph" w:styleId="Heading1">
    <w:name w:val="heading 1"/>
    <w:basedOn w:val="ListParagraph"/>
    <w:next w:val="Normal"/>
    <w:link w:val="Heading1Char"/>
    <w:qFormat/>
    <w:rsid w:val="00ED3D9C"/>
    <w:pPr>
      <w:numPr>
        <w:numId w:val="1"/>
      </w:numPr>
      <w:outlineLvl w:val="0"/>
    </w:pPr>
    <w:rPr>
      <w:b/>
    </w:rPr>
  </w:style>
  <w:style w:type="paragraph" w:styleId="Heading2">
    <w:name w:val="heading 2"/>
    <w:basedOn w:val="Normal"/>
    <w:next w:val="Normal"/>
    <w:link w:val="Heading2Char"/>
    <w:semiHidden/>
    <w:unhideWhenUsed/>
    <w:qFormat/>
    <w:rsid w:val="00BE780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qFormat/>
    <w:rsid w:val="00D00226"/>
    <w:pPr>
      <w:keepNext/>
      <w:tabs>
        <w:tab w:val="left" w:pos="990"/>
      </w:tabs>
      <w:ind w:firstLine="360"/>
      <w:outlineLvl w:val="4"/>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D00226"/>
    <w:rPr>
      <w:sz w:val="28"/>
    </w:rPr>
  </w:style>
  <w:style w:type="paragraph" w:styleId="Header">
    <w:name w:val="header"/>
    <w:basedOn w:val="Normal"/>
    <w:link w:val="HeaderChar"/>
    <w:rsid w:val="0030002E"/>
    <w:pPr>
      <w:tabs>
        <w:tab w:val="center" w:pos="4680"/>
        <w:tab w:val="right" w:pos="9360"/>
      </w:tabs>
    </w:pPr>
  </w:style>
  <w:style w:type="character" w:customStyle="1" w:styleId="HeaderChar">
    <w:name w:val="Header Char"/>
    <w:link w:val="Header"/>
    <w:rsid w:val="0030002E"/>
    <w:rPr>
      <w:sz w:val="24"/>
      <w:szCs w:val="24"/>
    </w:rPr>
  </w:style>
  <w:style w:type="paragraph" w:styleId="Footer">
    <w:name w:val="footer"/>
    <w:basedOn w:val="Normal"/>
    <w:link w:val="FooterChar"/>
    <w:rsid w:val="0030002E"/>
    <w:pPr>
      <w:tabs>
        <w:tab w:val="center" w:pos="4680"/>
        <w:tab w:val="right" w:pos="9360"/>
      </w:tabs>
    </w:pPr>
  </w:style>
  <w:style w:type="character" w:customStyle="1" w:styleId="FooterChar">
    <w:name w:val="Footer Char"/>
    <w:link w:val="Footer"/>
    <w:rsid w:val="0030002E"/>
    <w:rPr>
      <w:sz w:val="24"/>
      <w:szCs w:val="24"/>
    </w:rPr>
  </w:style>
  <w:style w:type="paragraph" w:styleId="PlainText">
    <w:name w:val="Plain Text"/>
    <w:basedOn w:val="Normal"/>
    <w:link w:val="PlainTextChar"/>
    <w:rsid w:val="00C57425"/>
    <w:rPr>
      <w:rFonts w:ascii="Courier New" w:hAnsi="Courier New"/>
      <w:sz w:val="20"/>
    </w:rPr>
  </w:style>
  <w:style w:type="character" w:customStyle="1" w:styleId="PlainTextChar">
    <w:name w:val="Plain Text Char"/>
    <w:link w:val="PlainText"/>
    <w:rsid w:val="00C57425"/>
    <w:rPr>
      <w:rFonts w:ascii="Courier New" w:hAnsi="Courier New"/>
    </w:rPr>
  </w:style>
  <w:style w:type="paragraph" w:styleId="ListParagraph">
    <w:name w:val="List Paragraph"/>
    <w:basedOn w:val="Normal"/>
    <w:link w:val="ListParagraphChar"/>
    <w:uiPriority w:val="34"/>
    <w:qFormat/>
    <w:rsid w:val="00C20929"/>
    <w:pPr>
      <w:ind w:left="720"/>
    </w:pPr>
  </w:style>
  <w:style w:type="paragraph" w:styleId="BalloonText">
    <w:name w:val="Balloon Text"/>
    <w:basedOn w:val="Normal"/>
    <w:link w:val="BalloonTextChar"/>
    <w:rsid w:val="00F83936"/>
    <w:rPr>
      <w:rFonts w:ascii="Tahoma" w:hAnsi="Tahoma" w:cs="Tahoma"/>
      <w:sz w:val="16"/>
      <w:szCs w:val="16"/>
    </w:rPr>
  </w:style>
  <w:style w:type="character" w:customStyle="1" w:styleId="BalloonTextChar">
    <w:name w:val="Balloon Text Char"/>
    <w:link w:val="BalloonText"/>
    <w:rsid w:val="00F83936"/>
    <w:rPr>
      <w:rFonts w:ascii="Tahoma" w:hAnsi="Tahoma" w:cs="Tahoma"/>
      <w:sz w:val="16"/>
      <w:szCs w:val="16"/>
    </w:rPr>
  </w:style>
  <w:style w:type="character" w:styleId="SubtleEmphasis">
    <w:name w:val="Subtle Emphasis"/>
    <w:uiPriority w:val="19"/>
    <w:qFormat/>
    <w:rsid w:val="00C9109C"/>
    <w:rPr>
      <w:i/>
      <w:iCs/>
      <w:color w:val="404040"/>
    </w:rPr>
  </w:style>
  <w:style w:type="paragraph" w:customStyle="1" w:styleId="Default">
    <w:name w:val="Default"/>
    <w:rsid w:val="00612A58"/>
    <w:pPr>
      <w:autoSpaceDE w:val="0"/>
      <w:autoSpaceDN w:val="0"/>
      <w:adjustRightInd w:val="0"/>
    </w:pPr>
    <w:rPr>
      <w:rFonts w:ascii="Wingdings" w:hAnsi="Wingdings" w:cs="Wingdings"/>
      <w:color w:val="000000"/>
      <w:sz w:val="24"/>
      <w:szCs w:val="24"/>
    </w:rPr>
  </w:style>
  <w:style w:type="paragraph" w:styleId="NormalWeb">
    <w:name w:val="Normal (Web)"/>
    <w:basedOn w:val="Normal"/>
    <w:uiPriority w:val="99"/>
    <w:unhideWhenUsed/>
    <w:rsid w:val="008C2B42"/>
    <w:pPr>
      <w:spacing w:before="100" w:beforeAutospacing="1" w:after="100" w:afterAutospacing="1"/>
    </w:pPr>
  </w:style>
  <w:style w:type="paragraph" w:styleId="Title">
    <w:name w:val="Title"/>
    <w:basedOn w:val="Normal"/>
    <w:next w:val="Normal"/>
    <w:link w:val="TitleChar"/>
    <w:qFormat/>
    <w:rsid w:val="001A0E37"/>
    <w:pPr>
      <w:jc w:val="center"/>
    </w:pPr>
    <w:rPr>
      <w:b/>
      <w:sz w:val="28"/>
      <w:u w:val="single"/>
    </w:rPr>
  </w:style>
  <w:style w:type="character" w:customStyle="1" w:styleId="TitleChar">
    <w:name w:val="Title Char"/>
    <w:basedOn w:val="DefaultParagraphFont"/>
    <w:link w:val="Title"/>
    <w:rsid w:val="001A0E37"/>
    <w:rPr>
      <w:rFonts w:ascii="Arial" w:hAnsi="Arial" w:cs="Arial"/>
      <w:b/>
      <w:sz w:val="28"/>
      <w:u w:val="single"/>
    </w:rPr>
  </w:style>
  <w:style w:type="character" w:customStyle="1" w:styleId="Heading1Char">
    <w:name w:val="Heading 1 Char"/>
    <w:basedOn w:val="DefaultParagraphFont"/>
    <w:link w:val="Heading1"/>
    <w:rsid w:val="00ED3D9C"/>
    <w:rPr>
      <w:rFonts w:ascii="Arial" w:hAnsi="Arial" w:cs="Arial"/>
      <w:b/>
      <w:sz w:val="22"/>
    </w:rPr>
  </w:style>
  <w:style w:type="paragraph" w:customStyle="1" w:styleId="Subheading">
    <w:name w:val="Subheading"/>
    <w:basedOn w:val="ListParagraph"/>
    <w:link w:val="SubheadingChar"/>
    <w:qFormat/>
    <w:rsid w:val="001A0E37"/>
    <w:pPr>
      <w:numPr>
        <w:numId w:val="2"/>
      </w:numPr>
    </w:pPr>
  </w:style>
  <w:style w:type="character" w:customStyle="1" w:styleId="ListParagraphChar">
    <w:name w:val="List Paragraph Char"/>
    <w:basedOn w:val="DefaultParagraphFont"/>
    <w:link w:val="ListParagraph"/>
    <w:uiPriority w:val="34"/>
    <w:rsid w:val="001A0E37"/>
    <w:rPr>
      <w:rFonts w:ascii="Arial" w:hAnsi="Arial" w:cs="Arial"/>
      <w:sz w:val="22"/>
    </w:rPr>
  </w:style>
  <w:style w:type="character" w:customStyle="1" w:styleId="SubheadingChar">
    <w:name w:val="Subheading Char"/>
    <w:basedOn w:val="ListParagraphChar"/>
    <w:link w:val="Subheading"/>
    <w:rsid w:val="001A0E37"/>
    <w:rPr>
      <w:rFonts w:ascii="Arial" w:hAnsi="Arial" w:cs="Arial"/>
      <w:sz w:val="22"/>
    </w:rPr>
  </w:style>
  <w:style w:type="character" w:styleId="Hyperlink">
    <w:name w:val="Hyperlink"/>
    <w:basedOn w:val="DefaultParagraphFont"/>
    <w:rsid w:val="005110DE"/>
    <w:rPr>
      <w:color w:val="0563C1" w:themeColor="hyperlink"/>
      <w:u w:val="single"/>
    </w:rPr>
  </w:style>
  <w:style w:type="character" w:customStyle="1" w:styleId="Heading2Char">
    <w:name w:val="Heading 2 Char"/>
    <w:basedOn w:val="DefaultParagraphFont"/>
    <w:link w:val="Heading2"/>
    <w:semiHidden/>
    <w:rsid w:val="00BE780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57562">
      <w:bodyDiv w:val="1"/>
      <w:marLeft w:val="0"/>
      <w:marRight w:val="0"/>
      <w:marTop w:val="0"/>
      <w:marBottom w:val="0"/>
      <w:divBdr>
        <w:top w:val="none" w:sz="0" w:space="0" w:color="auto"/>
        <w:left w:val="none" w:sz="0" w:space="0" w:color="auto"/>
        <w:bottom w:val="none" w:sz="0" w:space="0" w:color="auto"/>
        <w:right w:val="none" w:sz="0" w:space="0" w:color="auto"/>
      </w:divBdr>
    </w:div>
    <w:div w:id="377169553">
      <w:bodyDiv w:val="1"/>
      <w:marLeft w:val="0"/>
      <w:marRight w:val="0"/>
      <w:marTop w:val="0"/>
      <w:marBottom w:val="0"/>
      <w:divBdr>
        <w:top w:val="none" w:sz="0" w:space="0" w:color="auto"/>
        <w:left w:val="none" w:sz="0" w:space="0" w:color="auto"/>
        <w:bottom w:val="none" w:sz="0" w:space="0" w:color="auto"/>
        <w:right w:val="none" w:sz="0" w:space="0" w:color="auto"/>
      </w:divBdr>
    </w:div>
    <w:div w:id="431631200">
      <w:bodyDiv w:val="1"/>
      <w:marLeft w:val="0"/>
      <w:marRight w:val="0"/>
      <w:marTop w:val="0"/>
      <w:marBottom w:val="0"/>
      <w:divBdr>
        <w:top w:val="none" w:sz="0" w:space="0" w:color="auto"/>
        <w:left w:val="none" w:sz="0" w:space="0" w:color="auto"/>
        <w:bottom w:val="none" w:sz="0" w:space="0" w:color="auto"/>
        <w:right w:val="none" w:sz="0" w:space="0" w:color="auto"/>
      </w:divBdr>
    </w:div>
    <w:div w:id="449671302">
      <w:bodyDiv w:val="1"/>
      <w:marLeft w:val="0"/>
      <w:marRight w:val="0"/>
      <w:marTop w:val="0"/>
      <w:marBottom w:val="0"/>
      <w:divBdr>
        <w:top w:val="none" w:sz="0" w:space="0" w:color="auto"/>
        <w:left w:val="none" w:sz="0" w:space="0" w:color="auto"/>
        <w:bottom w:val="none" w:sz="0" w:space="0" w:color="auto"/>
        <w:right w:val="none" w:sz="0" w:space="0" w:color="auto"/>
      </w:divBdr>
    </w:div>
    <w:div w:id="788085833">
      <w:bodyDiv w:val="1"/>
      <w:marLeft w:val="0"/>
      <w:marRight w:val="0"/>
      <w:marTop w:val="0"/>
      <w:marBottom w:val="0"/>
      <w:divBdr>
        <w:top w:val="none" w:sz="0" w:space="0" w:color="auto"/>
        <w:left w:val="none" w:sz="0" w:space="0" w:color="auto"/>
        <w:bottom w:val="none" w:sz="0" w:space="0" w:color="auto"/>
        <w:right w:val="none" w:sz="0" w:space="0" w:color="auto"/>
      </w:divBdr>
    </w:div>
    <w:div w:id="944732150">
      <w:bodyDiv w:val="1"/>
      <w:marLeft w:val="0"/>
      <w:marRight w:val="0"/>
      <w:marTop w:val="0"/>
      <w:marBottom w:val="0"/>
      <w:divBdr>
        <w:top w:val="none" w:sz="0" w:space="0" w:color="auto"/>
        <w:left w:val="none" w:sz="0" w:space="0" w:color="auto"/>
        <w:bottom w:val="none" w:sz="0" w:space="0" w:color="auto"/>
        <w:right w:val="none" w:sz="0" w:space="0" w:color="auto"/>
      </w:divBdr>
    </w:div>
    <w:div w:id="956644625">
      <w:bodyDiv w:val="1"/>
      <w:marLeft w:val="0"/>
      <w:marRight w:val="0"/>
      <w:marTop w:val="0"/>
      <w:marBottom w:val="0"/>
      <w:divBdr>
        <w:top w:val="none" w:sz="0" w:space="0" w:color="auto"/>
        <w:left w:val="none" w:sz="0" w:space="0" w:color="auto"/>
        <w:bottom w:val="none" w:sz="0" w:space="0" w:color="auto"/>
        <w:right w:val="none" w:sz="0" w:space="0" w:color="auto"/>
      </w:divBdr>
    </w:div>
    <w:div w:id="1160585009">
      <w:bodyDiv w:val="1"/>
      <w:marLeft w:val="0"/>
      <w:marRight w:val="0"/>
      <w:marTop w:val="0"/>
      <w:marBottom w:val="0"/>
      <w:divBdr>
        <w:top w:val="none" w:sz="0" w:space="0" w:color="auto"/>
        <w:left w:val="none" w:sz="0" w:space="0" w:color="auto"/>
        <w:bottom w:val="none" w:sz="0" w:space="0" w:color="auto"/>
        <w:right w:val="none" w:sz="0" w:space="0" w:color="auto"/>
      </w:divBdr>
    </w:div>
    <w:div w:id="1244952614">
      <w:bodyDiv w:val="1"/>
      <w:marLeft w:val="0"/>
      <w:marRight w:val="0"/>
      <w:marTop w:val="0"/>
      <w:marBottom w:val="0"/>
      <w:divBdr>
        <w:top w:val="none" w:sz="0" w:space="0" w:color="auto"/>
        <w:left w:val="none" w:sz="0" w:space="0" w:color="auto"/>
        <w:bottom w:val="none" w:sz="0" w:space="0" w:color="auto"/>
        <w:right w:val="none" w:sz="0" w:space="0" w:color="auto"/>
      </w:divBdr>
    </w:div>
    <w:div w:id="1302349520">
      <w:bodyDiv w:val="1"/>
      <w:marLeft w:val="0"/>
      <w:marRight w:val="0"/>
      <w:marTop w:val="0"/>
      <w:marBottom w:val="0"/>
      <w:divBdr>
        <w:top w:val="none" w:sz="0" w:space="0" w:color="auto"/>
        <w:left w:val="none" w:sz="0" w:space="0" w:color="auto"/>
        <w:bottom w:val="none" w:sz="0" w:space="0" w:color="auto"/>
        <w:right w:val="none" w:sz="0" w:space="0" w:color="auto"/>
      </w:divBdr>
    </w:div>
    <w:div w:id="1559779146">
      <w:bodyDiv w:val="1"/>
      <w:marLeft w:val="0"/>
      <w:marRight w:val="0"/>
      <w:marTop w:val="0"/>
      <w:marBottom w:val="0"/>
      <w:divBdr>
        <w:top w:val="none" w:sz="0" w:space="0" w:color="auto"/>
        <w:left w:val="none" w:sz="0" w:space="0" w:color="auto"/>
        <w:bottom w:val="none" w:sz="0" w:space="0" w:color="auto"/>
        <w:right w:val="none" w:sz="0" w:space="0" w:color="auto"/>
      </w:divBdr>
    </w:div>
    <w:div w:id="1597518082">
      <w:bodyDiv w:val="1"/>
      <w:marLeft w:val="0"/>
      <w:marRight w:val="0"/>
      <w:marTop w:val="0"/>
      <w:marBottom w:val="0"/>
      <w:divBdr>
        <w:top w:val="none" w:sz="0" w:space="0" w:color="auto"/>
        <w:left w:val="none" w:sz="0" w:space="0" w:color="auto"/>
        <w:bottom w:val="none" w:sz="0" w:space="0" w:color="auto"/>
        <w:right w:val="none" w:sz="0" w:space="0" w:color="auto"/>
      </w:divBdr>
    </w:div>
    <w:div w:id="1888299497">
      <w:bodyDiv w:val="1"/>
      <w:marLeft w:val="0"/>
      <w:marRight w:val="0"/>
      <w:marTop w:val="0"/>
      <w:marBottom w:val="0"/>
      <w:divBdr>
        <w:top w:val="none" w:sz="0" w:space="0" w:color="auto"/>
        <w:left w:val="none" w:sz="0" w:space="0" w:color="auto"/>
        <w:bottom w:val="none" w:sz="0" w:space="0" w:color="auto"/>
        <w:right w:val="none" w:sz="0" w:space="0" w:color="auto"/>
      </w:divBdr>
    </w:div>
    <w:div w:id="1976449964">
      <w:bodyDiv w:val="1"/>
      <w:marLeft w:val="0"/>
      <w:marRight w:val="0"/>
      <w:marTop w:val="0"/>
      <w:marBottom w:val="0"/>
      <w:divBdr>
        <w:top w:val="none" w:sz="0" w:space="0" w:color="auto"/>
        <w:left w:val="none" w:sz="0" w:space="0" w:color="auto"/>
        <w:bottom w:val="none" w:sz="0" w:space="0" w:color="auto"/>
        <w:right w:val="none" w:sz="0" w:space="0" w:color="auto"/>
      </w:divBdr>
    </w:div>
    <w:div w:id="2082824365">
      <w:bodyDiv w:val="1"/>
      <w:marLeft w:val="0"/>
      <w:marRight w:val="0"/>
      <w:marTop w:val="0"/>
      <w:marBottom w:val="0"/>
      <w:divBdr>
        <w:top w:val="none" w:sz="0" w:space="0" w:color="auto"/>
        <w:left w:val="none" w:sz="0" w:space="0" w:color="auto"/>
        <w:bottom w:val="none" w:sz="0" w:space="0" w:color="auto"/>
        <w:right w:val="none" w:sz="0" w:space="0" w:color="auto"/>
      </w:divBdr>
      <w:divsChild>
        <w:div w:id="171457596">
          <w:marLeft w:val="0"/>
          <w:marRight w:val="0"/>
          <w:marTop w:val="0"/>
          <w:marBottom w:val="0"/>
          <w:divBdr>
            <w:top w:val="none" w:sz="0" w:space="0" w:color="auto"/>
            <w:left w:val="none" w:sz="0" w:space="0" w:color="auto"/>
            <w:bottom w:val="none" w:sz="0" w:space="0" w:color="auto"/>
            <w:right w:val="none" w:sz="0" w:space="0" w:color="auto"/>
          </w:divBdr>
        </w:div>
        <w:div w:id="765226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BB9AB-E2FB-4903-857E-0D3477456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1805</Words>
  <Characters>9888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SONOMA STATE UNIVERSITY</vt:lpstr>
    </vt:vector>
  </TitlesOfParts>
  <Company>Sonoma State University</Company>
  <LinksUpToDate>false</LinksUpToDate>
  <CharactersWithSpaces>11670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SONOMA STATE UNIVERSITY</dc:title>
  <dc:subject/>
  <dc:creator>Administrator</dc:creator>
  <cp:keywords/>
  <cp:lastModifiedBy>Kyle Bishop Gabriel</cp:lastModifiedBy>
  <cp:revision>3</cp:revision>
  <cp:lastPrinted>2022-12-02T18:56:00Z</cp:lastPrinted>
  <dcterms:created xsi:type="dcterms:W3CDTF">2023-03-14T21:55:00Z</dcterms:created>
  <dcterms:modified xsi:type="dcterms:W3CDTF">2023-03-14T22:00:00Z</dcterms:modified>
</cp:coreProperties>
</file>