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B759FB" w:rsidRDefault="0072389A" w:rsidP="002B52FB">
      <w:pPr>
        <w:jc w:val="center"/>
        <w:rPr>
          <w:b/>
          <w:sz w:val="36"/>
          <w:szCs w:val="36"/>
        </w:rPr>
      </w:pPr>
      <w:r>
        <w:rPr>
          <w:b/>
          <w:noProof/>
          <w:sz w:val="36"/>
          <w:szCs w:val="36"/>
        </w:rPr>
        <w:drawing>
          <wp:inline distT="0" distB="0" distL="0" distR="0">
            <wp:extent cx="3590925" cy="1170291"/>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2621" cy="1177362"/>
                    </a:xfrm>
                    <a:prstGeom prst="rect">
                      <a:avLst/>
                    </a:prstGeom>
                  </pic:spPr>
                </pic:pic>
              </a:graphicData>
            </a:graphic>
          </wp:inline>
        </w:drawing>
      </w:r>
    </w:p>
    <w:p w:rsidR="0072389A" w:rsidRDefault="0072389A" w:rsidP="00965D22"/>
    <w:p w:rsidR="00965D22" w:rsidRPr="0072389A" w:rsidRDefault="00965D22" w:rsidP="00965D22">
      <w:pPr>
        <w:rPr>
          <w:rFonts w:ascii="Arial" w:hAnsi="Arial" w:cs="Arial"/>
        </w:rPr>
      </w:pPr>
      <w:r w:rsidRPr="0072389A">
        <w:rPr>
          <w:rFonts w:ascii="Arial" w:hAnsi="Arial" w:cs="Arial"/>
        </w:rPr>
        <w:t>Board of Directors</w:t>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r w:rsidR="001173CD" w:rsidRPr="0072389A">
        <w:rPr>
          <w:rFonts w:ascii="Arial" w:hAnsi="Arial" w:cs="Arial"/>
        </w:rPr>
        <w:tab/>
      </w:r>
    </w:p>
    <w:p w:rsidR="00965D22" w:rsidRPr="0072389A" w:rsidRDefault="005A624D" w:rsidP="00965D22">
      <w:pPr>
        <w:rPr>
          <w:rFonts w:ascii="Arial" w:hAnsi="Arial" w:cs="Arial"/>
        </w:rPr>
      </w:pPr>
      <w:r w:rsidRPr="0072389A">
        <w:rPr>
          <w:rFonts w:ascii="Arial" w:hAnsi="Arial" w:cs="Arial"/>
        </w:rPr>
        <w:t>Fri</w:t>
      </w:r>
      <w:r w:rsidR="0097394F" w:rsidRPr="0072389A">
        <w:rPr>
          <w:rFonts w:ascii="Arial" w:hAnsi="Arial" w:cs="Arial"/>
        </w:rPr>
        <w:t xml:space="preserve">day December </w:t>
      </w:r>
      <w:r w:rsidR="00C66FC6" w:rsidRPr="0072389A">
        <w:rPr>
          <w:rFonts w:ascii="Arial" w:hAnsi="Arial" w:cs="Arial"/>
        </w:rPr>
        <w:t>3</w:t>
      </w:r>
      <w:r w:rsidR="0097394F" w:rsidRPr="0072389A">
        <w:rPr>
          <w:rFonts w:ascii="Arial" w:hAnsi="Arial" w:cs="Arial"/>
        </w:rPr>
        <w:t>, 202</w:t>
      </w:r>
      <w:r w:rsidR="00C66FC6" w:rsidRPr="0072389A">
        <w:rPr>
          <w:rFonts w:ascii="Arial" w:hAnsi="Arial" w:cs="Arial"/>
        </w:rPr>
        <w:t>1</w:t>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r>
      <w:r w:rsidR="00FF48EB" w:rsidRPr="0072389A">
        <w:rPr>
          <w:rFonts w:ascii="Arial" w:hAnsi="Arial" w:cs="Arial"/>
        </w:rPr>
        <w:tab/>
        <w:t xml:space="preserve"> </w:t>
      </w:r>
    </w:p>
    <w:p w:rsidR="004D1173" w:rsidRPr="0072389A" w:rsidRDefault="0097394F" w:rsidP="004D1173">
      <w:pPr>
        <w:rPr>
          <w:rFonts w:ascii="Arial" w:hAnsi="Arial" w:cs="Arial"/>
        </w:rPr>
      </w:pPr>
      <w:r w:rsidRPr="0072389A">
        <w:rPr>
          <w:rFonts w:ascii="Arial" w:hAnsi="Arial" w:cs="Arial"/>
        </w:rPr>
        <w:t>12:30-2:30pm</w:t>
      </w:r>
      <w:r w:rsidR="004D1173" w:rsidRPr="0072389A">
        <w:rPr>
          <w:rFonts w:ascii="Arial" w:hAnsi="Arial" w:cs="Arial"/>
          <w:i/>
        </w:rPr>
        <w:tab/>
      </w:r>
      <w:r w:rsidR="004D1173" w:rsidRPr="0072389A">
        <w:rPr>
          <w:rFonts w:ascii="Arial" w:hAnsi="Arial" w:cs="Arial"/>
          <w:i/>
        </w:rPr>
        <w:tab/>
      </w:r>
      <w:r w:rsidR="004D1173" w:rsidRPr="0072389A">
        <w:rPr>
          <w:rFonts w:ascii="Arial" w:hAnsi="Arial" w:cs="Arial"/>
          <w:i/>
        </w:rPr>
        <w:tab/>
      </w:r>
    </w:p>
    <w:p w:rsidR="002A2EF6" w:rsidRPr="0072389A" w:rsidRDefault="0097394F" w:rsidP="00B72FA0">
      <w:pPr>
        <w:rPr>
          <w:rFonts w:ascii="Arial" w:hAnsi="Arial" w:cs="Arial"/>
        </w:rPr>
      </w:pPr>
      <w:r w:rsidRPr="0072389A">
        <w:rPr>
          <w:rFonts w:ascii="Arial" w:hAnsi="Arial" w:cs="Arial"/>
        </w:rPr>
        <w:t>Video/Teleconference</w:t>
      </w:r>
    </w:p>
    <w:p w:rsidR="00A05315" w:rsidRPr="009B51E5" w:rsidRDefault="00B81847" w:rsidP="009B51E5">
      <w:pPr>
        <w:pStyle w:val="Title"/>
      </w:pPr>
      <w:r w:rsidRPr="009B51E5">
        <w:t xml:space="preserve">MEETING </w:t>
      </w:r>
      <w:r w:rsidR="00201E48" w:rsidRPr="009B51E5">
        <w:t>MINUTES</w:t>
      </w:r>
    </w:p>
    <w:p w:rsidR="0072389A" w:rsidRDefault="0072389A" w:rsidP="007077CC">
      <w:pPr>
        <w:jc w:val="center"/>
        <w:rPr>
          <w:rFonts w:ascii="Arial" w:hAnsi="Arial" w:cs="Arial"/>
          <w:b/>
          <w:sz w:val="26"/>
          <w:szCs w:val="26"/>
          <w:u w:val="single"/>
        </w:rPr>
      </w:pPr>
    </w:p>
    <w:p w:rsidR="0072389A" w:rsidRPr="009F1828" w:rsidRDefault="0072389A" w:rsidP="007077CC">
      <w:pPr>
        <w:jc w:val="center"/>
        <w:rPr>
          <w:rFonts w:ascii="Arial" w:hAnsi="Arial" w:cs="Arial"/>
          <w:b/>
          <w:sz w:val="26"/>
          <w:szCs w:val="26"/>
          <w:u w:val="single"/>
        </w:rPr>
      </w:pPr>
    </w:p>
    <w:p w:rsidR="006A0B4E" w:rsidRPr="006A0B4E" w:rsidRDefault="00D445F2" w:rsidP="006A0B4E">
      <w:pPr>
        <w:numPr>
          <w:ilvl w:val="0"/>
          <w:numId w:val="2"/>
        </w:numPr>
        <w:rPr>
          <w:rFonts w:ascii="Arial" w:hAnsi="Arial" w:cs="Arial"/>
          <w:szCs w:val="26"/>
        </w:rPr>
      </w:pPr>
      <w:r w:rsidRPr="009B51E5">
        <w:rPr>
          <w:rStyle w:val="Heading1Char"/>
        </w:rPr>
        <w:t>1</w:t>
      </w:r>
      <w:r w:rsidR="0097394F" w:rsidRPr="009B51E5">
        <w:rPr>
          <w:rStyle w:val="Heading1Char"/>
        </w:rPr>
        <w:t>2</w:t>
      </w:r>
      <w:r w:rsidRPr="009B51E5">
        <w:rPr>
          <w:rStyle w:val="Heading1Char"/>
        </w:rPr>
        <w:t>:30pm</w:t>
      </w:r>
      <w:r w:rsidR="003F6F49" w:rsidRPr="009B51E5">
        <w:rPr>
          <w:rStyle w:val="Heading1Char"/>
        </w:rPr>
        <w:t xml:space="preserve"> – </w:t>
      </w:r>
      <w:r w:rsidR="00A37A9F" w:rsidRPr="009B51E5">
        <w:rPr>
          <w:rStyle w:val="Heading1Char"/>
        </w:rPr>
        <w:t>Call to Order</w:t>
      </w:r>
      <w:r w:rsidR="005D100E" w:rsidRPr="009F1828">
        <w:rPr>
          <w:rFonts w:ascii="Arial" w:hAnsi="Arial" w:cs="Arial"/>
          <w:szCs w:val="26"/>
        </w:rPr>
        <w:t xml:space="preserve"> </w:t>
      </w:r>
      <w:r w:rsidR="006A0B4E">
        <w:rPr>
          <w:rFonts w:ascii="Arial" w:hAnsi="Arial" w:cs="Arial"/>
          <w:szCs w:val="26"/>
        </w:rPr>
        <w:br/>
      </w:r>
      <w:r w:rsidR="006A0B4E">
        <w:rPr>
          <w:rFonts w:ascii="Arial" w:hAnsi="Arial" w:cs="Arial"/>
          <w:i/>
          <w:szCs w:val="26"/>
        </w:rPr>
        <w:t>(see 12.3.21 meeting packet)</w:t>
      </w:r>
    </w:p>
    <w:p w:rsidR="006A0B4E" w:rsidRDefault="006A0B4E" w:rsidP="006A0B4E">
      <w:pPr>
        <w:ind w:left="1080"/>
        <w:rPr>
          <w:rFonts w:ascii="Arial" w:hAnsi="Arial" w:cs="Arial"/>
          <w:szCs w:val="26"/>
        </w:rPr>
      </w:pPr>
      <w:r>
        <w:rPr>
          <w:rFonts w:ascii="Arial" w:hAnsi="Arial" w:cs="Arial"/>
          <w:szCs w:val="26"/>
        </w:rPr>
        <w:br/>
      </w:r>
      <w:r w:rsidRPr="006A0B4E">
        <w:rPr>
          <w:rFonts w:ascii="Arial" w:hAnsi="Arial" w:cs="Arial"/>
          <w:szCs w:val="26"/>
        </w:rPr>
        <w:t>Mario Perez called m</w:t>
      </w:r>
      <w:r w:rsidR="00201E48" w:rsidRPr="006A0B4E">
        <w:rPr>
          <w:rFonts w:ascii="Arial" w:hAnsi="Arial" w:cs="Arial"/>
          <w:szCs w:val="26"/>
        </w:rPr>
        <w:t>eeting to order at 12:32pm.</w:t>
      </w:r>
    </w:p>
    <w:p w:rsidR="006A0B4E" w:rsidRDefault="006A0B4E" w:rsidP="006A0B4E">
      <w:pPr>
        <w:ind w:left="1080"/>
        <w:rPr>
          <w:rFonts w:ascii="Arial" w:hAnsi="Arial" w:cs="Arial"/>
          <w:szCs w:val="26"/>
        </w:rPr>
      </w:pPr>
    </w:p>
    <w:p w:rsidR="006A0B4E" w:rsidRPr="006A0B4E" w:rsidRDefault="006A0B4E" w:rsidP="006A0B4E">
      <w:pPr>
        <w:ind w:left="1080"/>
        <w:rPr>
          <w:rFonts w:ascii="Arial" w:hAnsi="Arial" w:cs="Arial"/>
          <w:szCs w:val="26"/>
        </w:rPr>
      </w:pPr>
      <w:r w:rsidRPr="006A0B4E">
        <w:rPr>
          <w:rFonts w:ascii="Arial" w:hAnsi="Arial" w:cs="Arial"/>
          <w:szCs w:val="26"/>
        </w:rPr>
        <w:t>Perez presented n</w:t>
      </w:r>
      <w:r w:rsidR="00296479" w:rsidRPr="006A0B4E">
        <w:rPr>
          <w:rFonts w:ascii="Arial" w:hAnsi="Arial" w:cs="Arial"/>
          <w:szCs w:val="26"/>
        </w:rPr>
        <w:t xml:space="preserve">ew Board Director </w:t>
      </w:r>
      <w:r w:rsidRPr="006A0B4E">
        <w:rPr>
          <w:rFonts w:ascii="Arial" w:hAnsi="Arial" w:cs="Arial"/>
          <w:szCs w:val="26"/>
        </w:rPr>
        <w:t>appointments and nominations</w:t>
      </w:r>
      <w:r w:rsidR="001506BE" w:rsidRPr="006A0B4E">
        <w:rPr>
          <w:rFonts w:ascii="Arial" w:hAnsi="Arial" w:cs="Arial"/>
          <w:szCs w:val="26"/>
        </w:rPr>
        <w:t xml:space="preserve"> as recommended by </w:t>
      </w:r>
      <w:r w:rsidRPr="006A0B4E">
        <w:rPr>
          <w:rFonts w:ascii="Arial" w:hAnsi="Arial" w:cs="Arial"/>
          <w:szCs w:val="26"/>
        </w:rPr>
        <w:t xml:space="preserve">the Foundation </w:t>
      </w:r>
      <w:r w:rsidR="001506BE" w:rsidRPr="006A0B4E">
        <w:rPr>
          <w:rFonts w:ascii="Arial" w:hAnsi="Arial" w:cs="Arial"/>
          <w:szCs w:val="26"/>
        </w:rPr>
        <w:t>Governance Committee and ratified by President Sakaki</w:t>
      </w:r>
      <w:r w:rsidRPr="006A0B4E">
        <w:rPr>
          <w:rFonts w:ascii="Arial" w:hAnsi="Arial" w:cs="Arial"/>
          <w:szCs w:val="26"/>
        </w:rPr>
        <w:t>.</w:t>
      </w:r>
    </w:p>
    <w:p w:rsidR="006A0B4E" w:rsidRPr="006A0B4E" w:rsidRDefault="006A0B4E" w:rsidP="006A0B4E">
      <w:pPr>
        <w:ind w:left="1080"/>
        <w:rPr>
          <w:rFonts w:ascii="Arial" w:hAnsi="Arial" w:cs="Arial"/>
          <w:szCs w:val="26"/>
        </w:rPr>
      </w:pPr>
    </w:p>
    <w:p w:rsidR="006A0B4E" w:rsidRPr="006A0B4E" w:rsidRDefault="00296479" w:rsidP="006A0B4E">
      <w:pPr>
        <w:pStyle w:val="ListParagraph"/>
        <w:numPr>
          <w:ilvl w:val="0"/>
          <w:numId w:val="32"/>
        </w:numPr>
        <w:rPr>
          <w:rFonts w:ascii="Arial" w:hAnsi="Arial" w:cs="Arial"/>
          <w:szCs w:val="26"/>
        </w:rPr>
      </w:pPr>
      <w:r w:rsidRPr="006A0B4E">
        <w:rPr>
          <w:rFonts w:ascii="Arial" w:hAnsi="Arial" w:cs="Arial"/>
          <w:szCs w:val="26"/>
        </w:rPr>
        <w:t xml:space="preserve">Brigitte Lahme – new </w:t>
      </w:r>
      <w:r w:rsidR="006A0B4E" w:rsidRPr="006A0B4E">
        <w:rPr>
          <w:rFonts w:ascii="Arial" w:hAnsi="Arial" w:cs="Arial"/>
          <w:szCs w:val="26"/>
        </w:rPr>
        <w:t xml:space="preserve">Board </w:t>
      </w:r>
      <w:r w:rsidRPr="006A0B4E">
        <w:rPr>
          <w:rFonts w:ascii="Arial" w:hAnsi="Arial" w:cs="Arial"/>
          <w:szCs w:val="26"/>
        </w:rPr>
        <w:t>faculty re</w:t>
      </w:r>
      <w:r w:rsidR="006A0B4E" w:rsidRPr="006A0B4E">
        <w:rPr>
          <w:rFonts w:ascii="Arial" w:hAnsi="Arial" w:cs="Arial"/>
          <w:szCs w:val="26"/>
        </w:rPr>
        <w:t xml:space="preserve">presentative </w:t>
      </w:r>
    </w:p>
    <w:p w:rsidR="006A0B4E" w:rsidRPr="006A0B4E" w:rsidRDefault="00296479" w:rsidP="006A0B4E">
      <w:pPr>
        <w:pStyle w:val="ListParagraph"/>
        <w:numPr>
          <w:ilvl w:val="0"/>
          <w:numId w:val="32"/>
        </w:numPr>
        <w:rPr>
          <w:rFonts w:ascii="Arial" w:hAnsi="Arial" w:cs="Arial"/>
          <w:szCs w:val="26"/>
        </w:rPr>
      </w:pPr>
      <w:r w:rsidRPr="006A0B4E">
        <w:rPr>
          <w:rFonts w:ascii="Arial" w:hAnsi="Arial" w:cs="Arial"/>
          <w:szCs w:val="26"/>
        </w:rPr>
        <w:t xml:space="preserve">Ali Pourghadir – </w:t>
      </w:r>
      <w:r w:rsidR="006A0B4E" w:rsidRPr="006A0B4E">
        <w:rPr>
          <w:rFonts w:ascii="Arial" w:hAnsi="Arial" w:cs="Arial"/>
          <w:szCs w:val="26"/>
        </w:rPr>
        <w:t xml:space="preserve">new </w:t>
      </w:r>
      <w:r w:rsidRPr="006A0B4E">
        <w:rPr>
          <w:rFonts w:ascii="Arial" w:hAnsi="Arial" w:cs="Arial"/>
          <w:szCs w:val="26"/>
        </w:rPr>
        <w:t xml:space="preserve">community </w:t>
      </w:r>
      <w:r w:rsidR="006A0B4E" w:rsidRPr="006A0B4E">
        <w:rPr>
          <w:rFonts w:ascii="Arial" w:hAnsi="Arial" w:cs="Arial"/>
          <w:szCs w:val="26"/>
        </w:rPr>
        <w:t xml:space="preserve">Board </w:t>
      </w:r>
      <w:r w:rsidRPr="006A0B4E">
        <w:rPr>
          <w:rFonts w:ascii="Arial" w:hAnsi="Arial" w:cs="Arial"/>
          <w:szCs w:val="26"/>
        </w:rPr>
        <w:t>member</w:t>
      </w:r>
    </w:p>
    <w:p w:rsidR="00296479" w:rsidRPr="006A0B4E" w:rsidRDefault="00296479" w:rsidP="006A0B4E">
      <w:pPr>
        <w:pStyle w:val="ListParagraph"/>
        <w:numPr>
          <w:ilvl w:val="0"/>
          <w:numId w:val="32"/>
        </w:numPr>
        <w:rPr>
          <w:rFonts w:ascii="Arial" w:hAnsi="Arial" w:cs="Arial"/>
          <w:szCs w:val="26"/>
        </w:rPr>
      </w:pPr>
      <w:r w:rsidRPr="006A0B4E">
        <w:rPr>
          <w:rFonts w:ascii="Arial" w:hAnsi="Arial" w:cs="Arial"/>
          <w:szCs w:val="26"/>
        </w:rPr>
        <w:t xml:space="preserve">David Felte – </w:t>
      </w:r>
      <w:r w:rsidR="006A0B4E" w:rsidRPr="006A0B4E">
        <w:rPr>
          <w:rFonts w:ascii="Arial" w:hAnsi="Arial" w:cs="Arial"/>
          <w:szCs w:val="26"/>
        </w:rPr>
        <w:t xml:space="preserve">appointed </w:t>
      </w:r>
      <w:r w:rsidRPr="006A0B4E">
        <w:rPr>
          <w:rFonts w:ascii="Arial" w:hAnsi="Arial" w:cs="Arial"/>
          <w:szCs w:val="26"/>
        </w:rPr>
        <w:t xml:space="preserve">new Board Chair </w:t>
      </w:r>
    </w:p>
    <w:p w:rsidR="00296479" w:rsidRPr="006A0B4E" w:rsidRDefault="00296479" w:rsidP="00296479">
      <w:pPr>
        <w:pStyle w:val="ListParagraph"/>
        <w:ind w:left="2520"/>
        <w:rPr>
          <w:rFonts w:ascii="Arial" w:hAnsi="Arial" w:cs="Arial"/>
          <w:szCs w:val="26"/>
        </w:rPr>
      </w:pPr>
    </w:p>
    <w:p w:rsidR="00EF12CB" w:rsidRPr="006A0B4E" w:rsidRDefault="006A0B4E" w:rsidP="006A0B4E">
      <w:pPr>
        <w:ind w:left="1080"/>
        <w:rPr>
          <w:rFonts w:ascii="Arial" w:hAnsi="Arial" w:cs="Arial"/>
          <w:szCs w:val="26"/>
        </w:rPr>
      </w:pPr>
      <w:r w:rsidRPr="006A0B4E">
        <w:rPr>
          <w:rFonts w:ascii="Arial" w:hAnsi="Arial" w:cs="Arial"/>
          <w:szCs w:val="26"/>
          <w:u w:val="single"/>
        </w:rPr>
        <w:t>Motion:</w:t>
      </w:r>
      <w:r w:rsidRPr="006A0B4E">
        <w:rPr>
          <w:rFonts w:ascii="Arial" w:hAnsi="Arial" w:cs="Arial"/>
          <w:szCs w:val="26"/>
        </w:rPr>
        <w:tab/>
        <w:t xml:space="preserve">To approve </w:t>
      </w:r>
      <w:r w:rsidR="00D21FE9" w:rsidRPr="006A0B4E">
        <w:rPr>
          <w:rFonts w:ascii="Arial" w:hAnsi="Arial" w:cs="Arial"/>
          <w:szCs w:val="26"/>
        </w:rPr>
        <w:t>Brigitte</w:t>
      </w:r>
      <w:r w:rsidRPr="006A0B4E">
        <w:rPr>
          <w:rFonts w:ascii="Arial" w:hAnsi="Arial" w:cs="Arial"/>
          <w:szCs w:val="26"/>
        </w:rPr>
        <w:t xml:space="preserve"> Lahme, Ali Pourghadir as new Board directors and approve </w:t>
      </w:r>
      <w:r w:rsidRPr="006A0B4E">
        <w:rPr>
          <w:rFonts w:ascii="Arial" w:hAnsi="Arial" w:cs="Arial"/>
          <w:szCs w:val="26"/>
        </w:rPr>
        <w:tab/>
      </w:r>
      <w:r w:rsidRPr="006A0B4E">
        <w:rPr>
          <w:rFonts w:ascii="Arial" w:hAnsi="Arial" w:cs="Arial"/>
          <w:szCs w:val="26"/>
        </w:rPr>
        <w:tab/>
      </w:r>
      <w:r w:rsidRPr="006A0B4E">
        <w:rPr>
          <w:rFonts w:ascii="Arial" w:hAnsi="Arial" w:cs="Arial"/>
          <w:szCs w:val="26"/>
        </w:rPr>
        <w:tab/>
        <w:t>appointment of new Board Chair, David Felte.</w:t>
      </w:r>
    </w:p>
    <w:p w:rsidR="006A0B4E" w:rsidRPr="006A0B4E" w:rsidRDefault="006A0B4E" w:rsidP="00D445F2">
      <w:pPr>
        <w:rPr>
          <w:rFonts w:ascii="Arial" w:hAnsi="Arial" w:cs="Arial"/>
          <w:szCs w:val="26"/>
        </w:rPr>
      </w:pPr>
    </w:p>
    <w:p w:rsidR="006A0B4E" w:rsidRDefault="00EF12CB" w:rsidP="006A0B4E">
      <w:pPr>
        <w:ind w:left="1080"/>
        <w:rPr>
          <w:rFonts w:ascii="Arial" w:hAnsi="Arial" w:cs="Arial"/>
          <w:szCs w:val="26"/>
        </w:rPr>
      </w:pPr>
      <w:r w:rsidRPr="006A0B4E">
        <w:rPr>
          <w:rFonts w:ascii="Arial" w:hAnsi="Arial" w:cs="Arial"/>
          <w:szCs w:val="26"/>
          <w:u w:val="single"/>
        </w:rPr>
        <w:t>Action:</w:t>
      </w:r>
      <w:r w:rsidRPr="006A0B4E">
        <w:rPr>
          <w:rFonts w:ascii="Arial" w:hAnsi="Arial" w:cs="Arial"/>
          <w:szCs w:val="26"/>
        </w:rPr>
        <w:t xml:space="preserve"> </w:t>
      </w:r>
      <w:r w:rsidR="006A0B4E" w:rsidRPr="006A0B4E">
        <w:rPr>
          <w:rFonts w:ascii="Arial" w:hAnsi="Arial" w:cs="Arial"/>
          <w:szCs w:val="26"/>
        </w:rPr>
        <w:tab/>
      </w:r>
      <w:r w:rsidRPr="006A0B4E">
        <w:rPr>
          <w:rFonts w:ascii="Arial" w:hAnsi="Arial" w:cs="Arial"/>
          <w:szCs w:val="26"/>
        </w:rPr>
        <w:t xml:space="preserve">Board </w:t>
      </w:r>
      <w:r w:rsidR="006A0B4E" w:rsidRPr="006A0B4E">
        <w:rPr>
          <w:rFonts w:ascii="Arial" w:hAnsi="Arial" w:cs="Arial"/>
          <w:szCs w:val="26"/>
        </w:rPr>
        <w:t>unanimously</w:t>
      </w:r>
      <w:r w:rsidRPr="006A0B4E">
        <w:rPr>
          <w:rFonts w:ascii="Arial" w:hAnsi="Arial" w:cs="Arial"/>
          <w:szCs w:val="26"/>
        </w:rPr>
        <w:t xml:space="preserve"> approve</w:t>
      </w:r>
      <w:r w:rsidR="00DA2423">
        <w:rPr>
          <w:rFonts w:ascii="Arial" w:hAnsi="Arial" w:cs="Arial"/>
          <w:szCs w:val="26"/>
        </w:rPr>
        <w:t>d</w:t>
      </w:r>
      <w:r w:rsidRPr="006A0B4E">
        <w:rPr>
          <w:rFonts w:ascii="Arial" w:hAnsi="Arial" w:cs="Arial"/>
          <w:szCs w:val="26"/>
        </w:rPr>
        <w:t>.</w:t>
      </w:r>
    </w:p>
    <w:p w:rsidR="006A0B4E" w:rsidRDefault="006A0B4E" w:rsidP="006A0B4E">
      <w:pPr>
        <w:ind w:left="1080"/>
        <w:rPr>
          <w:rFonts w:ascii="Arial" w:hAnsi="Arial" w:cs="Arial"/>
          <w:b/>
          <w:szCs w:val="26"/>
        </w:rPr>
      </w:pPr>
    </w:p>
    <w:p w:rsidR="006A0B4E" w:rsidRDefault="006A0B4E" w:rsidP="006A0B4E">
      <w:pPr>
        <w:ind w:left="1080"/>
        <w:rPr>
          <w:rFonts w:ascii="Arial" w:hAnsi="Arial" w:cs="Arial"/>
          <w:b/>
          <w:szCs w:val="26"/>
        </w:rPr>
      </w:pPr>
    </w:p>
    <w:p w:rsidR="00BE66B9" w:rsidRPr="006A0B4E" w:rsidRDefault="00A37A9F" w:rsidP="009B51E5">
      <w:pPr>
        <w:pStyle w:val="Heading1"/>
      </w:pPr>
      <w:r w:rsidRPr="006A0B4E">
        <w:t>Public Comment Period</w:t>
      </w:r>
      <w:r w:rsidR="006A0B4E" w:rsidRPr="006A0B4E">
        <w:br/>
      </w:r>
      <w:r w:rsidR="006A0B4E" w:rsidRPr="006A0B4E">
        <w:br/>
      </w:r>
      <w:r w:rsidR="006A0B4E" w:rsidRPr="009B51E5">
        <w:rPr>
          <w:b w:val="0"/>
        </w:rPr>
        <w:t>No public comments reported.</w:t>
      </w:r>
    </w:p>
    <w:p w:rsidR="006A0B4E" w:rsidRDefault="006A0B4E" w:rsidP="006A0B4E">
      <w:pPr>
        <w:ind w:left="1080"/>
        <w:rPr>
          <w:rFonts w:ascii="Arial" w:hAnsi="Arial" w:cs="Arial"/>
          <w:szCs w:val="26"/>
        </w:rPr>
      </w:pPr>
    </w:p>
    <w:p w:rsidR="006A0B4E" w:rsidRPr="006A0B4E" w:rsidRDefault="006A0B4E" w:rsidP="006A0B4E">
      <w:pPr>
        <w:ind w:left="1080"/>
        <w:rPr>
          <w:rFonts w:ascii="Arial" w:hAnsi="Arial" w:cs="Arial"/>
          <w:szCs w:val="26"/>
        </w:rPr>
      </w:pPr>
    </w:p>
    <w:p w:rsidR="004259A1" w:rsidRPr="006A0B4E" w:rsidRDefault="004259A1" w:rsidP="009B51E5">
      <w:pPr>
        <w:pStyle w:val="Heading1"/>
        <w:rPr>
          <w:color w:val="000000"/>
          <w:sz w:val="23"/>
          <w:szCs w:val="23"/>
        </w:rPr>
      </w:pPr>
      <w:r w:rsidRPr="006A0B4E">
        <w:t>Consent Agenda</w:t>
      </w:r>
    </w:p>
    <w:p w:rsidR="006A0B4E" w:rsidRDefault="006A0B4E" w:rsidP="006A0B4E">
      <w:pPr>
        <w:ind w:left="1080"/>
        <w:rPr>
          <w:rFonts w:ascii="Arial" w:hAnsi="Arial" w:cs="Arial"/>
          <w:i/>
          <w:color w:val="000000"/>
          <w:sz w:val="23"/>
          <w:szCs w:val="23"/>
        </w:rPr>
      </w:pPr>
      <w:r>
        <w:rPr>
          <w:rFonts w:ascii="Arial" w:hAnsi="Arial" w:cs="Arial"/>
          <w:i/>
          <w:color w:val="000000"/>
          <w:sz w:val="23"/>
          <w:szCs w:val="23"/>
        </w:rPr>
        <w:t>(see 12.3.21 meeting packet)</w:t>
      </w:r>
    </w:p>
    <w:p w:rsidR="006A0B4E" w:rsidRDefault="006A0B4E" w:rsidP="006A0B4E">
      <w:pPr>
        <w:ind w:left="1080"/>
        <w:rPr>
          <w:rFonts w:ascii="Arial" w:hAnsi="Arial" w:cs="Arial"/>
          <w:i/>
          <w:color w:val="000000"/>
          <w:sz w:val="23"/>
          <w:szCs w:val="23"/>
        </w:rPr>
      </w:pPr>
    </w:p>
    <w:p w:rsidR="00813F4A" w:rsidRDefault="00A13D7B" w:rsidP="00813F4A">
      <w:pPr>
        <w:ind w:left="1080"/>
        <w:rPr>
          <w:rFonts w:ascii="Arial" w:hAnsi="Arial" w:cs="Arial"/>
          <w:color w:val="000000"/>
          <w:sz w:val="23"/>
          <w:szCs w:val="23"/>
        </w:rPr>
      </w:pPr>
      <w:r>
        <w:rPr>
          <w:rFonts w:ascii="Arial" w:hAnsi="Arial" w:cs="Arial"/>
          <w:color w:val="000000"/>
          <w:sz w:val="23"/>
          <w:szCs w:val="23"/>
        </w:rPr>
        <w:t>Felt called for motion to approve the following consent agenda items:</w:t>
      </w:r>
    </w:p>
    <w:p w:rsidR="00813F4A" w:rsidRDefault="00B61000" w:rsidP="00813F4A">
      <w:pPr>
        <w:pStyle w:val="ListParagraph"/>
        <w:numPr>
          <w:ilvl w:val="0"/>
          <w:numId w:val="33"/>
        </w:numPr>
        <w:rPr>
          <w:rFonts w:ascii="Arial" w:hAnsi="Arial" w:cs="Arial"/>
          <w:color w:val="000000"/>
          <w:sz w:val="23"/>
          <w:szCs w:val="23"/>
        </w:rPr>
      </w:pPr>
      <w:r w:rsidRPr="00813F4A">
        <w:rPr>
          <w:rFonts w:ascii="Arial" w:hAnsi="Arial" w:cs="Arial"/>
          <w:szCs w:val="26"/>
        </w:rPr>
        <w:t xml:space="preserve">September 17, 2021 Board Minutes </w:t>
      </w:r>
    </w:p>
    <w:p w:rsidR="00813F4A" w:rsidRDefault="00B61000" w:rsidP="00813F4A">
      <w:pPr>
        <w:pStyle w:val="ListParagraph"/>
        <w:numPr>
          <w:ilvl w:val="0"/>
          <w:numId w:val="33"/>
        </w:numPr>
        <w:rPr>
          <w:rFonts w:ascii="Arial" w:hAnsi="Arial" w:cs="Arial"/>
          <w:color w:val="000000"/>
          <w:sz w:val="23"/>
          <w:szCs w:val="23"/>
        </w:rPr>
      </w:pPr>
      <w:r w:rsidRPr="00813F4A">
        <w:rPr>
          <w:rFonts w:ascii="Arial" w:hAnsi="Arial" w:cs="Arial"/>
          <w:szCs w:val="26"/>
        </w:rPr>
        <w:t xml:space="preserve">Graystone Quarterly Performance Report </w:t>
      </w:r>
    </w:p>
    <w:p w:rsidR="00E25FF6" w:rsidRPr="00813F4A" w:rsidRDefault="00813F4A" w:rsidP="00813F4A">
      <w:pPr>
        <w:pStyle w:val="ListParagraph"/>
        <w:numPr>
          <w:ilvl w:val="0"/>
          <w:numId w:val="33"/>
        </w:numPr>
        <w:rPr>
          <w:rFonts w:ascii="Arial" w:hAnsi="Arial" w:cs="Arial"/>
          <w:color w:val="000000"/>
          <w:sz w:val="23"/>
          <w:szCs w:val="23"/>
        </w:rPr>
      </w:pPr>
      <w:r>
        <w:rPr>
          <w:rFonts w:ascii="Arial" w:hAnsi="Arial" w:cs="Arial"/>
          <w:szCs w:val="26"/>
        </w:rPr>
        <w:t xml:space="preserve">SSU Foundation </w:t>
      </w:r>
      <w:r w:rsidR="00E25FF6" w:rsidRPr="00813F4A">
        <w:rPr>
          <w:rFonts w:ascii="Arial" w:hAnsi="Arial" w:cs="Arial"/>
          <w:szCs w:val="26"/>
        </w:rPr>
        <w:t xml:space="preserve">Quarterly Financial Statements </w:t>
      </w:r>
    </w:p>
    <w:p w:rsidR="00813F4A" w:rsidRDefault="00813F4A" w:rsidP="004259A1">
      <w:pPr>
        <w:rPr>
          <w:rFonts w:ascii="Arial" w:hAnsi="Arial" w:cs="Arial"/>
          <w:color w:val="FF0000"/>
          <w:szCs w:val="26"/>
        </w:rPr>
      </w:pPr>
    </w:p>
    <w:p w:rsidR="00813F4A" w:rsidRPr="00813F4A" w:rsidRDefault="00813F4A" w:rsidP="00813F4A">
      <w:pPr>
        <w:ind w:left="1080"/>
        <w:rPr>
          <w:rFonts w:ascii="Arial" w:hAnsi="Arial" w:cs="Arial"/>
          <w:szCs w:val="26"/>
        </w:rPr>
      </w:pPr>
      <w:r w:rsidRPr="00813F4A">
        <w:rPr>
          <w:rFonts w:ascii="Arial" w:hAnsi="Arial" w:cs="Arial"/>
          <w:szCs w:val="26"/>
          <w:u w:val="single"/>
        </w:rPr>
        <w:t>Motion:</w:t>
      </w:r>
      <w:r w:rsidRPr="00813F4A">
        <w:rPr>
          <w:rFonts w:ascii="Arial" w:hAnsi="Arial" w:cs="Arial"/>
          <w:szCs w:val="26"/>
        </w:rPr>
        <w:tab/>
        <w:t xml:space="preserve">To approve all listed consent agenda items. </w:t>
      </w:r>
    </w:p>
    <w:p w:rsidR="00BE66B9" w:rsidRPr="00813F4A" w:rsidRDefault="00BE66B9" w:rsidP="004259A1">
      <w:pPr>
        <w:rPr>
          <w:rFonts w:ascii="Arial" w:hAnsi="Arial" w:cs="Arial"/>
          <w:szCs w:val="26"/>
        </w:rPr>
      </w:pPr>
    </w:p>
    <w:p w:rsidR="00EF12CB" w:rsidRPr="00813F4A" w:rsidRDefault="00EF12CB" w:rsidP="00813F4A">
      <w:pPr>
        <w:ind w:left="1080"/>
        <w:rPr>
          <w:rFonts w:ascii="Arial" w:hAnsi="Arial" w:cs="Arial"/>
          <w:szCs w:val="26"/>
        </w:rPr>
      </w:pPr>
      <w:r w:rsidRPr="00813F4A">
        <w:rPr>
          <w:rFonts w:ascii="Arial" w:hAnsi="Arial" w:cs="Arial"/>
          <w:szCs w:val="26"/>
          <w:u w:val="single"/>
        </w:rPr>
        <w:t>Action:</w:t>
      </w:r>
      <w:r w:rsidRPr="00813F4A">
        <w:rPr>
          <w:rFonts w:ascii="Arial" w:hAnsi="Arial" w:cs="Arial"/>
          <w:szCs w:val="26"/>
        </w:rPr>
        <w:t xml:space="preserve"> </w:t>
      </w:r>
      <w:r w:rsidR="00813F4A">
        <w:rPr>
          <w:rFonts w:ascii="Arial" w:hAnsi="Arial" w:cs="Arial"/>
          <w:szCs w:val="26"/>
        </w:rPr>
        <w:tab/>
      </w:r>
      <w:r w:rsidRPr="00813F4A">
        <w:rPr>
          <w:rFonts w:ascii="Arial" w:hAnsi="Arial" w:cs="Arial"/>
          <w:szCs w:val="26"/>
        </w:rPr>
        <w:t>Board unanimously approve</w:t>
      </w:r>
      <w:r w:rsidR="00813F4A">
        <w:rPr>
          <w:rFonts w:ascii="Arial" w:hAnsi="Arial" w:cs="Arial"/>
          <w:szCs w:val="26"/>
        </w:rPr>
        <w:t>d all items.</w:t>
      </w:r>
    </w:p>
    <w:p w:rsidR="00BE66B9" w:rsidRPr="0072389A" w:rsidRDefault="00BE66B9" w:rsidP="004259A1">
      <w:pPr>
        <w:rPr>
          <w:rFonts w:ascii="Arial" w:hAnsi="Arial" w:cs="Arial"/>
          <w:color w:val="FF0000"/>
          <w:szCs w:val="26"/>
        </w:rPr>
      </w:pPr>
    </w:p>
    <w:p w:rsidR="00E936FC" w:rsidRPr="00E936FC" w:rsidRDefault="00064791" w:rsidP="009B51E5">
      <w:pPr>
        <w:pStyle w:val="Heading1"/>
        <w:rPr>
          <w:i/>
        </w:rPr>
      </w:pPr>
      <w:r w:rsidRPr="00E936FC">
        <w:lastRenderedPageBreak/>
        <w:t>University President’s Report</w:t>
      </w:r>
    </w:p>
    <w:p w:rsidR="00E936FC" w:rsidRDefault="00E936FC" w:rsidP="00E936FC">
      <w:pPr>
        <w:ind w:left="1080"/>
        <w:rPr>
          <w:rFonts w:ascii="Arial" w:hAnsi="Arial" w:cs="Arial"/>
          <w:color w:val="5B9BD5" w:themeColor="accent1"/>
          <w:szCs w:val="26"/>
        </w:rPr>
      </w:pPr>
      <w:r w:rsidRPr="00E936FC">
        <w:rPr>
          <w:rFonts w:ascii="Arial" w:hAnsi="Arial" w:cs="Arial"/>
          <w:b/>
          <w:i/>
          <w:szCs w:val="26"/>
        </w:rPr>
        <w:br/>
      </w:r>
      <w:r w:rsidRPr="00E936FC">
        <w:rPr>
          <w:rFonts w:ascii="Arial" w:hAnsi="Arial" w:cs="Arial"/>
          <w:szCs w:val="26"/>
        </w:rPr>
        <w:t>President Sakaki greeted all Board members and provided the following updates to the Board:</w:t>
      </w:r>
      <w:r w:rsidRPr="00E936FC">
        <w:rPr>
          <w:rFonts w:ascii="Arial" w:hAnsi="Arial" w:cs="Arial"/>
          <w:color w:val="5B9BD5" w:themeColor="accent1"/>
          <w:szCs w:val="26"/>
        </w:rPr>
        <w:tab/>
      </w:r>
    </w:p>
    <w:p w:rsidR="00E936FC" w:rsidRDefault="00E936FC" w:rsidP="00E936FC">
      <w:pPr>
        <w:ind w:left="1080"/>
        <w:rPr>
          <w:rFonts w:ascii="Arial" w:hAnsi="Arial" w:cs="Arial"/>
          <w:color w:val="5B9BD5" w:themeColor="accent1"/>
          <w:szCs w:val="26"/>
        </w:rPr>
      </w:pPr>
    </w:p>
    <w:p w:rsidR="00E936FC" w:rsidRPr="00E936FC" w:rsidRDefault="00E936FC" w:rsidP="00E936FC">
      <w:pPr>
        <w:pStyle w:val="ListParagraph"/>
        <w:numPr>
          <w:ilvl w:val="0"/>
          <w:numId w:val="35"/>
        </w:numPr>
        <w:rPr>
          <w:rFonts w:ascii="Arial" w:hAnsi="Arial" w:cs="Arial"/>
          <w:b/>
          <w:i/>
          <w:szCs w:val="26"/>
        </w:rPr>
      </w:pPr>
      <w:r w:rsidRPr="00E936FC">
        <w:rPr>
          <w:rFonts w:ascii="Arial" w:hAnsi="Arial" w:cs="Arial"/>
          <w:szCs w:val="26"/>
        </w:rPr>
        <w:t>SSU is i</w:t>
      </w:r>
      <w:r w:rsidR="00EF12CB" w:rsidRPr="00E936FC">
        <w:rPr>
          <w:rFonts w:ascii="Arial" w:hAnsi="Arial" w:cs="Arial"/>
          <w:szCs w:val="26"/>
        </w:rPr>
        <w:t xml:space="preserve">nto final week of instruction and </w:t>
      </w:r>
      <w:r w:rsidRPr="00E936FC">
        <w:rPr>
          <w:rFonts w:ascii="Arial" w:hAnsi="Arial" w:cs="Arial"/>
          <w:szCs w:val="26"/>
        </w:rPr>
        <w:t xml:space="preserve">will </w:t>
      </w:r>
      <w:r w:rsidR="00EF12CB" w:rsidRPr="00E936FC">
        <w:rPr>
          <w:rFonts w:ascii="Arial" w:hAnsi="Arial" w:cs="Arial"/>
          <w:szCs w:val="26"/>
        </w:rPr>
        <w:t>start back up Jan. 24</w:t>
      </w:r>
      <w:r w:rsidR="00EF12CB" w:rsidRPr="00E936FC">
        <w:rPr>
          <w:rFonts w:ascii="Arial" w:hAnsi="Arial" w:cs="Arial"/>
          <w:szCs w:val="26"/>
          <w:vertAlign w:val="superscript"/>
        </w:rPr>
        <w:t>th</w:t>
      </w:r>
      <w:r w:rsidR="00EF12CB" w:rsidRPr="00E936FC">
        <w:rPr>
          <w:rFonts w:ascii="Arial" w:hAnsi="Arial" w:cs="Arial"/>
          <w:szCs w:val="26"/>
        </w:rPr>
        <w:t xml:space="preserve"> for Spring semester.</w:t>
      </w:r>
      <w:r w:rsidRPr="00E936FC">
        <w:rPr>
          <w:rFonts w:ascii="Arial" w:hAnsi="Arial" w:cs="Arial"/>
          <w:szCs w:val="26"/>
        </w:rPr>
        <w:t xml:space="preserve">  The p</w:t>
      </w:r>
      <w:r w:rsidR="00EF12CB" w:rsidRPr="00E936FC">
        <w:rPr>
          <w:rFonts w:ascii="Arial" w:hAnsi="Arial" w:cs="Arial"/>
          <w:szCs w:val="26"/>
        </w:rPr>
        <w:t xml:space="preserve">lan </w:t>
      </w:r>
      <w:r w:rsidR="00E742B3">
        <w:rPr>
          <w:rFonts w:ascii="Arial" w:hAnsi="Arial" w:cs="Arial"/>
          <w:szCs w:val="26"/>
        </w:rPr>
        <w:t xml:space="preserve">is </w:t>
      </w:r>
      <w:r w:rsidR="00EF12CB" w:rsidRPr="00E936FC">
        <w:rPr>
          <w:rFonts w:ascii="Arial" w:hAnsi="Arial" w:cs="Arial"/>
          <w:szCs w:val="26"/>
        </w:rPr>
        <w:t>to be much more in person in January</w:t>
      </w:r>
      <w:r w:rsidRPr="00E936FC">
        <w:rPr>
          <w:rFonts w:ascii="Arial" w:hAnsi="Arial" w:cs="Arial"/>
          <w:szCs w:val="26"/>
        </w:rPr>
        <w:t xml:space="preserve">.  Sakaki thanked the </w:t>
      </w:r>
      <w:r w:rsidR="00982FC2">
        <w:rPr>
          <w:rFonts w:ascii="Arial" w:hAnsi="Arial" w:cs="Arial"/>
          <w:szCs w:val="26"/>
        </w:rPr>
        <w:t>C</w:t>
      </w:r>
      <w:r w:rsidRPr="00E936FC">
        <w:rPr>
          <w:rFonts w:ascii="Arial" w:hAnsi="Arial" w:cs="Arial"/>
          <w:szCs w:val="26"/>
        </w:rPr>
        <w:t>ampus C</w:t>
      </w:r>
      <w:r w:rsidR="00EF12CB" w:rsidRPr="00E936FC">
        <w:rPr>
          <w:rFonts w:ascii="Arial" w:hAnsi="Arial" w:cs="Arial"/>
          <w:szCs w:val="26"/>
        </w:rPr>
        <w:t>ontinuity</w:t>
      </w:r>
      <w:r w:rsidRPr="00E936FC">
        <w:rPr>
          <w:rFonts w:ascii="Arial" w:hAnsi="Arial" w:cs="Arial"/>
          <w:szCs w:val="26"/>
        </w:rPr>
        <w:t xml:space="preserve"> Committee for</w:t>
      </w:r>
      <w:r w:rsidR="00EF12CB" w:rsidRPr="00E936FC">
        <w:rPr>
          <w:rFonts w:ascii="Arial" w:hAnsi="Arial" w:cs="Arial"/>
          <w:szCs w:val="26"/>
        </w:rPr>
        <w:t xml:space="preserve"> guiding</w:t>
      </w:r>
      <w:r w:rsidRPr="00E936FC">
        <w:rPr>
          <w:rFonts w:ascii="Arial" w:hAnsi="Arial" w:cs="Arial"/>
          <w:szCs w:val="26"/>
        </w:rPr>
        <w:t xml:space="preserve"> the</w:t>
      </w:r>
      <w:r w:rsidR="00EF12CB" w:rsidRPr="00E936FC">
        <w:rPr>
          <w:rFonts w:ascii="Arial" w:hAnsi="Arial" w:cs="Arial"/>
          <w:szCs w:val="26"/>
        </w:rPr>
        <w:t xml:space="preserve"> process of transitioning back to campus. </w:t>
      </w:r>
    </w:p>
    <w:p w:rsidR="00EF12CB" w:rsidRPr="00C0469F" w:rsidRDefault="00E936FC" w:rsidP="00E936FC">
      <w:pPr>
        <w:pStyle w:val="ListParagraph"/>
        <w:numPr>
          <w:ilvl w:val="0"/>
          <w:numId w:val="35"/>
        </w:numPr>
        <w:rPr>
          <w:rFonts w:ascii="Arial" w:hAnsi="Arial" w:cs="Arial"/>
          <w:b/>
          <w:i/>
          <w:szCs w:val="26"/>
        </w:rPr>
      </w:pPr>
      <w:r w:rsidRPr="00E936FC">
        <w:rPr>
          <w:rFonts w:ascii="Arial" w:hAnsi="Arial" w:cs="Arial"/>
          <w:szCs w:val="26"/>
        </w:rPr>
        <w:t xml:space="preserve">SSU hosted two CSU Board </w:t>
      </w:r>
      <w:r w:rsidR="00EF12CB" w:rsidRPr="00E936FC">
        <w:rPr>
          <w:rFonts w:ascii="Arial" w:hAnsi="Arial" w:cs="Arial"/>
          <w:szCs w:val="26"/>
        </w:rPr>
        <w:t>Trustees</w:t>
      </w:r>
      <w:r w:rsidRPr="00E936FC">
        <w:rPr>
          <w:rFonts w:ascii="Arial" w:hAnsi="Arial" w:cs="Arial"/>
          <w:szCs w:val="26"/>
        </w:rPr>
        <w:t xml:space="preserve"> who came to visit</w:t>
      </w:r>
      <w:r w:rsidR="00EF12CB" w:rsidRPr="00E936FC">
        <w:rPr>
          <w:rFonts w:ascii="Arial" w:hAnsi="Arial" w:cs="Arial"/>
          <w:szCs w:val="26"/>
        </w:rPr>
        <w:t xml:space="preserve"> campus</w:t>
      </w:r>
      <w:r w:rsidRPr="00E936FC">
        <w:rPr>
          <w:rFonts w:ascii="Arial" w:hAnsi="Arial" w:cs="Arial"/>
          <w:szCs w:val="26"/>
        </w:rPr>
        <w:t xml:space="preserve"> this fall. There are plans to have more</w:t>
      </w:r>
      <w:r w:rsidR="00EF12CB" w:rsidRPr="00E936FC">
        <w:rPr>
          <w:rFonts w:ascii="Arial" w:hAnsi="Arial" w:cs="Arial"/>
          <w:szCs w:val="26"/>
        </w:rPr>
        <w:t xml:space="preserve"> visiting this </w:t>
      </w:r>
      <w:r w:rsidR="000B45B2">
        <w:rPr>
          <w:rFonts w:ascii="Arial" w:hAnsi="Arial" w:cs="Arial"/>
          <w:szCs w:val="26"/>
        </w:rPr>
        <w:t xml:space="preserve">semester and </w:t>
      </w:r>
      <w:r w:rsidRPr="00E936FC">
        <w:rPr>
          <w:rFonts w:ascii="Arial" w:hAnsi="Arial" w:cs="Arial"/>
          <w:szCs w:val="26"/>
        </w:rPr>
        <w:t xml:space="preserve">next </w:t>
      </w:r>
      <w:r w:rsidR="00EF12CB" w:rsidRPr="00E936FC">
        <w:rPr>
          <w:rFonts w:ascii="Arial" w:hAnsi="Arial" w:cs="Arial"/>
          <w:szCs w:val="26"/>
        </w:rPr>
        <w:t xml:space="preserve">spring. </w:t>
      </w:r>
    </w:p>
    <w:p w:rsidR="00C0469F" w:rsidRPr="00C0469F" w:rsidRDefault="00C0469F" w:rsidP="00E936FC">
      <w:pPr>
        <w:pStyle w:val="ListParagraph"/>
        <w:numPr>
          <w:ilvl w:val="0"/>
          <w:numId w:val="35"/>
        </w:numPr>
        <w:rPr>
          <w:rFonts w:ascii="Arial" w:hAnsi="Arial" w:cs="Arial"/>
          <w:b/>
          <w:i/>
          <w:szCs w:val="26"/>
        </w:rPr>
      </w:pPr>
      <w:r>
        <w:rPr>
          <w:rFonts w:ascii="Arial" w:hAnsi="Arial" w:cs="Arial"/>
          <w:szCs w:val="26"/>
        </w:rPr>
        <w:t>SSU received prestigious designation for its participation in the U.S. government’s flagship international exchange program.</w:t>
      </w:r>
    </w:p>
    <w:p w:rsidR="00C0469F" w:rsidRDefault="00C0469F" w:rsidP="00C0469F">
      <w:pPr>
        <w:pStyle w:val="ListParagraph"/>
        <w:numPr>
          <w:ilvl w:val="0"/>
          <w:numId w:val="35"/>
        </w:numPr>
        <w:rPr>
          <w:rFonts w:ascii="Arial" w:hAnsi="Arial" w:cs="Arial"/>
          <w:b/>
          <w:i/>
          <w:szCs w:val="26"/>
        </w:rPr>
      </w:pPr>
      <w:r>
        <w:rPr>
          <w:rFonts w:ascii="Arial" w:hAnsi="Arial" w:cs="Arial"/>
          <w:szCs w:val="26"/>
        </w:rPr>
        <w:t xml:space="preserve">This past month SSU celebrated Native American Heritage month appreciating the beautiful land Sonoma State stands and recognizing the people of the Southern Pomo and Coast Miwok Nations. </w:t>
      </w:r>
    </w:p>
    <w:p w:rsidR="00C0469F" w:rsidRPr="00C0469F" w:rsidRDefault="00C0469F" w:rsidP="00C0469F">
      <w:pPr>
        <w:pStyle w:val="ListParagraph"/>
        <w:numPr>
          <w:ilvl w:val="0"/>
          <w:numId w:val="35"/>
        </w:numPr>
        <w:rPr>
          <w:rFonts w:ascii="Arial" w:hAnsi="Arial" w:cs="Arial"/>
          <w:b/>
          <w:i/>
          <w:szCs w:val="26"/>
        </w:rPr>
      </w:pPr>
      <w:r w:rsidRPr="00C0469F">
        <w:rPr>
          <w:rFonts w:ascii="Arial" w:hAnsi="Arial" w:cs="Arial"/>
          <w:szCs w:val="26"/>
        </w:rPr>
        <w:t>On November 15</w:t>
      </w:r>
      <w:r w:rsidRPr="00C0469F">
        <w:rPr>
          <w:rFonts w:ascii="Arial" w:hAnsi="Arial" w:cs="Arial"/>
          <w:szCs w:val="26"/>
          <w:vertAlign w:val="superscript"/>
        </w:rPr>
        <w:t>th</w:t>
      </w:r>
      <w:r w:rsidRPr="00C0469F">
        <w:rPr>
          <w:rFonts w:ascii="Arial" w:hAnsi="Arial" w:cs="Arial"/>
          <w:szCs w:val="26"/>
        </w:rPr>
        <w:t xml:space="preserve">, the </w:t>
      </w:r>
      <w:r w:rsidR="000B45B2">
        <w:rPr>
          <w:rFonts w:ascii="Arial" w:hAnsi="Arial" w:cs="Arial"/>
          <w:szCs w:val="26"/>
        </w:rPr>
        <w:t xml:space="preserve">President’s </w:t>
      </w:r>
      <w:r w:rsidRPr="00C0469F">
        <w:rPr>
          <w:rFonts w:ascii="Arial" w:hAnsi="Arial" w:cs="Arial"/>
          <w:szCs w:val="26"/>
        </w:rPr>
        <w:t>Budget Advisory Committee hosted a campus Budget Forum.  They have been working hard to ed</w:t>
      </w:r>
      <w:r w:rsidR="005C4E5C" w:rsidRPr="00C0469F">
        <w:rPr>
          <w:rFonts w:ascii="Arial" w:hAnsi="Arial" w:cs="Arial"/>
          <w:szCs w:val="26"/>
        </w:rPr>
        <w:t>ucat</w:t>
      </w:r>
      <w:r w:rsidRPr="00C0469F">
        <w:rPr>
          <w:rFonts w:ascii="Arial" w:hAnsi="Arial" w:cs="Arial"/>
          <w:szCs w:val="26"/>
        </w:rPr>
        <w:t>e the</w:t>
      </w:r>
      <w:r w:rsidR="005C4E5C" w:rsidRPr="00C0469F">
        <w:rPr>
          <w:rFonts w:ascii="Arial" w:hAnsi="Arial" w:cs="Arial"/>
          <w:szCs w:val="26"/>
        </w:rPr>
        <w:t xml:space="preserve"> campus community </w:t>
      </w:r>
      <w:r w:rsidRPr="00C0469F">
        <w:rPr>
          <w:rFonts w:ascii="Arial" w:hAnsi="Arial" w:cs="Arial"/>
          <w:szCs w:val="26"/>
        </w:rPr>
        <w:t>on the current budget climate</w:t>
      </w:r>
      <w:r w:rsidR="005C4E5C" w:rsidRPr="00C0469F">
        <w:rPr>
          <w:rFonts w:ascii="Arial" w:hAnsi="Arial" w:cs="Arial"/>
          <w:szCs w:val="26"/>
        </w:rPr>
        <w:t xml:space="preserve"> and working to have everyone understand</w:t>
      </w:r>
      <w:r w:rsidRPr="00C0469F">
        <w:rPr>
          <w:rFonts w:ascii="Arial" w:hAnsi="Arial" w:cs="Arial"/>
          <w:szCs w:val="26"/>
        </w:rPr>
        <w:t xml:space="preserve"> the</w:t>
      </w:r>
      <w:r w:rsidR="005C4E5C" w:rsidRPr="00C0469F">
        <w:rPr>
          <w:rFonts w:ascii="Arial" w:hAnsi="Arial" w:cs="Arial"/>
          <w:szCs w:val="26"/>
        </w:rPr>
        <w:t xml:space="preserve"> budget concerns</w:t>
      </w:r>
      <w:r w:rsidRPr="00C0469F">
        <w:rPr>
          <w:rFonts w:ascii="Arial" w:hAnsi="Arial" w:cs="Arial"/>
          <w:szCs w:val="26"/>
        </w:rPr>
        <w:t>.  A lot of work is going into</w:t>
      </w:r>
      <w:r w:rsidR="005C4E5C" w:rsidRPr="00C0469F">
        <w:rPr>
          <w:rFonts w:ascii="Arial" w:hAnsi="Arial" w:cs="Arial"/>
          <w:szCs w:val="26"/>
        </w:rPr>
        <w:t xml:space="preserve"> increas</w:t>
      </w:r>
      <w:r w:rsidRPr="00C0469F">
        <w:rPr>
          <w:rFonts w:ascii="Arial" w:hAnsi="Arial" w:cs="Arial"/>
          <w:szCs w:val="26"/>
        </w:rPr>
        <w:t>ing</w:t>
      </w:r>
      <w:r w:rsidR="005C4E5C" w:rsidRPr="00C0469F">
        <w:rPr>
          <w:rFonts w:ascii="Arial" w:hAnsi="Arial" w:cs="Arial"/>
          <w:szCs w:val="26"/>
        </w:rPr>
        <w:t xml:space="preserve"> enrollment and numbers are looking very positive.  </w:t>
      </w:r>
      <w:r w:rsidRPr="00C0469F">
        <w:rPr>
          <w:rFonts w:ascii="Arial" w:hAnsi="Arial" w:cs="Arial"/>
          <w:szCs w:val="26"/>
        </w:rPr>
        <w:t>SSU currently has a</w:t>
      </w:r>
      <w:r w:rsidR="005C4E5C" w:rsidRPr="00C0469F">
        <w:rPr>
          <w:rFonts w:ascii="Arial" w:hAnsi="Arial" w:cs="Arial"/>
          <w:szCs w:val="26"/>
        </w:rPr>
        <w:t xml:space="preserve">bout 2,000 students living on campus now and hoping in spring and next fall </w:t>
      </w:r>
      <w:r w:rsidRPr="00C0469F">
        <w:rPr>
          <w:rFonts w:ascii="Arial" w:hAnsi="Arial" w:cs="Arial"/>
          <w:szCs w:val="26"/>
        </w:rPr>
        <w:t xml:space="preserve">to </w:t>
      </w:r>
      <w:r w:rsidR="005C4E5C" w:rsidRPr="00C0469F">
        <w:rPr>
          <w:rFonts w:ascii="Arial" w:hAnsi="Arial" w:cs="Arial"/>
          <w:szCs w:val="26"/>
        </w:rPr>
        <w:t>have rooms closer to full capacity.</w:t>
      </w:r>
    </w:p>
    <w:p w:rsidR="00C0469F" w:rsidRPr="00C0469F" w:rsidRDefault="00C0469F" w:rsidP="00C0469F">
      <w:pPr>
        <w:pStyle w:val="ListParagraph"/>
        <w:numPr>
          <w:ilvl w:val="0"/>
          <w:numId w:val="35"/>
        </w:numPr>
        <w:rPr>
          <w:rFonts w:ascii="Arial" w:hAnsi="Arial" w:cs="Arial"/>
          <w:b/>
          <w:i/>
          <w:szCs w:val="26"/>
        </w:rPr>
      </w:pPr>
      <w:r w:rsidRPr="00C0469F">
        <w:rPr>
          <w:rFonts w:ascii="Arial" w:hAnsi="Arial" w:cs="Arial"/>
          <w:szCs w:val="26"/>
        </w:rPr>
        <w:t xml:space="preserve">This past week SSU participated in </w:t>
      </w:r>
      <w:r w:rsidR="005C4E5C" w:rsidRPr="00C0469F">
        <w:rPr>
          <w:rFonts w:ascii="Arial" w:hAnsi="Arial" w:cs="Arial"/>
          <w:szCs w:val="26"/>
        </w:rPr>
        <w:t>Giving Tuesday</w:t>
      </w:r>
      <w:r w:rsidRPr="00C0469F">
        <w:rPr>
          <w:rFonts w:ascii="Arial" w:hAnsi="Arial" w:cs="Arial"/>
          <w:szCs w:val="26"/>
        </w:rPr>
        <w:t xml:space="preserve">, a global day of </w:t>
      </w:r>
      <w:r w:rsidR="00D21FE9" w:rsidRPr="00C0469F">
        <w:rPr>
          <w:rFonts w:ascii="Arial" w:hAnsi="Arial" w:cs="Arial"/>
          <w:szCs w:val="26"/>
        </w:rPr>
        <w:t>giving</w:t>
      </w:r>
      <w:r w:rsidRPr="00C0469F">
        <w:rPr>
          <w:rFonts w:ascii="Arial" w:hAnsi="Arial" w:cs="Arial"/>
          <w:szCs w:val="26"/>
        </w:rPr>
        <w:t>. Sakaki noted she is</w:t>
      </w:r>
      <w:r w:rsidR="005C4E5C" w:rsidRPr="00C0469F">
        <w:rPr>
          <w:rFonts w:ascii="Arial" w:hAnsi="Arial" w:cs="Arial"/>
          <w:szCs w:val="26"/>
        </w:rPr>
        <w:t xml:space="preserve"> thankful for </w:t>
      </w:r>
      <w:r w:rsidRPr="00C0469F">
        <w:rPr>
          <w:rFonts w:ascii="Arial" w:hAnsi="Arial" w:cs="Arial"/>
          <w:szCs w:val="26"/>
        </w:rPr>
        <w:t xml:space="preserve">all the </w:t>
      </w:r>
      <w:r w:rsidR="005C4E5C" w:rsidRPr="00C0469F">
        <w:rPr>
          <w:rFonts w:ascii="Arial" w:hAnsi="Arial" w:cs="Arial"/>
          <w:szCs w:val="26"/>
        </w:rPr>
        <w:t>generous support</w:t>
      </w:r>
      <w:r w:rsidRPr="00C0469F">
        <w:rPr>
          <w:rFonts w:ascii="Arial" w:hAnsi="Arial" w:cs="Arial"/>
          <w:szCs w:val="26"/>
        </w:rPr>
        <w:t xml:space="preserve"> SSU received.</w:t>
      </w:r>
    </w:p>
    <w:p w:rsidR="00637544" w:rsidRPr="00637544" w:rsidRDefault="00C0469F" w:rsidP="00637544">
      <w:pPr>
        <w:pStyle w:val="ListParagraph"/>
        <w:numPr>
          <w:ilvl w:val="0"/>
          <w:numId w:val="35"/>
        </w:numPr>
        <w:rPr>
          <w:rFonts w:ascii="Arial" w:hAnsi="Arial" w:cs="Arial"/>
          <w:b/>
          <w:i/>
          <w:szCs w:val="26"/>
        </w:rPr>
      </w:pPr>
      <w:r>
        <w:rPr>
          <w:rFonts w:ascii="Arial" w:hAnsi="Arial" w:cs="Arial"/>
          <w:szCs w:val="26"/>
        </w:rPr>
        <w:t xml:space="preserve">Sakaki shared </w:t>
      </w:r>
      <w:r w:rsidR="00637544" w:rsidRPr="00637544">
        <w:rPr>
          <w:rFonts w:ascii="Arial" w:hAnsi="Arial" w:cs="Arial"/>
          <w:szCs w:val="26"/>
        </w:rPr>
        <w:t>e</w:t>
      </w:r>
      <w:r w:rsidR="005C4E5C" w:rsidRPr="00637544">
        <w:rPr>
          <w:rFonts w:ascii="Arial" w:hAnsi="Arial" w:cs="Arial"/>
          <w:szCs w:val="26"/>
        </w:rPr>
        <w:t xml:space="preserve">xciting </w:t>
      </w:r>
      <w:r w:rsidR="00637544" w:rsidRPr="00637544">
        <w:rPr>
          <w:rFonts w:ascii="Arial" w:hAnsi="Arial" w:cs="Arial"/>
          <w:szCs w:val="26"/>
        </w:rPr>
        <w:t xml:space="preserve">news supporting campus </w:t>
      </w:r>
      <w:r w:rsidR="005C4E5C" w:rsidRPr="00637544">
        <w:rPr>
          <w:rFonts w:ascii="Arial" w:hAnsi="Arial" w:cs="Arial"/>
          <w:szCs w:val="26"/>
        </w:rPr>
        <w:t>sustainability</w:t>
      </w:r>
      <w:r w:rsidR="00637544" w:rsidRPr="00637544">
        <w:rPr>
          <w:rFonts w:ascii="Arial" w:hAnsi="Arial" w:cs="Arial"/>
          <w:szCs w:val="26"/>
        </w:rPr>
        <w:t>.  In Summer of 2022 the</w:t>
      </w:r>
      <w:r w:rsidR="005C4E5C" w:rsidRPr="00637544">
        <w:rPr>
          <w:rFonts w:ascii="Arial" w:hAnsi="Arial" w:cs="Arial"/>
          <w:szCs w:val="26"/>
        </w:rPr>
        <w:t xml:space="preserve"> construction of </w:t>
      </w:r>
      <w:r w:rsidR="00637544" w:rsidRPr="00637544">
        <w:rPr>
          <w:rFonts w:ascii="Arial" w:hAnsi="Arial" w:cs="Arial"/>
          <w:szCs w:val="26"/>
        </w:rPr>
        <w:t>a 4-megawatt s</w:t>
      </w:r>
      <w:r w:rsidR="005C4E5C" w:rsidRPr="00637544">
        <w:rPr>
          <w:rFonts w:ascii="Arial" w:hAnsi="Arial" w:cs="Arial"/>
          <w:szCs w:val="26"/>
        </w:rPr>
        <w:t xml:space="preserve">olar </w:t>
      </w:r>
      <w:r w:rsidR="00637544" w:rsidRPr="00637544">
        <w:rPr>
          <w:rFonts w:ascii="Arial" w:hAnsi="Arial" w:cs="Arial"/>
          <w:szCs w:val="26"/>
        </w:rPr>
        <w:t>a</w:t>
      </w:r>
      <w:r w:rsidR="005C4E5C" w:rsidRPr="00637544">
        <w:rPr>
          <w:rFonts w:ascii="Arial" w:hAnsi="Arial" w:cs="Arial"/>
          <w:szCs w:val="26"/>
        </w:rPr>
        <w:t>rray</w:t>
      </w:r>
      <w:r w:rsidR="00637544" w:rsidRPr="00637544">
        <w:rPr>
          <w:rFonts w:ascii="Arial" w:hAnsi="Arial" w:cs="Arial"/>
          <w:szCs w:val="26"/>
        </w:rPr>
        <w:t xml:space="preserve"> and a 1.5-megawatt battery system will take place</w:t>
      </w:r>
      <w:r w:rsidR="005C4E5C" w:rsidRPr="00637544">
        <w:rPr>
          <w:rFonts w:ascii="Arial" w:hAnsi="Arial" w:cs="Arial"/>
          <w:szCs w:val="26"/>
        </w:rPr>
        <w:t xml:space="preserve"> in parking lots</w:t>
      </w:r>
      <w:r w:rsidR="00637544" w:rsidRPr="00637544">
        <w:rPr>
          <w:rFonts w:ascii="Arial" w:hAnsi="Arial" w:cs="Arial"/>
          <w:szCs w:val="26"/>
        </w:rPr>
        <w:t xml:space="preserve"> at the southern edge of campus.</w:t>
      </w:r>
    </w:p>
    <w:p w:rsidR="00637544" w:rsidRPr="00637544" w:rsidRDefault="00637544" w:rsidP="00637544">
      <w:pPr>
        <w:pStyle w:val="ListParagraph"/>
        <w:numPr>
          <w:ilvl w:val="0"/>
          <w:numId w:val="35"/>
        </w:numPr>
        <w:rPr>
          <w:rFonts w:ascii="Arial" w:hAnsi="Arial" w:cs="Arial"/>
          <w:b/>
          <w:i/>
          <w:szCs w:val="26"/>
        </w:rPr>
      </w:pPr>
      <w:r w:rsidRPr="00637544">
        <w:rPr>
          <w:rFonts w:ascii="Arial" w:hAnsi="Arial" w:cs="Arial"/>
          <w:szCs w:val="26"/>
        </w:rPr>
        <w:t xml:space="preserve">Sakaki shared that composer and one of the creative founders of </w:t>
      </w:r>
      <w:r>
        <w:rPr>
          <w:rFonts w:ascii="Arial" w:hAnsi="Arial" w:cs="Arial"/>
          <w:szCs w:val="26"/>
        </w:rPr>
        <w:t xml:space="preserve">the </w:t>
      </w:r>
      <w:r w:rsidRPr="00637544">
        <w:rPr>
          <w:rFonts w:ascii="Arial" w:hAnsi="Arial" w:cs="Arial"/>
          <w:szCs w:val="26"/>
        </w:rPr>
        <w:t>GMC,</w:t>
      </w:r>
      <w:r>
        <w:rPr>
          <w:rFonts w:ascii="Arial" w:hAnsi="Arial" w:cs="Arial"/>
          <w:szCs w:val="26"/>
        </w:rPr>
        <w:t xml:space="preserve"> </w:t>
      </w:r>
      <w:r w:rsidR="005C4E5C" w:rsidRPr="00637544">
        <w:rPr>
          <w:rFonts w:ascii="Arial" w:hAnsi="Arial" w:cs="Arial"/>
          <w:szCs w:val="26"/>
        </w:rPr>
        <w:t>Jeffrey Lang</w:t>
      </w:r>
      <w:r w:rsidRPr="00637544">
        <w:rPr>
          <w:rFonts w:ascii="Arial" w:hAnsi="Arial" w:cs="Arial"/>
          <w:szCs w:val="26"/>
        </w:rPr>
        <w:t>le</w:t>
      </w:r>
      <w:r w:rsidR="005C4E5C" w:rsidRPr="00637544">
        <w:rPr>
          <w:rFonts w:ascii="Arial" w:hAnsi="Arial" w:cs="Arial"/>
          <w:szCs w:val="26"/>
        </w:rPr>
        <w:t>y</w:t>
      </w:r>
      <w:r w:rsidRPr="00637544">
        <w:rPr>
          <w:rFonts w:ascii="Arial" w:hAnsi="Arial" w:cs="Arial"/>
          <w:szCs w:val="26"/>
        </w:rPr>
        <w:t>, recently passed. Langley served the SSU Community as the artistic director of the GMC. Sakaki expressed he will always be</w:t>
      </w:r>
      <w:r w:rsidR="005C4E5C" w:rsidRPr="00637544">
        <w:rPr>
          <w:rFonts w:ascii="Arial" w:hAnsi="Arial" w:cs="Arial"/>
          <w:szCs w:val="26"/>
        </w:rPr>
        <w:t xml:space="preserve"> remembered for all his contributions</w:t>
      </w:r>
      <w:r w:rsidRPr="00637544">
        <w:rPr>
          <w:rFonts w:ascii="Arial" w:hAnsi="Arial" w:cs="Arial"/>
          <w:szCs w:val="26"/>
        </w:rPr>
        <w:t>.</w:t>
      </w:r>
    </w:p>
    <w:p w:rsidR="005C4E5C" w:rsidRPr="000B45B2" w:rsidRDefault="00637544" w:rsidP="00637544">
      <w:pPr>
        <w:pStyle w:val="ListParagraph"/>
        <w:numPr>
          <w:ilvl w:val="0"/>
          <w:numId w:val="35"/>
        </w:numPr>
        <w:rPr>
          <w:rFonts w:ascii="Arial" w:hAnsi="Arial" w:cs="Arial"/>
          <w:b/>
          <w:i/>
          <w:szCs w:val="26"/>
        </w:rPr>
      </w:pPr>
      <w:r w:rsidRPr="00637544">
        <w:rPr>
          <w:rFonts w:ascii="Arial" w:hAnsi="Arial" w:cs="Arial"/>
          <w:szCs w:val="26"/>
        </w:rPr>
        <w:t xml:space="preserve">Lastly, Sakaki announced that SSU will be participating in a pilot of the second phase of </w:t>
      </w:r>
      <w:r w:rsidR="005C4E5C" w:rsidRPr="00637544">
        <w:rPr>
          <w:rFonts w:ascii="Arial" w:hAnsi="Arial" w:cs="Arial"/>
          <w:szCs w:val="26"/>
        </w:rPr>
        <w:t>CS</w:t>
      </w:r>
      <w:r w:rsidRPr="00637544">
        <w:rPr>
          <w:rFonts w:ascii="Arial" w:hAnsi="Arial" w:cs="Arial"/>
          <w:szCs w:val="26"/>
        </w:rPr>
        <w:t>UCCESS (California State University Connectivity Contributing to Equity and Student Success)</w:t>
      </w:r>
      <w:r w:rsidR="005C4E5C" w:rsidRPr="00637544">
        <w:rPr>
          <w:rFonts w:ascii="Arial" w:hAnsi="Arial" w:cs="Arial"/>
          <w:szCs w:val="26"/>
        </w:rPr>
        <w:t xml:space="preserve"> Program</w:t>
      </w:r>
      <w:r w:rsidRPr="00637544">
        <w:rPr>
          <w:rFonts w:ascii="Arial" w:hAnsi="Arial" w:cs="Arial"/>
          <w:szCs w:val="26"/>
        </w:rPr>
        <w:t xml:space="preserve">. Total of </w:t>
      </w:r>
      <w:r w:rsidR="005C4E5C" w:rsidRPr="00637544">
        <w:rPr>
          <w:rFonts w:ascii="Arial" w:hAnsi="Arial" w:cs="Arial"/>
          <w:szCs w:val="26"/>
        </w:rPr>
        <w:t xml:space="preserve">8 campuses </w:t>
      </w:r>
      <w:r w:rsidRPr="00637544">
        <w:rPr>
          <w:rFonts w:ascii="Arial" w:hAnsi="Arial" w:cs="Arial"/>
          <w:szCs w:val="26"/>
        </w:rPr>
        <w:t xml:space="preserve">are </w:t>
      </w:r>
      <w:r w:rsidR="005C4E5C" w:rsidRPr="00637544">
        <w:rPr>
          <w:rFonts w:ascii="Arial" w:hAnsi="Arial" w:cs="Arial"/>
          <w:szCs w:val="26"/>
        </w:rPr>
        <w:t>participat</w:t>
      </w:r>
      <w:r w:rsidRPr="00637544">
        <w:rPr>
          <w:rFonts w:ascii="Arial" w:hAnsi="Arial" w:cs="Arial"/>
          <w:szCs w:val="26"/>
        </w:rPr>
        <w:t xml:space="preserve">ing. The program is </w:t>
      </w:r>
      <w:r w:rsidR="000B45B2">
        <w:rPr>
          <w:rFonts w:ascii="Arial" w:hAnsi="Arial" w:cs="Arial"/>
          <w:szCs w:val="26"/>
        </w:rPr>
        <w:t xml:space="preserve">designed </w:t>
      </w:r>
      <w:r w:rsidRPr="00637544">
        <w:rPr>
          <w:rFonts w:ascii="Arial" w:hAnsi="Arial" w:cs="Arial"/>
          <w:szCs w:val="26"/>
        </w:rPr>
        <w:t>to</w:t>
      </w:r>
      <w:r w:rsidR="005C4E5C" w:rsidRPr="00637544">
        <w:rPr>
          <w:rFonts w:ascii="Arial" w:hAnsi="Arial" w:cs="Arial"/>
          <w:szCs w:val="26"/>
        </w:rPr>
        <w:t xml:space="preserve"> address the digital divide and help students who do not have funds to have technological devices have an opportunity to get tech tools through Apple</w:t>
      </w:r>
      <w:r w:rsidRPr="00637544">
        <w:rPr>
          <w:rFonts w:ascii="Arial" w:hAnsi="Arial" w:cs="Arial"/>
          <w:szCs w:val="26"/>
        </w:rPr>
        <w:t>. Incoming new first-year and transfer students who are joining SSU for Spring 2022 term will be eligible to receive a technology bundle from Apple</w:t>
      </w:r>
      <w:r w:rsidR="005C4E5C" w:rsidRPr="00637544">
        <w:rPr>
          <w:rFonts w:ascii="Arial" w:hAnsi="Arial" w:cs="Arial"/>
          <w:szCs w:val="26"/>
        </w:rPr>
        <w:t xml:space="preserve"> (</w:t>
      </w:r>
      <w:r w:rsidRPr="00637544">
        <w:rPr>
          <w:rFonts w:ascii="Arial" w:hAnsi="Arial" w:cs="Arial"/>
          <w:szCs w:val="26"/>
        </w:rPr>
        <w:t>iPad A</w:t>
      </w:r>
      <w:r w:rsidR="005C4E5C" w:rsidRPr="00637544">
        <w:rPr>
          <w:rFonts w:ascii="Arial" w:hAnsi="Arial" w:cs="Arial"/>
          <w:szCs w:val="26"/>
        </w:rPr>
        <w:t xml:space="preserve">ir, </w:t>
      </w:r>
      <w:r w:rsidRPr="00637544">
        <w:rPr>
          <w:rFonts w:ascii="Arial" w:hAnsi="Arial" w:cs="Arial"/>
          <w:szCs w:val="26"/>
        </w:rPr>
        <w:t>Apple P</w:t>
      </w:r>
      <w:r w:rsidR="005C4E5C" w:rsidRPr="00637544">
        <w:rPr>
          <w:rFonts w:ascii="Arial" w:hAnsi="Arial" w:cs="Arial"/>
          <w:szCs w:val="26"/>
        </w:rPr>
        <w:t>en</w:t>
      </w:r>
      <w:r w:rsidRPr="00637544">
        <w:rPr>
          <w:rFonts w:ascii="Arial" w:hAnsi="Arial" w:cs="Arial"/>
          <w:szCs w:val="26"/>
        </w:rPr>
        <w:t>cil and Apple Smart K</w:t>
      </w:r>
      <w:r w:rsidR="005C4E5C" w:rsidRPr="00637544">
        <w:rPr>
          <w:rFonts w:ascii="Arial" w:hAnsi="Arial" w:cs="Arial"/>
          <w:szCs w:val="26"/>
        </w:rPr>
        <w:t>eyboard).</w:t>
      </w:r>
    </w:p>
    <w:p w:rsidR="005C4E5C" w:rsidRDefault="005C4E5C" w:rsidP="00EF12CB">
      <w:pPr>
        <w:autoSpaceDE w:val="0"/>
        <w:autoSpaceDN w:val="0"/>
        <w:adjustRightInd w:val="0"/>
        <w:rPr>
          <w:rFonts w:ascii="Arial" w:hAnsi="Arial" w:cs="Arial"/>
          <w:color w:val="5B9BD5" w:themeColor="accent1"/>
          <w:szCs w:val="26"/>
        </w:rPr>
      </w:pPr>
    </w:p>
    <w:p w:rsidR="00EF12CB" w:rsidRPr="00637544" w:rsidRDefault="005C4E5C" w:rsidP="00EF12CB">
      <w:pPr>
        <w:autoSpaceDE w:val="0"/>
        <w:autoSpaceDN w:val="0"/>
        <w:adjustRightInd w:val="0"/>
        <w:rPr>
          <w:rFonts w:ascii="Arial" w:hAnsi="Arial" w:cs="Arial"/>
          <w:b/>
          <w:color w:val="5B9BD5" w:themeColor="accent1"/>
          <w:szCs w:val="26"/>
        </w:rPr>
      </w:pPr>
      <w:r w:rsidRPr="00637544">
        <w:rPr>
          <w:rFonts w:ascii="Arial" w:hAnsi="Arial" w:cs="Arial"/>
          <w:b/>
          <w:color w:val="5B9BD5" w:themeColor="accent1"/>
          <w:szCs w:val="26"/>
        </w:rPr>
        <w:tab/>
      </w:r>
      <w:r w:rsidRPr="00637544">
        <w:rPr>
          <w:rFonts w:ascii="Arial" w:hAnsi="Arial" w:cs="Arial"/>
          <w:b/>
          <w:color w:val="5B9BD5" w:themeColor="accent1"/>
          <w:szCs w:val="26"/>
        </w:rPr>
        <w:tab/>
      </w:r>
    </w:p>
    <w:p w:rsidR="00296479" w:rsidRPr="00637544" w:rsidRDefault="00286034" w:rsidP="009B51E5">
      <w:pPr>
        <w:pStyle w:val="Heading1"/>
      </w:pPr>
      <w:r w:rsidRPr="00637544">
        <w:t>Special Presentation</w:t>
      </w:r>
      <w:r w:rsidR="00637544" w:rsidRPr="00637544">
        <w:t xml:space="preserve"> - </w:t>
      </w:r>
      <w:r w:rsidR="00296479" w:rsidRPr="00637544">
        <w:t xml:space="preserve">Stevenson </w:t>
      </w:r>
      <w:r w:rsidR="00637544" w:rsidRPr="00637544">
        <w:t xml:space="preserve">Hall </w:t>
      </w:r>
      <w:r w:rsidR="00296479" w:rsidRPr="00637544">
        <w:t>Remodel</w:t>
      </w:r>
    </w:p>
    <w:p w:rsidR="005C4E5C" w:rsidRDefault="005C4E5C" w:rsidP="005C4E5C">
      <w:pPr>
        <w:rPr>
          <w:rFonts w:ascii="Arial" w:hAnsi="Arial" w:cs="Arial"/>
          <w:szCs w:val="26"/>
        </w:rPr>
      </w:pPr>
      <w:r>
        <w:rPr>
          <w:rFonts w:ascii="Arial" w:hAnsi="Arial" w:cs="Arial"/>
          <w:szCs w:val="26"/>
        </w:rPr>
        <w:tab/>
      </w:r>
      <w:r>
        <w:rPr>
          <w:rFonts w:ascii="Arial" w:hAnsi="Arial" w:cs="Arial"/>
          <w:szCs w:val="26"/>
        </w:rPr>
        <w:tab/>
      </w:r>
    </w:p>
    <w:p w:rsidR="00416670" w:rsidRDefault="00637544" w:rsidP="00416670">
      <w:pPr>
        <w:ind w:left="1080"/>
        <w:rPr>
          <w:rFonts w:ascii="Arial" w:hAnsi="Arial" w:cs="Arial"/>
          <w:szCs w:val="26"/>
        </w:rPr>
      </w:pPr>
      <w:r w:rsidRPr="00416670">
        <w:rPr>
          <w:rFonts w:ascii="Arial" w:hAnsi="Arial" w:cs="Arial"/>
          <w:szCs w:val="26"/>
        </w:rPr>
        <w:t xml:space="preserve">Felte introduce Christopher </w:t>
      </w:r>
      <w:r w:rsidR="005C4E5C" w:rsidRPr="00416670">
        <w:rPr>
          <w:rFonts w:ascii="Arial" w:hAnsi="Arial" w:cs="Arial"/>
          <w:szCs w:val="26"/>
        </w:rPr>
        <w:t>Dinno</w:t>
      </w:r>
      <w:r w:rsidRPr="00416670">
        <w:rPr>
          <w:rFonts w:ascii="Arial" w:hAnsi="Arial" w:cs="Arial"/>
          <w:szCs w:val="26"/>
        </w:rPr>
        <w:t xml:space="preserve">, </w:t>
      </w:r>
      <w:r w:rsidR="00416670" w:rsidRPr="00416670">
        <w:rPr>
          <w:rFonts w:ascii="Arial" w:hAnsi="Arial" w:cs="Arial"/>
          <w:szCs w:val="26"/>
        </w:rPr>
        <w:t>SSU</w:t>
      </w:r>
      <w:r w:rsidRPr="00416670">
        <w:rPr>
          <w:rFonts w:ascii="Arial" w:hAnsi="Arial" w:cs="Arial"/>
          <w:szCs w:val="26"/>
        </w:rPr>
        <w:t xml:space="preserve"> Chief Planning Officer</w:t>
      </w:r>
      <w:r w:rsidR="00416670" w:rsidRPr="00416670">
        <w:rPr>
          <w:rFonts w:ascii="Arial" w:hAnsi="Arial" w:cs="Arial"/>
          <w:szCs w:val="26"/>
        </w:rPr>
        <w:t>, to present the latest</w:t>
      </w:r>
      <w:r w:rsidR="005C4E5C" w:rsidRPr="00416670">
        <w:rPr>
          <w:rFonts w:ascii="Arial" w:hAnsi="Arial" w:cs="Arial"/>
          <w:szCs w:val="26"/>
        </w:rPr>
        <w:t xml:space="preserve"> on </w:t>
      </w:r>
      <w:r w:rsidR="00416670" w:rsidRPr="00416670">
        <w:rPr>
          <w:rFonts w:ascii="Arial" w:hAnsi="Arial" w:cs="Arial"/>
          <w:szCs w:val="26"/>
        </w:rPr>
        <w:t xml:space="preserve">the </w:t>
      </w:r>
      <w:r w:rsidR="005C4E5C" w:rsidRPr="00416670">
        <w:rPr>
          <w:rFonts w:ascii="Arial" w:hAnsi="Arial" w:cs="Arial"/>
          <w:szCs w:val="26"/>
        </w:rPr>
        <w:t>Ste</w:t>
      </w:r>
      <w:r w:rsidR="00744F9A" w:rsidRPr="00416670">
        <w:rPr>
          <w:rFonts w:ascii="Arial" w:hAnsi="Arial" w:cs="Arial"/>
          <w:szCs w:val="26"/>
        </w:rPr>
        <w:t>venson</w:t>
      </w:r>
      <w:r w:rsidR="00416670" w:rsidRPr="00416670">
        <w:rPr>
          <w:rFonts w:ascii="Arial" w:hAnsi="Arial" w:cs="Arial"/>
          <w:szCs w:val="26"/>
        </w:rPr>
        <w:t xml:space="preserve"> Hall</w:t>
      </w:r>
      <w:r w:rsidR="00744F9A" w:rsidRPr="00416670">
        <w:rPr>
          <w:rFonts w:ascii="Arial" w:hAnsi="Arial" w:cs="Arial"/>
          <w:szCs w:val="26"/>
        </w:rPr>
        <w:t xml:space="preserve"> remodel</w:t>
      </w:r>
      <w:r w:rsidR="00416670" w:rsidRPr="00416670">
        <w:rPr>
          <w:rFonts w:ascii="Arial" w:hAnsi="Arial" w:cs="Arial"/>
          <w:szCs w:val="26"/>
        </w:rPr>
        <w:t xml:space="preserve"> to the Board.</w:t>
      </w:r>
    </w:p>
    <w:p w:rsidR="00416670" w:rsidRDefault="00416670" w:rsidP="00416670">
      <w:pPr>
        <w:ind w:left="1080"/>
        <w:rPr>
          <w:rFonts w:ascii="Arial" w:hAnsi="Arial" w:cs="Arial"/>
          <w:color w:val="5B9BD5" w:themeColor="accent1"/>
          <w:szCs w:val="26"/>
        </w:rPr>
      </w:pPr>
    </w:p>
    <w:p w:rsidR="00416670" w:rsidRDefault="00416670" w:rsidP="00416670">
      <w:pPr>
        <w:ind w:left="1080"/>
        <w:rPr>
          <w:rFonts w:ascii="Arial" w:hAnsi="Arial" w:cs="Arial"/>
          <w:szCs w:val="26"/>
        </w:rPr>
      </w:pPr>
      <w:r w:rsidRPr="00416670">
        <w:rPr>
          <w:rFonts w:ascii="Arial" w:hAnsi="Arial" w:cs="Arial"/>
          <w:szCs w:val="26"/>
        </w:rPr>
        <w:t xml:space="preserve">Dinno shared several architectural drawings with Board showing what the building will look like inside and out.  </w:t>
      </w:r>
      <w:r>
        <w:rPr>
          <w:rFonts w:ascii="Arial" w:hAnsi="Arial" w:cs="Arial"/>
          <w:szCs w:val="26"/>
        </w:rPr>
        <w:t xml:space="preserve">The building will be opened up and bring in lots of natural light moving away from the hard, stoic building that it was. </w:t>
      </w:r>
      <w:r w:rsidRPr="00416670">
        <w:rPr>
          <w:rFonts w:ascii="Arial" w:hAnsi="Arial" w:cs="Arial"/>
          <w:szCs w:val="26"/>
        </w:rPr>
        <w:t>He noted the o</w:t>
      </w:r>
      <w:r w:rsidR="00744F9A" w:rsidRPr="00416670">
        <w:rPr>
          <w:rFonts w:ascii="Arial" w:hAnsi="Arial" w:cs="Arial"/>
          <w:szCs w:val="26"/>
        </w:rPr>
        <w:t xml:space="preserve">verall goal is to make building </w:t>
      </w:r>
      <w:r w:rsidR="00744F9A" w:rsidRPr="00416670">
        <w:rPr>
          <w:rFonts w:ascii="Arial" w:hAnsi="Arial" w:cs="Arial"/>
          <w:szCs w:val="26"/>
        </w:rPr>
        <w:lastRenderedPageBreak/>
        <w:t>more</w:t>
      </w:r>
      <w:r w:rsidR="00DB3A4C">
        <w:rPr>
          <w:rFonts w:ascii="Arial" w:hAnsi="Arial" w:cs="Arial"/>
          <w:szCs w:val="26"/>
        </w:rPr>
        <w:t xml:space="preserve"> sustainable,</w:t>
      </w:r>
      <w:r w:rsidR="00744F9A" w:rsidRPr="00416670">
        <w:rPr>
          <w:rFonts w:ascii="Arial" w:hAnsi="Arial" w:cs="Arial"/>
          <w:szCs w:val="26"/>
        </w:rPr>
        <w:t xml:space="preserve"> accessible</w:t>
      </w:r>
      <w:r w:rsidR="00DB3A4C">
        <w:rPr>
          <w:rFonts w:ascii="Arial" w:hAnsi="Arial" w:cs="Arial"/>
          <w:szCs w:val="26"/>
        </w:rPr>
        <w:t>, flexible, and inclusive</w:t>
      </w:r>
      <w:r w:rsidR="00744F9A" w:rsidRPr="00416670">
        <w:rPr>
          <w:rFonts w:ascii="Arial" w:hAnsi="Arial" w:cs="Arial"/>
          <w:szCs w:val="26"/>
        </w:rPr>
        <w:t xml:space="preserve"> and make it </w:t>
      </w:r>
      <w:r w:rsidRPr="00416670">
        <w:rPr>
          <w:rFonts w:ascii="Arial" w:hAnsi="Arial" w:cs="Arial"/>
          <w:szCs w:val="26"/>
        </w:rPr>
        <w:t xml:space="preserve">a </w:t>
      </w:r>
      <w:r w:rsidR="00744F9A" w:rsidRPr="00416670">
        <w:rPr>
          <w:rFonts w:ascii="Arial" w:hAnsi="Arial" w:cs="Arial"/>
          <w:szCs w:val="26"/>
        </w:rPr>
        <w:t>truly</w:t>
      </w:r>
      <w:r w:rsidRPr="00416670">
        <w:rPr>
          <w:rFonts w:ascii="Arial" w:hAnsi="Arial" w:cs="Arial"/>
          <w:szCs w:val="26"/>
        </w:rPr>
        <w:t xml:space="preserve"> </w:t>
      </w:r>
      <w:r w:rsidR="00744F9A" w:rsidRPr="00416670">
        <w:rPr>
          <w:rFonts w:ascii="Arial" w:hAnsi="Arial" w:cs="Arial"/>
          <w:szCs w:val="26"/>
        </w:rPr>
        <w:t>academic building.</w:t>
      </w:r>
      <w:r w:rsidR="00DB3A4C">
        <w:rPr>
          <w:rFonts w:ascii="Arial" w:hAnsi="Arial" w:cs="Arial"/>
          <w:szCs w:val="26"/>
        </w:rPr>
        <w:t xml:space="preserve"> The square footage of the building will increase from 135,000 to 148,000 </w:t>
      </w:r>
      <w:proofErr w:type="spellStart"/>
      <w:r w:rsidR="00DB3A4C">
        <w:rPr>
          <w:rFonts w:ascii="Arial" w:hAnsi="Arial" w:cs="Arial"/>
          <w:szCs w:val="26"/>
        </w:rPr>
        <w:t>sq</w:t>
      </w:r>
      <w:proofErr w:type="spellEnd"/>
      <w:r w:rsidR="00DB3A4C">
        <w:rPr>
          <w:rFonts w:ascii="Arial" w:hAnsi="Arial" w:cs="Arial"/>
          <w:szCs w:val="26"/>
        </w:rPr>
        <w:t xml:space="preserve"> ft. </w:t>
      </w:r>
      <w:r w:rsidR="00744F9A" w:rsidRPr="00416670">
        <w:rPr>
          <w:rFonts w:ascii="Arial" w:hAnsi="Arial" w:cs="Arial"/>
          <w:szCs w:val="26"/>
        </w:rPr>
        <w:t xml:space="preserve"> </w:t>
      </w:r>
    </w:p>
    <w:p w:rsidR="00416670" w:rsidRDefault="00416670" w:rsidP="00416670">
      <w:pPr>
        <w:ind w:left="1080"/>
        <w:rPr>
          <w:rFonts w:ascii="Arial" w:hAnsi="Arial" w:cs="Arial"/>
          <w:color w:val="5B9BD5" w:themeColor="accent1"/>
          <w:szCs w:val="26"/>
        </w:rPr>
      </w:pPr>
    </w:p>
    <w:p w:rsidR="00416670" w:rsidRDefault="00416670" w:rsidP="00416670">
      <w:pPr>
        <w:ind w:left="1080"/>
        <w:rPr>
          <w:rFonts w:ascii="Arial" w:hAnsi="Arial" w:cs="Arial"/>
          <w:szCs w:val="26"/>
        </w:rPr>
      </w:pPr>
      <w:r w:rsidRPr="00416670">
        <w:rPr>
          <w:rFonts w:ascii="Arial" w:hAnsi="Arial" w:cs="Arial"/>
          <w:szCs w:val="26"/>
        </w:rPr>
        <w:t>Dinno noted it w</w:t>
      </w:r>
      <w:r w:rsidR="00744F9A" w:rsidRPr="00416670">
        <w:rPr>
          <w:rFonts w:ascii="Arial" w:hAnsi="Arial" w:cs="Arial"/>
          <w:szCs w:val="26"/>
        </w:rPr>
        <w:t>ill be home for</w:t>
      </w:r>
      <w:r w:rsidRPr="00416670">
        <w:rPr>
          <w:rFonts w:ascii="Arial" w:hAnsi="Arial" w:cs="Arial"/>
          <w:szCs w:val="26"/>
        </w:rPr>
        <w:t xml:space="preserve"> the following </w:t>
      </w:r>
      <w:r w:rsidR="000B45B2">
        <w:rPr>
          <w:rFonts w:ascii="Arial" w:hAnsi="Arial" w:cs="Arial"/>
          <w:szCs w:val="26"/>
        </w:rPr>
        <w:t xml:space="preserve">Academic </w:t>
      </w:r>
      <w:r w:rsidRPr="00416670">
        <w:rPr>
          <w:rFonts w:ascii="Arial" w:hAnsi="Arial" w:cs="Arial"/>
          <w:szCs w:val="26"/>
        </w:rPr>
        <w:t>Schools:</w:t>
      </w:r>
      <w:r w:rsidR="00744F9A" w:rsidRPr="00416670">
        <w:rPr>
          <w:rFonts w:ascii="Arial" w:hAnsi="Arial" w:cs="Arial"/>
          <w:szCs w:val="26"/>
        </w:rPr>
        <w:t xml:space="preserve"> Business &amp; Economics, Social Sciences</w:t>
      </w:r>
      <w:r w:rsidR="000B45B2">
        <w:rPr>
          <w:rFonts w:ascii="Arial" w:hAnsi="Arial" w:cs="Arial"/>
          <w:szCs w:val="26"/>
        </w:rPr>
        <w:t>,</w:t>
      </w:r>
      <w:r w:rsidR="00744F9A" w:rsidRPr="00416670">
        <w:rPr>
          <w:rFonts w:ascii="Arial" w:hAnsi="Arial" w:cs="Arial"/>
          <w:szCs w:val="26"/>
        </w:rPr>
        <w:t xml:space="preserve"> &amp; Education. </w:t>
      </w:r>
    </w:p>
    <w:p w:rsidR="00416670" w:rsidRDefault="00416670" w:rsidP="00416670">
      <w:pPr>
        <w:ind w:left="1080"/>
        <w:rPr>
          <w:rFonts w:ascii="Arial" w:hAnsi="Arial" w:cs="Arial"/>
          <w:color w:val="5B9BD5" w:themeColor="accent1"/>
          <w:szCs w:val="26"/>
        </w:rPr>
      </w:pPr>
    </w:p>
    <w:p w:rsidR="00DB3A4C" w:rsidRPr="00DB3A4C" w:rsidRDefault="00DB3A4C" w:rsidP="00416670">
      <w:pPr>
        <w:ind w:left="1080"/>
        <w:rPr>
          <w:rFonts w:ascii="Arial" w:hAnsi="Arial" w:cs="Arial"/>
          <w:szCs w:val="26"/>
        </w:rPr>
      </w:pPr>
      <w:r w:rsidRPr="00DB3A4C">
        <w:rPr>
          <w:rFonts w:ascii="Arial" w:hAnsi="Arial" w:cs="Arial"/>
          <w:szCs w:val="26"/>
        </w:rPr>
        <w:t>Building is currently expected to be completed by December 2022 with a grand opening of Fall 2023.</w:t>
      </w:r>
    </w:p>
    <w:p w:rsidR="00DB3A4C" w:rsidRDefault="00DB3A4C" w:rsidP="00416670">
      <w:pPr>
        <w:ind w:left="1080"/>
        <w:rPr>
          <w:rFonts w:ascii="Arial" w:hAnsi="Arial" w:cs="Arial"/>
          <w:color w:val="5B9BD5" w:themeColor="accent1"/>
          <w:szCs w:val="26"/>
        </w:rPr>
      </w:pPr>
    </w:p>
    <w:p w:rsidR="00744F9A" w:rsidRPr="00416670" w:rsidRDefault="00416670" w:rsidP="00416670">
      <w:pPr>
        <w:ind w:left="1080"/>
        <w:rPr>
          <w:rFonts w:ascii="Arial" w:hAnsi="Arial" w:cs="Arial"/>
          <w:szCs w:val="26"/>
        </w:rPr>
      </w:pPr>
      <w:r w:rsidRPr="00416670">
        <w:rPr>
          <w:rFonts w:ascii="Arial" w:hAnsi="Arial" w:cs="Arial"/>
          <w:szCs w:val="26"/>
        </w:rPr>
        <w:t xml:space="preserve">After presentation, </w:t>
      </w:r>
      <w:r w:rsidR="00C52F06" w:rsidRPr="00416670">
        <w:rPr>
          <w:rFonts w:ascii="Arial" w:hAnsi="Arial" w:cs="Arial"/>
          <w:szCs w:val="26"/>
        </w:rPr>
        <w:t xml:space="preserve">Board asked some </w:t>
      </w:r>
      <w:r w:rsidRPr="00416670">
        <w:rPr>
          <w:rFonts w:ascii="Arial" w:hAnsi="Arial" w:cs="Arial"/>
          <w:szCs w:val="26"/>
        </w:rPr>
        <w:t>follow-up</w:t>
      </w:r>
      <w:r w:rsidR="00C52F06" w:rsidRPr="00416670">
        <w:rPr>
          <w:rFonts w:ascii="Arial" w:hAnsi="Arial" w:cs="Arial"/>
          <w:szCs w:val="26"/>
        </w:rPr>
        <w:t xml:space="preserve"> questions and Dinno responded.</w:t>
      </w:r>
    </w:p>
    <w:p w:rsidR="00C52F06" w:rsidRDefault="00C52F06" w:rsidP="005C4E5C">
      <w:pPr>
        <w:rPr>
          <w:rFonts w:ascii="Arial" w:hAnsi="Arial" w:cs="Arial"/>
          <w:color w:val="5B9BD5" w:themeColor="accent1"/>
          <w:szCs w:val="26"/>
        </w:rPr>
      </w:pPr>
    </w:p>
    <w:p w:rsidR="00C66FC6" w:rsidRPr="00416670" w:rsidRDefault="00C66FC6" w:rsidP="00216AB0">
      <w:pPr>
        <w:rPr>
          <w:rFonts w:ascii="Arial" w:hAnsi="Arial" w:cs="Arial"/>
          <w:b/>
          <w:szCs w:val="26"/>
        </w:rPr>
      </w:pPr>
    </w:p>
    <w:p w:rsidR="00E355CE" w:rsidRDefault="00E355CE" w:rsidP="009B51E5">
      <w:pPr>
        <w:pStyle w:val="Heading1"/>
      </w:pPr>
      <w:r w:rsidRPr="00416670">
        <w:t>Committee Report</w:t>
      </w:r>
      <w:r w:rsidR="00416670">
        <w:t>s</w:t>
      </w:r>
    </w:p>
    <w:p w:rsidR="00416670" w:rsidRDefault="00416670" w:rsidP="00416670">
      <w:pPr>
        <w:pStyle w:val="ListParagraph"/>
        <w:ind w:left="1080"/>
        <w:rPr>
          <w:rFonts w:ascii="Arial" w:hAnsi="Arial" w:cs="Arial"/>
          <w:i/>
          <w:szCs w:val="26"/>
        </w:rPr>
      </w:pPr>
      <w:r>
        <w:rPr>
          <w:rFonts w:ascii="Arial" w:hAnsi="Arial" w:cs="Arial"/>
          <w:i/>
          <w:szCs w:val="26"/>
        </w:rPr>
        <w:t>(see 12.3.21 meeting packet)</w:t>
      </w:r>
    </w:p>
    <w:p w:rsidR="00416670" w:rsidRDefault="00416670" w:rsidP="00416670">
      <w:pPr>
        <w:pStyle w:val="ListParagraph"/>
        <w:ind w:left="1080"/>
        <w:rPr>
          <w:rFonts w:ascii="Arial" w:hAnsi="Arial" w:cs="Arial"/>
          <w:szCs w:val="26"/>
        </w:rPr>
      </w:pPr>
    </w:p>
    <w:p w:rsidR="00416670" w:rsidRDefault="00D445F2" w:rsidP="009B51E5">
      <w:pPr>
        <w:pStyle w:val="Subheading"/>
      </w:pPr>
      <w:r w:rsidRPr="00416670">
        <w:t>A</w:t>
      </w:r>
      <w:r w:rsidR="00E355CE" w:rsidRPr="00416670">
        <w:t xml:space="preserve">udit Committee Report </w:t>
      </w:r>
    </w:p>
    <w:p w:rsidR="00416670" w:rsidRDefault="00416670" w:rsidP="00416670">
      <w:pPr>
        <w:pStyle w:val="ListParagraph"/>
        <w:ind w:left="1080"/>
        <w:rPr>
          <w:rFonts w:ascii="Arial" w:hAnsi="Arial" w:cs="Arial"/>
          <w:i/>
          <w:szCs w:val="26"/>
          <w:u w:val="single"/>
        </w:rPr>
      </w:pPr>
      <w:r w:rsidRPr="00416670">
        <w:rPr>
          <w:rFonts w:ascii="Arial" w:hAnsi="Arial" w:cs="Arial"/>
          <w:szCs w:val="26"/>
        </w:rPr>
        <w:t>Committee did not meet as this year’s audit has been completed. No report.</w:t>
      </w:r>
      <w:r w:rsidR="00205380">
        <w:rPr>
          <w:rFonts w:ascii="Arial" w:hAnsi="Arial" w:cs="Arial"/>
          <w:i/>
          <w:color w:val="FF0000"/>
          <w:szCs w:val="26"/>
        </w:rPr>
        <w:br/>
      </w:r>
    </w:p>
    <w:p w:rsidR="00416670" w:rsidRDefault="005B05C0" w:rsidP="009B51E5">
      <w:pPr>
        <w:pStyle w:val="Subheading"/>
      </w:pPr>
      <w:r w:rsidRPr="00416670">
        <w:t>Executive Committee Report</w:t>
      </w:r>
    </w:p>
    <w:p w:rsidR="00416670" w:rsidRPr="00416670" w:rsidRDefault="00416670" w:rsidP="00416670">
      <w:pPr>
        <w:pStyle w:val="ListParagraph"/>
        <w:ind w:left="1080"/>
        <w:rPr>
          <w:rFonts w:ascii="Arial" w:hAnsi="Arial" w:cs="Arial"/>
          <w:i/>
          <w:szCs w:val="26"/>
          <w:u w:val="single"/>
        </w:rPr>
      </w:pPr>
      <w:r w:rsidRPr="00416670">
        <w:rPr>
          <w:rFonts w:ascii="Arial" w:hAnsi="Arial" w:cs="Arial"/>
          <w:szCs w:val="26"/>
        </w:rPr>
        <w:t>Ian Hannah gave brief report to Board and noted that the Executive Committee discussed p</w:t>
      </w:r>
      <w:r w:rsidR="0042674F" w:rsidRPr="00416670">
        <w:rPr>
          <w:rFonts w:ascii="Arial" w:hAnsi="Arial" w:cs="Arial"/>
          <w:szCs w:val="26"/>
        </w:rPr>
        <w:t xml:space="preserve">reparation for today’s meeting and </w:t>
      </w:r>
      <w:r w:rsidRPr="00416670">
        <w:rPr>
          <w:rFonts w:ascii="Arial" w:hAnsi="Arial" w:cs="Arial"/>
          <w:szCs w:val="26"/>
        </w:rPr>
        <w:t xml:space="preserve">also </w:t>
      </w:r>
      <w:r w:rsidR="0042674F" w:rsidRPr="00416670">
        <w:rPr>
          <w:rFonts w:ascii="Arial" w:hAnsi="Arial" w:cs="Arial"/>
          <w:szCs w:val="26"/>
        </w:rPr>
        <w:t>review</w:t>
      </w:r>
      <w:r w:rsidRPr="00416670">
        <w:rPr>
          <w:rFonts w:ascii="Arial" w:hAnsi="Arial" w:cs="Arial"/>
          <w:szCs w:val="26"/>
        </w:rPr>
        <w:t>ed</w:t>
      </w:r>
      <w:r w:rsidR="0042674F" w:rsidRPr="00416670">
        <w:rPr>
          <w:rFonts w:ascii="Arial" w:hAnsi="Arial" w:cs="Arial"/>
          <w:szCs w:val="26"/>
        </w:rPr>
        <w:t xml:space="preserve"> future Special Presentation topics schedule</w:t>
      </w:r>
      <w:r w:rsidRPr="00416670">
        <w:rPr>
          <w:rFonts w:ascii="Arial" w:hAnsi="Arial" w:cs="Arial"/>
          <w:szCs w:val="26"/>
        </w:rPr>
        <w:t>.</w:t>
      </w:r>
    </w:p>
    <w:p w:rsidR="00416670" w:rsidRPr="00416670" w:rsidRDefault="00416670" w:rsidP="00416670">
      <w:pPr>
        <w:pStyle w:val="ListParagraph"/>
        <w:ind w:left="1080"/>
        <w:rPr>
          <w:rFonts w:ascii="Arial" w:hAnsi="Arial" w:cs="Arial"/>
          <w:szCs w:val="26"/>
        </w:rPr>
      </w:pPr>
    </w:p>
    <w:p w:rsidR="00416670" w:rsidRDefault="00416670" w:rsidP="00416670">
      <w:pPr>
        <w:pStyle w:val="ListParagraph"/>
        <w:ind w:left="1080"/>
        <w:rPr>
          <w:rFonts w:ascii="Arial" w:hAnsi="Arial" w:cs="Arial"/>
          <w:i/>
          <w:szCs w:val="26"/>
          <w:u w:val="single"/>
        </w:rPr>
      </w:pPr>
      <w:r w:rsidRPr="00416670">
        <w:rPr>
          <w:rFonts w:ascii="Arial" w:hAnsi="Arial" w:cs="Arial"/>
          <w:szCs w:val="26"/>
        </w:rPr>
        <w:t>Committee also d</w:t>
      </w:r>
      <w:r w:rsidR="00BE66B9" w:rsidRPr="00416670">
        <w:rPr>
          <w:rFonts w:ascii="Arial" w:hAnsi="Arial" w:cs="Arial"/>
          <w:szCs w:val="26"/>
        </w:rPr>
        <w:t>iscussed n</w:t>
      </w:r>
      <w:r w:rsidR="00E25FF6" w:rsidRPr="00416670">
        <w:rPr>
          <w:rFonts w:ascii="Arial" w:hAnsi="Arial" w:cs="Arial"/>
          <w:szCs w:val="26"/>
        </w:rPr>
        <w:t xml:space="preserve">ext steps for </w:t>
      </w:r>
      <w:r w:rsidR="000B7095" w:rsidRPr="00416670">
        <w:rPr>
          <w:rFonts w:ascii="Arial" w:hAnsi="Arial" w:cs="Arial"/>
          <w:szCs w:val="26"/>
        </w:rPr>
        <w:t xml:space="preserve">Philanthropic direction for the </w:t>
      </w:r>
      <w:r w:rsidR="00E25FF6" w:rsidRPr="00416670">
        <w:rPr>
          <w:rFonts w:ascii="Arial" w:hAnsi="Arial" w:cs="Arial"/>
          <w:szCs w:val="26"/>
        </w:rPr>
        <w:t>Board</w:t>
      </w:r>
      <w:r w:rsidR="000B7095" w:rsidRPr="00416670">
        <w:rPr>
          <w:rFonts w:ascii="Arial" w:hAnsi="Arial" w:cs="Arial"/>
          <w:szCs w:val="26"/>
        </w:rPr>
        <w:t xml:space="preserve">, which </w:t>
      </w:r>
      <w:r w:rsidRPr="00416670">
        <w:rPr>
          <w:rFonts w:ascii="Arial" w:hAnsi="Arial" w:cs="Arial"/>
          <w:szCs w:val="26"/>
        </w:rPr>
        <w:t xml:space="preserve">Perez </w:t>
      </w:r>
      <w:r w:rsidR="000B7095" w:rsidRPr="00416670">
        <w:rPr>
          <w:rFonts w:ascii="Arial" w:hAnsi="Arial" w:cs="Arial"/>
          <w:szCs w:val="26"/>
        </w:rPr>
        <w:t xml:space="preserve">will </w:t>
      </w:r>
      <w:r w:rsidRPr="00416670">
        <w:rPr>
          <w:rFonts w:ascii="Arial" w:hAnsi="Arial" w:cs="Arial"/>
          <w:szCs w:val="26"/>
        </w:rPr>
        <w:t>address</w:t>
      </w:r>
      <w:r w:rsidR="000B7095" w:rsidRPr="00416670">
        <w:rPr>
          <w:rFonts w:ascii="Arial" w:hAnsi="Arial" w:cs="Arial"/>
          <w:szCs w:val="26"/>
        </w:rPr>
        <w:t xml:space="preserve"> as part of the combined Philanthropy/Governance Committee Report</w:t>
      </w:r>
      <w:r w:rsidRPr="00416670">
        <w:rPr>
          <w:rFonts w:ascii="Arial" w:hAnsi="Arial" w:cs="Arial"/>
          <w:szCs w:val="26"/>
        </w:rPr>
        <w:t>.</w:t>
      </w:r>
      <w:r w:rsidR="002C29CB" w:rsidRPr="00E54B32">
        <w:rPr>
          <w:rFonts w:ascii="Arial" w:hAnsi="Arial" w:cs="Arial"/>
          <w:color w:val="5B9BD5" w:themeColor="accent1"/>
          <w:szCs w:val="26"/>
        </w:rPr>
        <w:br/>
      </w:r>
    </w:p>
    <w:p w:rsidR="00416670" w:rsidRDefault="0017647C" w:rsidP="009B51E5">
      <w:pPr>
        <w:pStyle w:val="Subheading"/>
      </w:pPr>
      <w:r w:rsidRPr="00416670">
        <w:t>Investment Committee Report</w:t>
      </w:r>
    </w:p>
    <w:p w:rsidR="00416670" w:rsidRPr="00856469" w:rsidRDefault="00416670" w:rsidP="00416670">
      <w:pPr>
        <w:pStyle w:val="ListParagraph"/>
        <w:ind w:left="1080"/>
        <w:rPr>
          <w:rFonts w:ascii="Arial" w:hAnsi="Arial" w:cs="Arial"/>
          <w:szCs w:val="26"/>
        </w:rPr>
      </w:pPr>
      <w:r w:rsidRPr="00856469">
        <w:rPr>
          <w:rFonts w:ascii="Arial" w:hAnsi="Arial" w:cs="Arial"/>
          <w:szCs w:val="26"/>
        </w:rPr>
        <w:t>Brent Thomas, Chair of Investment Committee reported to Board on the following topics:</w:t>
      </w:r>
    </w:p>
    <w:p w:rsidR="00DB3A4C" w:rsidRPr="00DB3A4C" w:rsidRDefault="00416670" w:rsidP="00DB3A4C">
      <w:pPr>
        <w:pStyle w:val="ListParagraph"/>
        <w:numPr>
          <w:ilvl w:val="0"/>
          <w:numId w:val="36"/>
        </w:numPr>
        <w:rPr>
          <w:rFonts w:ascii="Arial" w:hAnsi="Arial" w:cs="Arial"/>
          <w:i/>
          <w:szCs w:val="26"/>
          <w:u w:val="single"/>
        </w:rPr>
      </w:pPr>
      <w:r w:rsidRPr="00856469">
        <w:rPr>
          <w:rFonts w:ascii="Arial" w:hAnsi="Arial" w:cs="Arial"/>
          <w:szCs w:val="26"/>
        </w:rPr>
        <w:t>Reviewed e</w:t>
      </w:r>
      <w:r w:rsidR="00E25FF6" w:rsidRPr="00856469">
        <w:rPr>
          <w:rFonts w:ascii="Arial" w:hAnsi="Arial" w:cs="Arial"/>
          <w:szCs w:val="26"/>
        </w:rPr>
        <w:t xml:space="preserve">ndowment talking points </w:t>
      </w:r>
      <w:r w:rsidR="000B7095" w:rsidRPr="00856469">
        <w:rPr>
          <w:rFonts w:ascii="Arial" w:hAnsi="Arial" w:cs="Arial"/>
          <w:szCs w:val="26"/>
        </w:rPr>
        <w:t>sheet</w:t>
      </w:r>
      <w:r w:rsidR="00856469" w:rsidRPr="00856469">
        <w:rPr>
          <w:rFonts w:ascii="Arial" w:hAnsi="Arial" w:cs="Arial"/>
          <w:szCs w:val="26"/>
        </w:rPr>
        <w:t xml:space="preserve"> with Board.</w:t>
      </w:r>
    </w:p>
    <w:p w:rsidR="00DB3A4C" w:rsidRPr="00DB3A4C" w:rsidRDefault="002C29CB" w:rsidP="00DB3A4C">
      <w:pPr>
        <w:pStyle w:val="ListParagraph"/>
        <w:numPr>
          <w:ilvl w:val="1"/>
          <w:numId w:val="36"/>
        </w:numPr>
        <w:rPr>
          <w:rFonts w:ascii="Arial" w:hAnsi="Arial" w:cs="Arial"/>
          <w:i/>
          <w:szCs w:val="26"/>
          <w:u w:val="single"/>
        </w:rPr>
      </w:pPr>
      <w:r w:rsidRPr="00DB3A4C">
        <w:rPr>
          <w:rFonts w:ascii="Arial" w:hAnsi="Arial" w:cs="Arial"/>
          <w:szCs w:val="26"/>
        </w:rPr>
        <w:t>Total endow</w:t>
      </w:r>
      <w:r w:rsidR="00856469" w:rsidRPr="00DB3A4C">
        <w:rPr>
          <w:rFonts w:ascii="Arial" w:hAnsi="Arial" w:cs="Arial"/>
          <w:szCs w:val="26"/>
        </w:rPr>
        <w:t>ment</w:t>
      </w:r>
      <w:r w:rsidRPr="00DB3A4C">
        <w:rPr>
          <w:rFonts w:ascii="Arial" w:hAnsi="Arial" w:cs="Arial"/>
          <w:szCs w:val="26"/>
        </w:rPr>
        <w:t xml:space="preserve"> market value as of 6.30.21 = $64.5M</w:t>
      </w:r>
    </w:p>
    <w:p w:rsidR="00856469" w:rsidRPr="00DB3A4C" w:rsidRDefault="004E29CB" w:rsidP="00DB3A4C">
      <w:pPr>
        <w:pStyle w:val="ListParagraph"/>
        <w:numPr>
          <w:ilvl w:val="1"/>
          <w:numId w:val="36"/>
        </w:numPr>
        <w:rPr>
          <w:rFonts w:ascii="Arial" w:hAnsi="Arial" w:cs="Arial"/>
          <w:i/>
          <w:szCs w:val="26"/>
          <w:u w:val="single"/>
        </w:rPr>
      </w:pPr>
      <w:r w:rsidRPr="00DB3A4C">
        <w:rPr>
          <w:rFonts w:ascii="Arial" w:hAnsi="Arial" w:cs="Arial"/>
          <w:szCs w:val="26"/>
        </w:rPr>
        <w:t>Annual p</w:t>
      </w:r>
      <w:r w:rsidR="002C29CB" w:rsidRPr="00DB3A4C">
        <w:rPr>
          <w:rFonts w:ascii="Arial" w:hAnsi="Arial" w:cs="Arial"/>
          <w:szCs w:val="26"/>
        </w:rPr>
        <w:t>ooled endow</w:t>
      </w:r>
      <w:r w:rsidRPr="00DB3A4C">
        <w:rPr>
          <w:rFonts w:ascii="Arial" w:hAnsi="Arial" w:cs="Arial"/>
          <w:szCs w:val="26"/>
        </w:rPr>
        <w:t>ment</w:t>
      </w:r>
      <w:r w:rsidR="002C29CB" w:rsidRPr="00DB3A4C">
        <w:rPr>
          <w:rFonts w:ascii="Arial" w:hAnsi="Arial" w:cs="Arial"/>
          <w:szCs w:val="26"/>
        </w:rPr>
        <w:t xml:space="preserve"> distribution</w:t>
      </w:r>
      <w:r w:rsidRPr="00DB3A4C">
        <w:rPr>
          <w:rFonts w:ascii="Arial" w:hAnsi="Arial" w:cs="Arial"/>
          <w:szCs w:val="26"/>
        </w:rPr>
        <w:t xml:space="preserve"> gradually increasing; Fall 2021 distribution</w:t>
      </w:r>
      <w:r w:rsidR="002C29CB" w:rsidRPr="00DB3A4C">
        <w:rPr>
          <w:rFonts w:ascii="Arial" w:hAnsi="Arial" w:cs="Arial"/>
          <w:szCs w:val="26"/>
        </w:rPr>
        <w:t xml:space="preserve"> = $1.</w:t>
      </w:r>
      <w:r w:rsidRPr="00DB3A4C">
        <w:rPr>
          <w:rFonts w:ascii="Arial" w:hAnsi="Arial" w:cs="Arial"/>
          <w:szCs w:val="26"/>
        </w:rPr>
        <w:t>64</w:t>
      </w:r>
      <w:r w:rsidR="002C29CB" w:rsidRPr="00DB3A4C">
        <w:rPr>
          <w:rFonts w:ascii="Arial" w:hAnsi="Arial" w:cs="Arial"/>
          <w:szCs w:val="26"/>
        </w:rPr>
        <w:t>M</w:t>
      </w:r>
    </w:p>
    <w:p w:rsidR="00DB3A4C" w:rsidRDefault="00296479" w:rsidP="00DB3A4C">
      <w:pPr>
        <w:pStyle w:val="ListParagraph"/>
        <w:numPr>
          <w:ilvl w:val="0"/>
          <w:numId w:val="36"/>
        </w:numPr>
        <w:rPr>
          <w:rFonts w:ascii="Arial" w:hAnsi="Arial" w:cs="Arial"/>
          <w:szCs w:val="26"/>
        </w:rPr>
      </w:pPr>
      <w:r w:rsidRPr="00856469">
        <w:rPr>
          <w:rFonts w:ascii="Arial" w:hAnsi="Arial" w:cs="Arial"/>
          <w:szCs w:val="26"/>
        </w:rPr>
        <w:t xml:space="preserve">CSU Investment </w:t>
      </w:r>
      <w:r w:rsidR="005820FC" w:rsidRPr="00856469">
        <w:rPr>
          <w:rFonts w:ascii="Arial" w:hAnsi="Arial" w:cs="Arial"/>
          <w:szCs w:val="26"/>
        </w:rPr>
        <w:t xml:space="preserve">Advisory </w:t>
      </w:r>
      <w:r w:rsidRPr="00856469">
        <w:rPr>
          <w:rFonts w:ascii="Arial" w:hAnsi="Arial" w:cs="Arial"/>
          <w:szCs w:val="26"/>
        </w:rPr>
        <w:t xml:space="preserve">Committee update on Fossil Fuel Divestment </w:t>
      </w:r>
    </w:p>
    <w:p w:rsidR="00DB3A4C" w:rsidRDefault="00365057" w:rsidP="00DB3A4C">
      <w:pPr>
        <w:pStyle w:val="ListParagraph"/>
        <w:numPr>
          <w:ilvl w:val="1"/>
          <w:numId w:val="36"/>
        </w:numPr>
        <w:rPr>
          <w:rFonts w:ascii="Arial" w:hAnsi="Arial" w:cs="Arial"/>
          <w:szCs w:val="26"/>
        </w:rPr>
      </w:pPr>
      <w:r w:rsidRPr="00DB3A4C">
        <w:rPr>
          <w:rFonts w:ascii="Arial" w:hAnsi="Arial" w:cs="Arial"/>
          <w:szCs w:val="26"/>
        </w:rPr>
        <w:t xml:space="preserve">CSU public announcement – Chancellor Castro announced the </w:t>
      </w:r>
      <w:r w:rsidR="008230FE" w:rsidRPr="00DB3A4C">
        <w:rPr>
          <w:rFonts w:ascii="Arial" w:hAnsi="Arial" w:cs="Arial"/>
          <w:szCs w:val="26"/>
        </w:rPr>
        <w:t>CSU</w:t>
      </w:r>
      <w:r w:rsidRPr="00DB3A4C">
        <w:rPr>
          <w:rFonts w:ascii="Arial" w:hAnsi="Arial" w:cs="Arial"/>
          <w:szCs w:val="26"/>
        </w:rPr>
        <w:t xml:space="preserve"> </w:t>
      </w:r>
      <w:r w:rsidR="00993B7F" w:rsidRPr="00DB3A4C">
        <w:rPr>
          <w:rFonts w:ascii="Arial" w:hAnsi="Arial" w:cs="Arial"/>
          <w:szCs w:val="26"/>
        </w:rPr>
        <w:t xml:space="preserve">system </w:t>
      </w:r>
      <w:r w:rsidRPr="00DB3A4C">
        <w:rPr>
          <w:rFonts w:ascii="Arial" w:hAnsi="Arial" w:cs="Arial"/>
          <w:szCs w:val="26"/>
        </w:rPr>
        <w:t xml:space="preserve">will not pursue any future investments in fossil fuels in the university’s 3 </w:t>
      </w:r>
      <w:r w:rsidR="00993B7F" w:rsidRPr="00DB3A4C">
        <w:rPr>
          <w:rFonts w:ascii="Arial" w:hAnsi="Arial" w:cs="Arial"/>
          <w:szCs w:val="26"/>
        </w:rPr>
        <w:t xml:space="preserve">central </w:t>
      </w:r>
      <w:r w:rsidRPr="00DB3A4C">
        <w:rPr>
          <w:rFonts w:ascii="Arial" w:hAnsi="Arial" w:cs="Arial"/>
          <w:szCs w:val="26"/>
        </w:rPr>
        <w:t>investment portfolio’s: Systemwide Investment Fund Trust (SWIFT), Intermediate Duration Portfolio (IDP) and Total Return Portfolio (TRP)</w:t>
      </w:r>
      <w:r w:rsidR="00993B7F" w:rsidRPr="00DB3A4C">
        <w:rPr>
          <w:rFonts w:ascii="Arial" w:hAnsi="Arial" w:cs="Arial"/>
          <w:szCs w:val="26"/>
        </w:rPr>
        <w:t>, totaling $5.2B</w:t>
      </w:r>
      <w:r w:rsidR="00856469" w:rsidRPr="00DB3A4C">
        <w:rPr>
          <w:rFonts w:ascii="Arial" w:hAnsi="Arial" w:cs="Arial"/>
          <w:szCs w:val="26"/>
        </w:rPr>
        <w:t>.</w:t>
      </w:r>
    </w:p>
    <w:p w:rsidR="00111AB2" w:rsidRPr="00DB3A4C" w:rsidRDefault="00365057" w:rsidP="00DB3A4C">
      <w:pPr>
        <w:pStyle w:val="ListParagraph"/>
        <w:numPr>
          <w:ilvl w:val="2"/>
          <w:numId w:val="36"/>
        </w:numPr>
        <w:rPr>
          <w:rFonts w:ascii="Arial" w:hAnsi="Arial" w:cs="Arial"/>
          <w:szCs w:val="26"/>
        </w:rPr>
      </w:pPr>
      <w:r w:rsidRPr="00DB3A4C">
        <w:rPr>
          <w:rFonts w:ascii="Arial" w:hAnsi="Arial" w:cs="Arial"/>
          <w:szCs w:val="26"/>
        </w:rPr>
        <w:t xml:space="preserve">Committee discussed potential edits to </w:t>
      </w:r>
      <w:r w:rsidR="0042674F" w:rsidRPr="00DB3A4C">
        <w:rPr>
          <w:rFonts w:ascii="Arial" w:hAnsi="Arial" w:cs="Arial"/>
          <w:szCs w:val="26"/>
        </w:rPr>
        <w:t>SSUF Responsible Investing Position Statement</w:t>
      </w:r>
      <w:r w:rsidRPr="00DB3A4C">
        <w:rPr>
          <w:rFonts w:ascii="Arial" w:hAnsi="Arial" w:cs="Arial"/>
          <w:szCs w:val="26"/>
        </w:rPr>
        <w:t xml:space="preserve"> and determined that </w:t>
      </w:r>
      <w:r w:rsidR="008230FE" w:rsidRPr="00DB3A4C">
        <w:rPr>
          <w:rFonts w:ascii="Arial" w:hAnsi="Arial" w:cs="Arial"/>
          <w:szCs w:val="26"/>
        </w:rPr>
        <w:t xml:space="preserve">the </w:t>
      </w:r>
      <w:r w:rsidRPr="00DB3A4C">
        <w:rPr>
          <w:rFonts w:ascii="Arial" w:hAnsi="Arial" w:cs="Arial"/>
          <w:szCs w:val="26"/>
        </w:rPr>
        <w:t xml:space="preserve">position statement is good as it stands as it represents </w:t>
      </w:r>
      <w:r w:rsidR="00AB1DCA" w:rsidRPr="00DB3A4C">
        <w:rPr>
          <w:rFonts w:ascii="Arial" w:hAnsi="Arial" w:cs="Arial"/>
          <w:szCs w:val="26"/>
        </w:rPr>
        <w:t xml:space="preserve">a positive screening approach </w:t>
      </w:r>
      <w:r w:rsidR="008230FE" w:rsidRPr="00DB3A4C">
        <w:rPr>
          <w:rFonts w:ascii="Arial" w:hAnsi="Arial" w:cs="Arial"/>
          <w:szCs w:val="26"/>
        </w:rPr>
        <w:t>for ESG factors which has already lowered SSUF’s exposure to fossil fuels investments to less than 2% of the portfolio.</w:t>
      </w:r>
      <w:r w:rsidR="00111AB2" w:rsidRPr="00DB3A4C">
        <w:rPr>
          <w:rFonts w:ascii="Arial" w:hAnsi="Arial" w:cs="Arial"/>
          <w:szCs w:val="26"/>
        </w:rPr>
        <w:t xml:space="preserve"> </w:t>
      </w:r>
    </w:p>
    <w:p w:rsidR="00DB3A4C" w:rsidRDefault="0042674F" w:rsidP="00DB3A4C">
      <w:pPr>
        <w:pStyle w:val="ListParagraph"/>
        <w:numPr>
          <w:ilvl w:val="0"/>
          <w:numId w:val="36"/>
        </w:numPr>
        <w:rPr>
          <w:rFonts w:ascii="Arial" w:hAnsi="Arial" w:cs="Arial"/>
          <w:szCs w:val="26"/>
        </w:rPr>
      </w:pPr>
      <w:r w:rsidRPr="00856469">
        <w:rPr>
          <w:rFonts w:ascii="Arial" w:hAnsi="Arial" w:cs="Arial"/>
          <w:szCs w:val="26"/>
        </w:rPr>
        <w:t>Graystone Quarterly Performance review</w:t>
      </w:r>
      <w:r w:rsidR="00E25FF6" w:rsidRPr="00856469">
        <w:rPr>
          <w:rFonts w:ascii="Arial" w:hAnsi="Arial" w:cs="Arial"/>
          <w:szCs w:val="26"/>
        </w:rPr>
        <w:t xml:space="preserve"> </w:t>
      </w:r>
    </w:p>
    <w:p w:rsidR="00856469" w:rsidRPr="00DB3A4C" w:rsidRDefault="00365057" w:rsidP="00DB3A4C">
      <w:pPr>
        <w:pStyle w:val="ListParagraph"/>
        <w:numPr>
          <w:ilvl w:val="1"/>
          <w:numId w:val="36"/>
        </w:numPr>
        <w:rPr>
          <w:rFonts w:ascii="Arial" w:hAnsi="Arial" w:cs="Arial"/>
          <w:szCs w:val="26"/>
        </w:rPr>
      </w:pPr>
      <w:r w:rsidRPr="00DB3A4C">
        <w:rPr>
          <w:rFonts w:ascii="Arial" w:hAnsi="Arial" w:cs="Arial"/>
          <w:szCs w:val="26"/>
        </w:rPr>
        <w:t xml:space="preserve">Portfolio </w:t>
      </w:r>
      <w:r w:rsidR="00F22422" w:rsidRPr="00DB3A4C">
        <w:rPr>
          <w:rFonts w:ascii="Arial" w:hAnsi="Arial" w:cs="Arial"/>
          <w:szCs w:val="26"/>
        </w:rPr>
        <w:t xml:space="preserve">returns </w:t>
      </w:r>
      <w:r w:rsidRPr="00DB3A4C">
        <w:rPr>
          <w:rFonts w:ascii="Arial" w:hAnsi="Arial" w:cs="Arial"/>
          <w:szCs w:val="26"/>
        </w:rPr>
        <w:t>landed flat in last quarter ending 9.30.21</w:t>
      </w:r>
      <w:r w:rsidR="00856469" w:rsidRPr="00DB3A4C">
        <w:rPr>
          <w:rFonts w:ascii="Arial" w:hAnsi="Arial" w:cs="Arial"/>
          <w:szCs w:val="26"/>
        </w:rPr>
        <w:t>.</w:t>
      </w:r>
      <w:r w:rsidR="00F22422" w:rsidRPr="00DB3A4C">
        <w:rPr>
          <w:rFonts w:ascii="Arial" w:hAnsi="Arial" w:cs="Arial"/>
          <w:szCs w:val="26"/>
        </w:rPr>
        <w:t xml:space="preserve"> Graystone (SSUF’s OCIO) anticipates a potential revaluation/correction to the market in the near term in the neighborhood of 5-10% and thus slightly conservative posture at the moment and then rebalance when correction occurs</w:t>
      </w:r>
      <w:r w:rsidRPr="00DB3A4C">
        <w:rPr>
          <w:rFonts w:ascii="Arial" w:hAnsi="Arial" w:cs="Arial"/>
          <w:szCs w:val="26"/>
        </w:rPr>
        <w:t xml:space="preserve"> </w:t>
      </w:r>
    </w:p>
    <w:p w:rsidR="00DB3A4C" w:rsidRDefault="00205380" w:rsidP="00DB3A4C">
      <w:pPr>
        <w:pStyle w:val="ListParagraph"/>
        <w:numPr>
          <w:ilvl w:val="0"/>
          <w:numId w:val="36"/>
        </w:numPr>
        <w:rPr>
          <w:rFonts w:ascii="Arial" w:hAnsi="Arial" w:cs="Arial"/>
          <w:szCs w:val="26"/>
        </w:rPr>
      </w:pPr>
      <w:r w:rsidRPr="00856469">
        <w:rPr>
          <w:rFonts w:ascii="Arial" w:hAnsi="Arial" w:cs="Arial"/>
          <w:szCs w:val="26"/>
        </w:rPr>
        <w:t>Student Managed Investment Fund (SMIF)</w:t>
      </w:r>
    </w:p>
    <w:p w:rsidR="00856469" w:rsidRPr="00DB3A4C" w:rsidRDefault="00205380" w:rsidP="00DB3A4C">
      <w:pPr>
        <w:pStyle w:val="ListParagraph"/>
        <w:numPr>
          <w:ilvl w:val="1"/>
          <w:numId w:val="36"/>
        </w:numPr>
        <w:rPr>
          <w:rFonts w:ascii="Arial" w:hAnsi="Arial" w:cs="Arial"/>
          <w:szCs w:val="26"/>
        </w:rPr>
      </w:pPr>
      <w:r w:rsidRPr="00DB3A4C">
        <w:rPr>
          <w:rFonts w:ascii="Arial" w:hAnsi="Arial" w:cs="Arial"/>
          <w:szCs w:val="26"/>
        </w:rPr>
        <w:lastRenderedPageBreak/>
        <w:t xml:space="preserve">Newest </w:t>
      </w:r>
      <w:r w:rsidR="00F22422" w:rsidRPr="00DB3A4C">
        <w:rPr>
          <w:rFonts w:ascii="Arial" w:hAnsi="Arial" w:cs="Arial"/>
          <w:szCs w:val="26"/>
        </w:rPr>
        <w:t xml:space="preserve">Investment </w:t>
      </w:r>
      <w:r w:rsidRPr="00DB3A4C">
        <w:rPr>
          <w:rFonts w:ascii="Arial" w:hAnsi="Arial" w:cs="Arial"/>
          <w:szCs w:val="26"/>
        </w:rPr>
        <w:t>Committee member</w:t>
      </w:r>
      <w:r w:rsidR="005A0D30" w:rsidRPr="00DB3A4C">
        <w:rPr>
          <w:rFonts w:ascii="Arial" w:hAnsi="Arial" w:cs="Arial"/>
          <w:szCs w:val="26"/>
        </w:rPr>
        <w:t xml:space="preserve"> and former SMIF faculty advisor,</w:t>
      </w:r>
      <w:r w:rsidRPr="00DB3A4C">
        <w:rPr>
          <w:rFonts w:ascii="Arial" w:hAnsi="Arial" w:cs="Arial"/>
          <w:szCs w:val="26"/>
        </w:rPr>
        <w:t xml:space="preserve"> Dr. Doug Jordan gave an update</w:t>
      </w:r>
      <w:r w:rsidR="00DB3A4C">
        <w:rPr>
          <w:rFonts w:ascii="Arial" w:hAnsi="Arial" w:cs="Arial"/>
          <w:szCs w:val="26"/>
        </w:rPr>
        <w:t xml:space="preserve"> to the Committee</w:t>
      </w:r>
      <w:r w:rsidRPr="00DB3A4C">
        <w:rPr>
          <w:rFonts w:ascii="Arial" w:hAnsi="Arial" w:cs="Arial"/>
          <w:szCs w:val="26"/>
        </w:rPr>
        <w:t xml:space="preserve"> on SMIF that was </w:t>
      </w:r>
      <w:r w:rsidR="00F22422" w:rsidRPr="00DB3A4C">
        <w:rPr>
          <w:rFonts w:ascii="Arial" w:hAnsi="Arial" w:cs="Arial"/>
          <w:szCs w:val="26"/>
        </w:rPr>
        <w:t>established</w:t>
      </w:r>
      <w:r w:rsidRPr="00DB3A4C">
        <w:rPr>
          <w:rFonts w:ascii="Arial" w:hAnsi="Arial" w:cs="Arial"/>
          <w:szCs w:val="26"/>
        </w:rPr>
        <w:t xml:space="preserve"> a couple years ago </w:t>
      </w:r>
      <w:r w:rsidR="00F22422" w:rsidRPr="00DB3A4C">
        <w:rPr>
          <w:rFonts w:ascii="Arial" w:hAnsi="Arial" w:cs="Arial"/>
          <w:szCs w:val="26"/>
        </w:rPr>
        <w:t xml:space="preserve">from a donation </w:t>
      </w:r>
      <w:r w:rsidRPr="00DB3A4C">
        <w:rPr>
          <w:rFonts w:ascii="Arial" w:hAnsi="Arial" w:cs="Arial"/>
          <w:szCs w:val="26"/>
        </w:rPr>
        <w:t>t</w:t>
      </w:r>
      <w:r w:rsidR="00F22422" w:rsidRPr="00DB3A4C">
        <w:rPr>
          <w:rFonts w:ascii="Arial" w:hAnsi="Arial" w:cs="Arial"/>
          <w:szCs w:val="26"/>
        </w:rPr>
        <w:t>o</w:t>
      </w:r>
      <w:r w:rsidRPr="00DB3A4C">
        <w:rPr>
          <w:rFonts w:ascii="Arial" w:hAnsi="Arial" w:cs="Arial"/>
          <w:szCs w:val="26"/>
        </w:rPr>
        <w:t xml:space="preserve"> allow student’s interested in finance and investing an opportunity to work with </w:t>
      </w:r>
      <w:r w:rsidR="00DB3A4C">
        <w:rPr>
          <w:rFonts w:ascii="Arial" w:hAnsi="Arial" w:cs="Arial"/>
          <w:szCs w:val="26"/>
        </w:rPr>
        <w:t>real</w:t>
      </w:r>
      <w:r w:rsidRPr="00DB3A4C">
        <w:rPr>
          <w:rFonts w:ascii="Arial" w:hAnsi="Arial" w:cs="Arial"/>
          <w:szCs w:val="26"/>
        </w:rPr>
        <w:t xml:space="preserve"> money and make decisions on how to invest the money each year. </w:t>
      </w:r>
    </w:p>
    <w:p w:rsidR="00DB3A4C" w:rsidRDefault="0042674F" w:rsidP="00DB3A4C">
      <w:pPr>
        <w:pStyle w:val="ListParagraph"/>
        <w:numPr>
          <w:ilvl w:val="0"/>
          <w:numId w:val="36"/>
        </w:numPr>
        <w:rPr>
          <w:rFonts w:ascii="Arial" w:hAnsi="Arial" w:cs="Arial"/>
          <w:szCs w:val="26"/>
        </w:rPr>
      </w:pPr>
      <w:r w:rsidRPr="00856469">
        <w:rPr>
          <w:rFonts w:ascii="Arial" w:hAnsi="Arial" w:cs="Arial"/>
          <w:szCs w:val="26"/>
        </w:rPr>
        <w:t>All townhomes now sold</w:t>
      </w:r>
      <w:r w:rsidR="00856469">
        <w:rPr>
          <w:rFonts w:ascii="Arial" w:hAnsi="Arial" w:cs="Arial"/>
          <w:szCs w:val="26"/>
        </w:rPr>
        <w:t>.</w:t>
      </w:r>
    </w:p>
    <w:p w:rsidR="00856469" w:rsidRPr="00DB3A4C" w:rsidRDefault="00365057" w:rsidP="00DB3A4C">
      <w:pPr>
        <w:pStyle w:val="ListParagraph"/>
        <w:numPr>
          <w:ilvl w:val="1"/>
          <w:numId w:val="36"/>
        </w:numPr>
        <w:rPr>
          <w:rFonts w:ascii="Arial" w:hAnsi="Arial" w:cs="Arial"/>
          <w:szCs w:val="26"/>
        </w:rPr>
      </w:pPr>
      <w:r w:rsidRPr="00DB3A4C">
        <w:rPr>
          <w:rFonts w:ascii="Arial" w:hAnsi="Arial" w:cs="Arial"/>
          <w:szCs w:val="26"/>
        </w:rPr>
        <w:t xml:space="preserve">Last of the townhomes have been sold with earnings retained in </w:t>
      </w:r>
      <w:r w:rsidR="00F22422" w:rsidRPr="00DB3A4C">
        <w:rPr>
          <w:rFonts w:ascii="Arial" w:hAnsi="Arial" w:cs="Arial"/>
          <w:szCs w:val="26"/>
        </w:rPr>
        <w:t xml:space="preserve">the </w:t>
      </w:r>
      <w:r w:rsidRPr="00DB3A4C">
        <w:rPr>
          <w:rFonts w:ascii="Arial" w:hAnsi="Arial" w:cs="Arial"/>
          <w:szCs w:val="26"/>
        </w:rPr>
        <w:t>endowment</w:t>
      </w:r>
      <w:r w:rsidR="00F22422" w:rsidRPr="00DB3A4C">
        <w:rPr>
          <w:rFonts w:ascii="Arial" w:hAnsi="Arial" w:cs="Arial"/>
          <w:szCs w:val="26"/>
        </w:rPr>
        <w:t xml:space="preserve"> and supporting endowment funds for </w:t>
      </w:r>
      <w:r w:rsidR="00F22422" w:rsidRPr="00DB3A4C">
        <w:rPr>
          <w:rFonts w:ascii="Arial" w:hAnsi="Arial" w:cs="Arial"/>
        </w:rPr>
        <w:t>performing arts and for faculty development</w:t>
      </w:r>
      <w:r w:rsidR="00DB3A4C">
        <w:rPr>
          <w:rFonts w:ascii="Arial" w:hAnsi="Arial" w:cs="Arial"/>
        </w:rPr>
        <w:t>.</w:t>
      </w:r>
      <w:r w:rsidR="002C29CB" w:rsidRPr="00DB3A4C">
        <w:rPr>
          <w:rFonts w:ascii="Arial" w:hAnsi="Arial" w:cs="Arial"/>
          <w:szCs w:val="26"/>
        </w:rPr>
        <w:br/>
      </w:r>
    </w:p>
    <w:p w:rsidR="00856469" w:rsidRDefault="006F2CD4" w:rsidP="009B51E5">
      <w:pPr>
        <w:pStyle w:val="Subheading"/>
      </w:pPr>
      <w:r w:rsidRPr="00856469">
        <w:t>Combined Philanthropy/Governance Committee Report</w:t>
      </w:r>
    </w:p>
    <w:p w:rsidR="00856469" w:rsidRPr="00F42AE3" w:rsidRDefault="00856469" w:rsidP="00856469">
      <w:pPr>
        <w:pStyle w:val="ListParagraph"/>
        <w:ind w:left="1080"/>
        <w:rPr>
          <w:rFonts w:ascii="Arial" w:hAnsi="Arial" w:cs="Arial"/>
          <w:i/>
          <w:szCs w:val="26"/>
          <w:u w:val="single"/>
        </w:rPr>
      </w:pPr>
      <w:r w:rsidRPr="00F42AE3">
        <w:rPr>
          <w:rFonts w:ascii="Arial" w:hAnsi="Arial" w:cs="Arial"/>
          <w:szCs w:val="26"/>
        </w:rPr>
        <w:t>Perez reported to Board discussions at the last Philanthropy/Governance joint committee meeting.  Governance Committee approved new Board appointments, Brigitte Lahme and Ali Pourghadir and recommended to Board for final vote and approval (voted on at beginning of meeting).</w:t>
      </w:r>
      <w:r w:rsidR="004859C1" w:rsidRPr="00F42AE3">
        <w:rPr>
          <w:rFonts w:ascii="Arial" w:hAnsi="Arial" w:cs="Arial"/>
          <w:szCs w:val="26"/>
        </w:rPr>
        <w:t xml:space="preserve"> </w:t>
      </w:r>
    </w:p>
    <w:p w:rsidR="00856469" w:rsidRDefault="00856469" w:rsidP="00856469">
      <w:pPr>
        <w:pStyle w:val="ListParagraph"/>
        <w:ind w:left="1080"/>
        <w:rPr>
          <w:rFonts w:ascii="Arial" w:hAnsi="Arial" w:cs="Arial"/>
          <w:color w:val="FF0000"/>
          <w:szCs w:val="26"/>
        </w:rPr>
      </w:pPr>
    </w:p>
    <w:p w:rsidR="00F42AE3" w:rsidRPr="00F42AE3" w:rsidRDefault="00856469" w:rsidP="00F42AE3">
      <w:pPr>
        <w:pStyle w:val="ListParagraph"/>
        <w:ind w:left="1080"/>
        <w:rPr>
          <w:rFonts w:ascii="Arial" w:hAnsi="Arial" w:cs="Arial"/>
          <w:i/>
          <w:szCs w:val="26"/>
          <w:u w:val="single"/>
        </w:rPr>
      </w:pPr>
      <w:r w:rsidRPr="00F42AE3">
        <w:rPr>
          <w:rFonts w:ascii="Arial" w:hAnsi="Arial" w:cs="Arial"/>
          <w:szCs w:val="26"/>
        </w:rPr>
        <w:t xml:space="preserve">Also approved by Governance Committee was change in SSU Foundation’s </w:t>
      </w:r>
      <w:r w:rsidR="0030769C" w:rsidRPr="00F42AE3">
        <w:rPr>
          <w:rFonts w:ascii="Arial" w:hAnsi="Arial" w:cs="Arial"/>
          <w:szCs w:val="26"/>
        </w:rPr>
        <w:t>Board Structure</w:t>
      </w:r>
      <w:r w:rsidRPr="00F42AE3">
        <w:rPr>
          <w:rFonts w:ascii="Arial" w:hAnsi="Arial" w:cs="Arial"/>
          <w:szCs w:val="26"/>
        </w:rPr>
        <w:t xml:space="preserve"> to be</w:t>
      </w:r>
      <w:r w:rsidR="0030769C" w:rsidRPr="00F42AE3">
        <w:rPr>
          <w:rFonts w:ascii="Arial" w:hAnsi="Arial" w:cs="Arial"/>
          <w:szCs w:val="26"/>
        </w:rPr>
        <w:t xml:space="preserve"> </w:t>
      </w:r>
      <w:r w:rsidR="00A52010" w:rsidRPr="00F42AE3">
        <w:rPr>
          <w:rFonts w:ascii="Arial" w:hAnsi="Arial" w:cs="Arial"/>
          <w:szCs w:val="26"/>
        </w:rPr>
        <w:t>in line with best practices</w:t>
      </w:r>
      <w:r w:rsidRPr="00F42AE3">
        <w:rPr>
          <w:rFonts w:ascii="Arial" w:hAnsi="Arial" w:cs="Arial"/>
          <w:szCs w:val="26"/>
        </w:rPr>
        <w:t xml:space="preserve"> across other CSU’s. Appointed a community</w:t>
      </w:r>
      <w:r w:rsidR="0030769C" w:rsidRPr="00F42AE3">
        <w:rPr>
          <w:rFonts w:ascii="Arial" w:hAnsi="Arial" w:cs="Arial"/>
          <w:szCs w:val="26"/>
        </w:rPr>
        <w:t xml:space="preserve"> Board Chair</w:t>
      </w:r>
      <w:r w:rsidR="001506BE" w:rsidRPr="00F42AE3">
        <w:rPr>
          <w:rFonts w:ascii="Arial" w:hAnsi="Arial" w:cs="Arial"/>
          <w:szCs w:val="26"/>
        </w:rPr>
        <w:t xml:space="preserve"> (David</w:t>
      </w:r>
      <w:r w:rsidRPr="00F42AE3">
        <w:rPr>
          <w:rFonts w:ascii="Arial" w:hAnsi="Arial" w:cs="Arial"/>
          <w:szCs w:val="26"/>
        </w:rPr>
        <w:t xml:space="preserve"> Felte</w:t>
      </w:r>
      <w:r w:rsidR="001506BE" w:rsidRPr="00F42AE3">
        <w:rPr>
          <w:rFonts w:ascii="Arial" w:hAnsi="Arial" w:cs="Arial"/>
          <w:szCs w:val="26"/>
        </w:rPr>
        <w:t>)</w:t>
      </w:r>
      <w:r w:rsidRPr="00F42AE3">
        <w:rPr>
          <w:rFonts w:ascii="Arial" w:hAnsi="Arial" w:cs="Arial"/>
          <w:szCs w:val="26"/>
        </w:rPr>
        <w:t xml:space="preserve"> and committee is</w:t>
      </w:r>
      <w:r w:rsidR="0030769C" w:rsidRPr="00F42AE3">
        <w:rPr>
          <w:rFonts w:ascii="Arial" w:hAnsi="Arial" w:cs="Arial"/>
          <w:szCs w:val="26"/>
        </w:rPr>
        <w:t xml:space="preserve"> now seek</w:t>
      </w:r>
      <w:r w:rsidRPr="00F42AE3">
        <w:rPr>
          <w:rFonts w:ascii="Arial" w:hAnsi="Arial" w:cs="Arial"/>
          <w:szCs w:val="26"/>
        </w:rPr>
        <w:t>ing</w:t>
      </w:r>
      <w:r w:rsidR="0030769C" w:rsidRPr="00F42AE3">
        <w:rPr>
          <w:rFonts w:ascii="Arial" w:hAnsi="Arial" w:cs="Arial"/>
          <w:szCs w:val="26"/>
        </w:rPr>
        <w:t xml:space="preserve"> to identify/recruit for </w:t>
      </w:r>
      <w:r w:rsidR="00F42AE3" w:rsidRPr="00F42AE3">
        <w:rPr>
          <w:rFonts w:ascii="Arial" w:hAnsi="Arial" w:cs="Arial"/>
          <w:szCs w:val="26"/>
        </w:rPr>
        <w:t xml:space="preserve">the </w:t>
      </w:r>
      <w:r w:rsidR="0030769C" w:rsidRPr="00F42AE3">
        <w:rPr>
          <w:rFonts w:ascii="Arial" w:hAnsi="Arial" w:cs="Arial"/>
          <w:szCs w:val="26"/>
        </w:rPr>
        <w:t>vacant Board Vice Chair &amp; Chair of Governance Committee</w:t>
      </w:r>
      <w:r w:rsidR="00F42AE3" w:rsidRPr="00F42AE3">
        <w:rPr>
          <w:rFonts w:ascii="Arial" w:hAnsi="Arial" w:cs="Arial"/>
          <w:szCs w:val="26"/>
        </w:rPr>
        <w:t xml:space="preserve">. Perez encouraged any Board member who is interested to reach out to him. </w:t>
      </w:r>
    </w:p>
    <w:p w:rsidR="00F42AE3" w:rsidRDefault="00F42AE3" w:rsidP="00F42AE3">
      <w:pPr>
        <w:pStyle w:val="ListParagraph"/>
        <w:ind w:left="1080"/>
        <w:rPr>
          <w:rFonts w:ascii="Arial" w:hAnsi="Arial" w:cs="Arial"/>
          <w:color w:val="5B9BD5" w:themeColor="accent1"/>
          <w:szCs w:val="26"/>
        </w:rPr>
      </w:pPr>
    </w:p>
    <w:p w:rsidR="00F42AE3" w:rsidRDefault="00F42AE3" w:rsidP="00F42AE3">
      <w:pPr>
        <w:pStyle w:val="ListParagraph"/>
        <w:ind w:left="1080"/>
        <w:rPr>
          <w:rFonts w:ascii="Arial" w:hAnsi="Arial" w:cs="Arial"/>
          <w:i/>
          <w:szCs w:val="26"/>
          <w:u w:val="single"/>
        </w:rPr>
      </w:pPr>
      <w:r w:rsidRPr="00F42AE3">
        <w:rPr>
          <w:rFonts w:ascii="Arial" w:hAnsi="Arial" w:cs="Arial"/>
          <w:szCs w:val="26"/>
        </w:rPr>
        <w:t>Perez noted that Committees h</w:t>
      </w:r>
      <w:r w:rsidR="00FF32B5" w:rsidRPr="00F42AE3">
        <w:rPr>
          <w:rFonts w:ascii="Arial" w:hAnsi="Arial" w:cs="Arial"/>
          <w:szCs w:val="26"/>
        </w:rPr>
        <w:t>ad good discussion on moving Board to be 100% philanthropic.</w:t>
      </w:r>
      <w:r w:rsidRPr="00F42AE3">
        <w:rPr>
          <w:rFonts w:ascii="Arial" w:hAnsi="Arial" w:cs="Arial"/>
          <w:szCs w:val="26"/>
        </w:rPr>
        <w:t xml:space="preserve">  </w:t>
      </w:r>
      <w:r w:rsidR="00FF32B5" w:rsidRPr="00F42AE3">
        <w:rPr>
          <w:rFonts w:ascii="Arial" w:hAnsi="Arial" w:cs="Arial"/>
          <w:szCs w:val="26"/>
        </w:rPr>
        <w:t xml:space="preserve">Felte </w:t>
      </w:r>
      <w:r w:rsidRPr="00F42AE3">
        <w:rPr>
          <w:rFonts w:ascii="Arial" w:hAnsi="Arial" w:cs="Arial"/>
          <w:szCs w:val="26"/>
        </w:rPr>
        <w:t>expressed in addition</w:t>
      </w:r>
      <w:r>
        <w:rPr>
          <w:rFonts w:ascii="Arial" w:hAnsi="Arial" w:cs="Arial"/>
          <w:szCs w:val="26"/>
        </w:rPr>
        <w:t>,</w:t>
      </w:r>
      <w:r w:rsidR="00FF32B5" w:rsidRPr="00F42AE3">
        <w:rPr>
          <w:rFonts w:ascii="Arial" w:hAnsi="Arial" w:cs="Arial"/>
          <w:szCs w:val="26"/>
        </w:rPr>
        <w:t xml:space="preserve"> that </w:t>
      </w:r>
      <w:r w:rsidR="00DB3A4C">
        <w:rPr>
          <w:rFonts w:ascii="Arial" w:hAnsi="Arial" w:cs="Arial"/>
          <w:szCs w:val="26"/>
        </w:rPr>
        <w:t>all Board Directors are encouraged</w:t>
      </w:r>
      <w:r w:rsidR="00FF32B5" w:rsidRPr="00F42AE3">
        <w:rPr>
          <w:rFonts w:ascii="Arial" w:hAnsi="Arial" w:cs="Arial"/>
          <w:szCs w:val="26"/>
        </w:rPr>
        <w:t xml:space="preserve"> to give before the end of the year</w:t>
      </w:r>
      <w:r w:rsidRPr="00F42AE3">
        <w:rPr>
          <w:rFonts w:ascii="Arial" w:hAnsi="Arial" w:cs="Arial"/>
          <w:szCs w:val="26"/>
        </w:rPr>
        <w:t xml:space="preserve"> (by Dec. 31st)</w:t>
      </w:r>
      <w:r w:rsidR="00FF32B5" w:rsidRPr="00F42AE3">
        <w:rPr>
          <w:rFonts w:ascii="Arial" w:hAnsi="Arial" w:cs="Arial"/>
          <w:szCs w:val="26"/>
        </w:rPr>
        <w:t xml:space="preserve"> in an amount that is meaningful to each individual. </w:t>
      </w:r>
      <w:bookmarkStart w:id="0" w:name="_Hlk89157560"/>
      <w:r w:rsidRPr="00F42AE3">
        <w:rPr>
          <w:rFonts w:ascii="Arial" w:hAnsi="Arial" w:cs="Arial"/>
          <w:szCs w:val="26"/>
        </w:rPr>
        <w:t>The goal is to have a 100% e</w:t>
      </w:r>
      <w:r w:rsidR="009E26A4" w:rsidRPr="00F42AE3">
        <w:rPr>
          <w:rFonts w:ascii="Arial" w:hAnsi="Arial" w:cs="Arial"/>
          <w:szCs w:val="26"/>
        </w:rPr>
        <w:t>ngaged</w:t>
      </w:r>
      <w:r w:rsidRPr="00F42AE3">
        <w:rPr>
          <w:rFonts w:ascii="Arial" w:hAnsi="Arial" w:cs="Arial"/>
          <w:szCs w:val="26"/>
        </w:rPr>
        <w:t xml:space="preserve"> and</w:t>
      </w:r>
      <w:r w:rsidR="009E26A4" w:rsidRPr="00F42AE3">
        <w:rPr>
          <w:rFonts w:ascii="Arial" w:hAnsi="Arial" w:cs="Arial"/>
          <w:szCs w:val="26"/>
        </w:rPr>
        <w:t xml:space="preserve"> </w:t>
      </w:r>
      <w:r w:rsidR="00DB3A4C">
        <w:rPr>
          <w:rFonts w:ascii="Arial" w:hAnsi="Arial" w:cs="Arial"/>
          <w:szCs w:val="26"/>
        </w:rPr>
        <w:t>p</w:t>
      </w:r>
      <w:r w:rsidR="009E26A4" w:rsidRPr="00F42AE3">
        <w:rPr>
          <w:rFonts w:ascii="Arial" w:hAnsi="Arial" w:cs="Arial"/>
          <w:szCs w:val="26"/>
        </w:rPr>
        <w:t>hilanthropic Board</w:t>
      </w:r>
      <w:r w:rsidRPr="00F42AE3">
        <w:rPr>
          <w:rFonts w:ascii="Arial" w:hAnsi="Arial" w:cs="Arial"/>
          <w:szCs w:val="26"/>
        </w:rPr>
        <w:t>.</w:t>
      </w:r>
      <w:r w:rsidR="009E26A4" w:rsidRPr="00F42AE3">
        <w:rPr>
          <w:rFonts w:ascii="Arial" w:hAnsi="Arial" w:cs="Arial"/>
          <w:szCs w:val="26"/>
        </w:rPr>
        <w:t xml:space="preserve"> </w:t>
      </w:r>
    </w:p>
    <w:p w:rsidR="00F42AE3" w:rsidRDefault="00F42AE3" w:rsidP="00F42AE3">
      <w:pPr>
        <w:pStyle w:val="ListParagraph"/>
        <w:ind w:left="1080"/>
        <w:rPr>
          <w:rFonts w:ascii="Arial" w:hAnsi="Arial" w:cs="Arial"/>
          <w:color w:val="FF0000"/>
          <w:szCs w:val="26"/>
        </w:rPr>
      </w:pPr>
    </w:p>
    <w:p w:rsidR="00924569" w:rsidRPr="00F42AE3" w:rsidRDefault="00F42AE3" w:rsidP="00F42AE3">
      <w:pPr>
        <w:pStyle w:val="ListParagraph"/>
        <w:ind w:left="1080"/>
        <w:rPr>
          <w:rFonts w:ascii="Arial" w:hAnsi="Arial" w:cs="Arial"/>
          <w:i/>
          <w:szCs w:val="26"/>
          <w:u w:val="single"/>
        </w:rPr>
      </w:pPr>
      <w:r w:rsidRPr="00F42AE3">
        <w:rPr>
          <w:rFonts w:ascii="Arial" w:hAnsi="Arial" w:cs="Arial"/>
          <w:szCs w:val="26"/>
        </w:rPr>
        <w:t xml:space="preserve">Lastly Perez </w:t>
      </w:r>
      <w:r w:rsidR="005D100E" w:rsidRPr="00F42AE3">
        <w:rPr>
          <w:rFonts w:ascii="Arial" w:hAnsi="Arial" w:cs="Arial"/>
          <w:szCs w:val="26"/>
        </w:rPr>
        <w:t>acknowledge</w:t>
      </w:r>
      <w:r w:rsidRPr="00F42AE3">
        <w:rPr>
          <w:rFonts w:ascii="Arial" w:hAnsi="Arial" w:cs="Arial"/>
          <w:szCs w:val="26"/>
        </w:rPr>
        <w:t>d</w:t>
      </w:r>
      <w:r w:rsidR="005D100E" w:rsidRPr="00F42AE3">
        <w:rPr>
          <w:rFonts w:ascii="Arial" w:hAnsi="Arial" w:cs="Arial"/>
          <w:szCs w:val="26"/>
        </w:rPr>
        <w:t xml:space="preserve"> and </w:t>
      </w:r>
      <w:r w:rsidRPr="00F42AE3">
        <w:rPr>
          <w:rFonts w:ascii="Arial" w:hAnsi="Arial" w:cs="Arial"/>
          <w:szCs w:val="26"/>
        </w:rPr>
        <w:t>celebrated Board member Tom Isaak’s involvement in sealing in a recent</w:t>
      </w:r>
      <w:r w:rsidR="009A47E9" w:rsidRPr="00F42AE3">
        <w:rPr>
          <w:rFonts w:ascii="Arial" w:hAnsi="Arial" w:cs="Arial"/>
          <w:szCs w:val="26"/>
        </w:rPr>
        <w:t xml:space="preserve"> grant</w:t>
      </w:r>
      <w:r w:rsidRPr="00F42AE3">
        <w:rPr>
          <w:rFonts w:ascii="Arial" w:hAnsi="Arial" w:cs="Arial"/>
          <w:szCs w:val="26"/>
        </w:rPr>
        <w:t xml:space="preserve"> that will greatly benefit SSU.</w:t>
      </w:r>
      <w:r w:rsidR="009A47E9" w:rsidRPr="00F42AE3">
        <w:rPr>
          <w:rFonts w:ascii="Arial" w:hAnsi="Arial" w:cs="Arial"/>
          <w:szCs w:val="26"/>
        </w:rPr>
        <w:t xml:space="preserve"> </w:t>
      </w:r>
      <w:r w:rsidRPr="00F42AE3">
        <w:rPr>
          <w:rFonts w:ascii="Arial" w:hAnsi="Arial" w:cs="Arial"/>
          <w:szCs w:val="26"/>
        </w:rPr>
        <w:t xml:space="preserve">Perez </w:t>
      </w:r>
      <w:r w:rsidR="00C475D3">
        <w:rPr>
          <w:rFonts w:ascii="Arial" w:hAnsi="Arial" w:cs="Arial"/>
          <w:szCs w:val="26"/>
        </w:rPr>
        <w:t>noted Isaak’s involvement</w:t>
      </w:r>
      <w:r w:rsidRPr="00F42AE3">
        <w:rPr>
          <w:rFonts w:ascii="Arial" w:hAnsi="Arial" w:cs="Arial"/>
          <w:szCs w:val="26"/>
        </w:rPr>
        <w:t xml:space="preserve"> an example of other ways Board members can “give” and be involved.</w:t>
      </w:r>
      <w:r w:rsidR="009A47E9" w:rsidRPr="00F42AE3">
        <w:rPr>
          <w:rFonts w:ascii="Arial" w:hAnsi="Arial" w:cs="Arial"/>
          <w:szCs w:val="26"/>
        </w:rPr>
        <w:t xml:space="preserve"> </w:t>
      </w:r>
    </w:p>
    <w:bookmarkEnd w:id="0"/>
    <w:p w:rsidR="00C66FC6" w:rsidRDefault="00C66FC6" w:rsidP="0072389A">
      <w:pPr>
        <w:rPr>
          <w:rFonts w:ascii="Arial" w:hAnsi="Arial" w:cs="Arial"/>
          <w:color w:val="FF0000"/>
        </w:rPr>
      </w:pPr>
    </w:p>
    <w:p w:rsidR="00F42AE3" w:rsidRPr="00C475D3" w:rsidRDefault="00F42AE3" w:rsidP="0072389A">
      <w:pPr>
        <w:rPr>
          <w:rFonts w:ascii="Arial" w:hAnsi="Arial" w:cs="Arial"/>
          <w:b/>
          <w:szCs w:val="26"/>
        </w:rPr>
      </w:pPr>
    </w:p>
    <w:p w:rsidR="00C475D3" w:rsidRDefault="0017647C" w:rsidP="009B51E5">
      <w:pPr>
        <w:pStyle w:val="Heading1"/>
      </w:pPr>
      <w:r w:rsidRPr="00C475D3">
        <w:t>University Advancement Report</w:t>
      </w:r>
      <w:r w:rsidR="00C475D3">
        <w:br/>
      </w:r>
      <w:r w:rsidR="00C475D3" w:rsidRPr="009B51E5">
        <w:rPr>
          <w:b w:val="0"/>
          <w:i/>
        </w:rPr>
        <w:t>(see 12.3.21 meeting packet)</w:t>
      </w:r>
    </w:p>
    <w:p w:rsidR="00C475D3" w:rsidRDefault="00C475D3" w:rsidP="00C475D3">
      <w:pPr>
        <w:pStyle w:val="ListParagraph"/>
        <w:ind w:left="1080"/>
        <w:rPr>
          <w:rFonts w:ascii="Arial" w:hAnsi="Arial" w:cs="Arial"/>
          <w:szCs w:val="26"/>
        </w:rPr>
      </w:pPr>
    </w:p>
    <w:p w:rsidR="00C475D3" w:rsidRDefault="00C475D3" w:rsidP="00C475D3">
      <w:pPr>
        <w:pStyle w:val="ListParagraph"/>
        <w:ind w:left="1080"/>
        <w:rPr>
          <w:rFonts w:ascii="Arial" w:hAnsi="Arial" w:cs="Arial"/>
          <w:szCs w:val="26"/>
        </w:rPr>
      </w:pPr>
      <w:r>
        <w:rPr>
          <w:rFonts w:ascii="Arial" w:hAnsi="Arial" w:cs="Arial"/>
        </w:rPr>
        <w:t xml:space="preserve">Perez reviewed </w:t>
      </w:r>
      <w:r w:rsidR="00D06E83" w:rsidRPr="00C475D3">
        <w:rPr>
          <w:rFonts w:ascii="Arial" w:hAnsi="Arial" w:cs="Arial"/>
        </w:rPr>
        <w:t>Quarterly</w:t>
      </w:r>
      <w:r w:rsidR="00FD41DD" w:rsidRPr="00C475D3">
        <w:rPr>
          <w:rFonts w:ascii="Arial" w:hAnsi="Arial" w:cs="Arial"/>
        </w:rPr>
        <w:t xml:space="preserve"> Philanthropic Report</w:t>
      </w:r>
      <w:r>
        <w:rPr>
          <w:rFonts w:ascii="Arial" w:hAnsi="Arial" w:cs="Arial"/>
        </w:rPr>
        <w:t xml:space="preserve"> with Board. He noted the following highlights:</w:t>
      </w:r>
    </w:p>
    <w:p w:rsidR="00C475D3" w:rsidRPr="00C475D3" w:rsidRDefault="001B3ADA" w:rsidP="00C475D3">
      <w:pPr>
        <w:pStyle w:val="ListParagraph"/>
        <w:numPr>
          <w:ilvl w:val="0"/>
          <w:numId w:val="36"/>
        </w:numPr>
        <w:rPr>
          <w:rFonts w:ascii="Arial" w:hAnsi="Arial" w:cs="Arial"/>
          <w:szCs w:val="26"/>
        </w:rPr>
      </w:pPr>
      <w:r w:rsidRPr="00C475D3">
        <w:rPr>
          <w:rFonts w:ascii="Arial" w:hAnsi="Arial" w:cs="Arial"/>
          <w:szCs w:val="26"/>
        </w:rPr>
        <w:t xml:space="preserve">Gift Commitments </w:t>
      </w:r>
      <w:r w:rsidR="00C475D3" w:rsidRPr="00C475D3">
        <w:rPr>
          <w:rFonts w:ascii="Arial" w:hAnsi="Arial" w:cs="Arial"/>
          <w:szCs w:val="26"/>
        </w:rPr>
        <w:t>totaled</w:t>
      </w:r>
      <w:r w:rsidRPr="00C475D3">
        <w:rPr>
          <w:rFonts w:ascii="Arial" w:hAnsi="Arial" w:cs="Arial"/>
          <w:szCs w:val="26"/>
        </w:rPr>
        <w:t xml:space="preserve"> $1.7M thru </w:t>
      </w:r>
      <w:r w:rsidR="001506BE" w:rsidRPr="00C475D3">
        <w:rPr>
          <w:rFonts w:ascii="Arial" w:hAnsi="Arial" w:cs="Arial"/>
          <w:szCs w:val="26"/>
        </w:rPr>
        <w:t>1</w:t>
      </w:r>
      <w:r w:rsidR="001506BE" w:rsidRPr="00C475D3">
        <w:rPr>
          <w:rFonts w:ascii="Arial" w:hAnsi="Arial" w:cs="Arial"/>
          <w:szCs w:val="26"/>
          <w:vertAlign w:val="superscript"/>
        </w:rPr>
        <w:t>st</w:t>
      </w:r>
      <w:r w:rsidR="001506BE" w:rsidRPr="00C475D3">
        <w:rPr>
          <w:rFonts w:ascii="Arial" w:hAnsi="Arial" w:cs="Arial"/>
          <w:szCs w:val="26"/>
        </w:rPr>
        <w:t xml:space="preserve"> quarter </w:t>
      </w:r>
      <w:r w:rsidR="00C475D3" w:rsidRPr="00C475D3">
        <w:rPr>
          <w:rFonts w:ascii="Arial" w:hAnsi="Arial" w:cs="Arial"/>
          <w:szCs w:val="26"/>
        </w:rPr>
        <w:t xml:space="preserve">ending </w:t>
      </w:r>
      <w:r w:rsidRPr="00C475D3">
        <w:rPr>
          <w:rFonts w:ascii="Arial" w:hAnsi="Arial" w:cs="Arial"/>
          <w:szCs w:val="26"/>
        </w:rPr>
        <w:t>9/30/2</w:t>
      </w:r>
      <w:r w:rsidR="00C475D3" w:rsidRPr="00C475D3">
        <w:rPr>
          <w:rFonts w:ascii="Arial" w:hAnsi="Arial" w:cs="Arial"/>
          <w:szCs w:val="26"/>
        </w:rPr>
        <w:t>1.</w:t>
      </w:r>
    </w:p>
    <w:p w:rsidR="00C475D3" w:rsidRPr="00C475D3" w:rsidRDefault="001506BE" w:rsidP="00C475D3">
      <w:pPr>
        <w:pStyle w:val="ListParagraph"/>
        <w:numPr>
          <w:ilvl w:val="0"/>
          <w:numId w:val="36"/>
        </w:numPr>
        <w:rPr>
          <w:rFonts w:ascii="Arial" w:hAnsi="Arial" w:cs="Arial"/>
          <w:szCs w:val="26"/>
        </w:rPr>
      </w:pPr>
      <w:r w:rsidRPr="00C475D3">
        <w:rPr>
          <w:rFonts w:ascii="Arial" w:hAnsi="Arial" w:cs="Arial"/>
          <w:szCs w:val="26"/>
        </w:rPr>
        <w:t>F</w:t>
      </w:r>
      <w:r w:rsidR="00C475D3" w:rsidRPr="00C475D3">
        <w:rPr>
          <w:rFonts w:ascii="Arial" w:hAnsi="Arial" w:cs="Arial"/>
          <w:szCs w:val="26"/>
        </w:rPr>
        <w:t>iscal year to date</w:t>
      </w:r>
      <w:r w:rsidRPr="00C475D3">
        <w:rPr>
          <w:rFonts w:ascii="Arial" w:hAnsi="Arial" w:cs="Arial"/>
          <w:szCs w:val="26"/>
        </w:rPr>
        <w:t xml:space="preserve"> </w:t>
      </w:r>
      <w:r w:rsidR="001B3ADA" w:rsidRPr="00C475D3">
        <w:rPr>
          <w:rFonts w:ascii="Arial" w:hAnsi="Arial" w:cs="Arial"/>
          <w:szCs w:val="26"/>
        </w:rPr>
        <w:t xml:space="preserve">thru 10/31/21 </w:t>
      </w:r>
      <w:r w:rsidR="00C475D3" w:rsidRPr="00C475D3">
        <w:rPr>
          <w:rFonts w:ascii="Arial" w:hAnsi="Arial" w:cs="Arial"/>
          <w:szCs w:val="26"/>
        </w:rPr>
        <w:t xml:space="preserve">totaled </w:t>
      </w:r>
      <w:r w:rsidR="001B3ADA" w:rsidRPr="00C475D3">
        <w:rPr>
          <w:rFonts w:ascii="Arial" w:hAnsi="Arial" w:cs="Arial"/>
          <w:szCs w:val="26"/>
        </w:rPr>
        <w:t>$2.4M</w:t>
      </w:r>
      <w:r w:rsidR="00C475D3" w:rsidRPr="00C475D3">
        <w:rPr>
          <w:rFonts w:ascii="Arial" w:hAnsi="Arial" w:cs="Arial"/>
          <w:szCs w:val="26"/>
        </w:rPr>
        <w:t>.</w:t>
      </w:r>
    </w:p>
    <w:p w:rsidR="00C475D3" w:rsidRPr="00C475D3" w:rsidRDefault="00C475D3" w:rsidP="00C475D3">
      <w:pPr>
        <w:pStyle w:val="ListParagraph"/>
        <w:numPr>
          <w:ilvl w:val="0"/>
          <w:numId w:val="36"/>
        </w:numPr>
        <w:rPr>
          <w:rFonts w:ascii="Arial" w:hAnsi="Arial" w:cs="Arial"/>
          <w:szCs w:val="26"/>
        </w:rPr>
      </w:pPr>
      <w:r w:rsidRPr="00C475D3">
        <w:rPr>
          <w:rFonts w:ascii="Arial" w:hAnsi="Arial" w:cs="Arial"/>
          <w:szCs w:val="26"/>
        </w:rPr>
        <w:t>There are s</w:t>
      </w:r>
      <w:r w:rsidR="001506BE" w:rsidRPr="00C475D3">
        <w:rPr>
          <w:rFonts w:ascii="Arial" w:hAnsi="Arial" w:cs="Arial"/>
          <w:szCs w:val="26"/>
        </w:rPr>
        <w:t xml:space="preserve">ome substantial </w:t>
      </w:r>
      <w:r w:rsidR="001B3ADA" w:rsidRPr="00C475D3">
        <w:rPr>
          <w:rFonts w:ascii="Arial" w:hAnsi="Arial" w:cs="Arial"/>
          <w:szCs w:val="26"/>
        </w:rPr>
        <w:t xml:space="preserve">gifts in </w:t>
      </w:r>
      <w:r w:rsidR="001506BE" w:rsidRPr="00C475D3">
        <w:rPr>
          <w:rFonts w:ascii="Arial" w:hAnsi="Arial" w:cs="Arial"/>
          <w:szCs w:val="26"/>
        </w:rPr>
        <w:t xml:space="preserve">the </w:t>
      </w:r>
      <w:r w:rsidR="001B3ADA" w:rsidRPr="00C475D3">
        <w:rPr>
          <w:rFonts w:ascii="Arial" w:hAnsi="Arial" w:cs="Arial"/>
          <w:szCs w:val="26"/>
        </w:rPr>
        <w:t xml:space="preserve">pipeline </w:t>
      </w:r>
      <w:r w:rsidR="001506BE" w:rsidRPr="00C475D3">
        <w:rPr>
          <w:rFonts w:ascii="Arial" w:hAnsi="Arial" w:cs="Arial"/>
          <w:szCs w:val="26"/>
        </w:rPr>
        <w:t xml:space="preserve">to hopefully meet </w:t>
      </w:r>
      <w:r w:rsidRPr="00C475D3">
        <w:rPr>
          <w:rFonts w:ascii="Arial" w:hAnsi="Arial" w:cs="Arial"/>
          <w:szCs w:val="26"/>
        </w:rPr>
        <w:t>fiscal year</w:t>
      </w:r>
      <w:r w:rsidR="001506BE" w:rsidRPr="00C475D3">
        <w:rPr>
          <w:rFonts w:ascii="Arial" w:hAnsi="Arial" w:cs="Arial"/>
          <w:szCs w:val="26"/>
        </w:rPr>
        <w:t xml:space="preserve"> goal of $9.5M</w:t>
      </w:r>
      <w:r w:rsidRPr="00C475D3">
        <w:rPr>
          <w:rFonts w:ascii="Arial" w:hAnsi="Arial" w:cs="Arial"/>
          <w:szCs w:val="26"/>
        </w:rPr>
        <w:t>.</w:t>
      </w:r>
    </w:p>
    <w:p w:rsidR="00C475D3" w:rsidRDefault="00C475D3" w:rsidP="00C475D3">
      <w:pPr>
        <w:pStyle w:val="ListParagraph"/>
        <w:numPr>
          <w:ilvl w:val="0"/>
          <w:numId w:val="36"/>
        </w:numPr>
        <w:rPr>
          <w:rFonts w:ascii="Arial" w:hAnsi="Arial" w:cs="Arial"/>
          <w:szCs w:val="26"/>
        </w:rPr>
      </w:pPr>
      <w:r w:rsidRPr="00C475D3">
        <w:rPr>
          <w:rFonts w:ascii="Arial" w:hAnsi="Arial" w:cs="Arial"/>
          <w:szCs w:val="26"/>
        </w:rPr>
        <w:t xml:space="preserve">SSU received another gift </w:t>
      </w:r>
      <w:r w:rsidR="009A47E9" w:rsidRPr="00C475D3">
        <w:rPr>
          <w:rFonts w:ascii="Arial" w:hAnsi="Arial" w:cs="Arial"/>
          <w:szCs w:val="26"/>
        </w:rPr>
        <w:t>from F</w:t>
      </w:r>
      <w:r w:rsidRPr="00C475D3">
        <w:rPr>
          <w:rFonts w:ascii="Arial" w:hAnsi="Arial" w:cs="Arial"/>
          <w:szCs w:val="26"/>
        </w:rPr>
        <w:t>ederated Indian Graton Rancheria</w:t>
      </w:r>
      <w:r w:rsidR="009A47E9" w:rsidRPr="00C475D3">
        <w:rPr>
          <w:rFonts w:ascii="Arial" w:hAnsi="Arial" w:cs="Arial"/>
          <w:szCs w:val="26"/>
        </w:rPr>
        <w:t xml:space="preserve"> </w:t>
      </w:r>
      <w:r w:rsidRPr="00C475D3">
        <w:rPr>
          <w:rFonts w:ascii="Arial" w:hAnsi="Arial" w:cs="Arial"/>
          <w:szCs w:val="26"/>
        </w:rPr>
        <w:t>in continued</w:t>
      </w:r>
      <w:r w:rsidR="009A47E9" w:rsidRPr="00C475D3">
        <w:rPr>
          <w:rFonts w:ascii="Arial" w:hAnsi="Arial" w:cs="Arial"/>
          <w:szCs w:val="26"/>
        </w:rPr>
        <w:t xml:space="preserve"> support </w:t>
      </w:r>
      <w:r w:rsidRPr="00C475D3">
        <w:rPr>
          <w:rFonts w:ascii="Arial" w:hAnsi="Arial" w:cs="Arial"/>
          <w:szCs w:val="26"/>
        </w:rPr>
        <w:t xml:space="preserve">of the </w:t>
      </w:r>
      <w:r w:rsidR="009A47E9" w:rsidRPr="00C475D3">
        <w:rPr>
          <w:rFonts w:ascii="Arial" w:hAnsi="Arial" w:cs="Arial"/>
          <w:szCs w:val="26"/>
        </w:rPr>
        <w:t xml:space="preserve">Summer Bridge program. </w:t>
      </w:r>
      <w:r w:rsidRPr="00C475D3">
        <w:rPr>
          <w:rFonts w:ascii="Arial" w:hAnsi="Arial" w:cs="Arial"/>
          <w:szCs w:val="26"/>
        </w:rPr>
        <w:t>SSU c</w:t>
      </w:r>
      <w:r w:rsidR="009A47E9" w:rsidRPr="00C475D3">
        <w:rPr>
          <w:rFonts w:ascii="Arial" w:hAnsi="Arial" w:cs="Arial"/>
          <w:szCs w:val="26"/>
        </w:rPr>
        <w:t>ontinue</w:t>
      </w:r>
      <w:r w:rsidRPr="00C475D3">
        <w:rPr>
          <w:rFonts w:ascii="Arial" w:hAnsi="Arial" w:cs="Arial"/>
          <w:szCs w:val="26"/>
        </w:rPr>
        <w:t>s</w:t>
      </w:r>
      <w:r w:rsidR="009A47E9" w:rsidRPr="00C475D3">
        <w:rPr>
          <w:rFonts w:ascii="Arial" w:hAnsi="Arial" w:cs="Arial"/>
          <w:szCs w:val="26"/>
        </w:rPr>
        <w:t xml:space="preserve"> to have a good relationship with them in supporting the program.</w:t>
      </w:r>
    </w:p>
    <w:p w:rsidR="00C475D3" w:rsidRDefault="00C475D3" w:rsidP="00C475D3">
      <w:pPr>
        <w:pStyle w:val="ListParagraph"/>
        <w:ind w:left="1080"/>
        <w:rPr>
          <w:rFonts w:ascii="Arial" w:hAnsi="Arial" w:cs="Arial"/>
          <w:color w:val="FF0000"/>
        </w:rPr>
      </w:pPr>
    </w:p>
    <w:p w:rsidR="007278EE" w:rsidRDefault="00C475D3" w:rsidP="00C475D3">
      <w:pPr>
        <w:pStyle w:val="ListParagraph"/>
        <w:ind w:left="1080"/>
        <w:rPr>
          <w:rFonts w:ascii="Arial" w:hAnsi="Arial" w:cs="Arial"/>
          <w:szCs w:val="26"/>
        </w:rPr>
      </w:pPr>
      <w:r w:rsidRPr="007278EE">
        <w:rPr>
          <w:rFonts w:ascii="Arial" w:hAnsi="Arial" w:cs="Arial"/>
        </w:rPr>
        <w:t xml:space="preserve">Perez shared that </w:t>
      </w:r>
      <w:r w:rsidR="00170A27" w:rsidRPr="007278EE">
        <w:rPr>
          <w:rFonts w:ascii="Arial" w:hAnsi="Arial" w:cs="Arial"/>
        </w:rPr>
        <w:t>Adv</w:t>
      </w:r>
      <w:r w:rsidR="001476FA" w:rsidRPr="007278EE">
        <w:rPr>
          <w:rFonts w:ascii="Arial" w:hAnsi="Arial" w:cs="Arial"/>
        </w:rPr>
        <w:t>ancement</w:t>
      </w:r>
      <w:r w:rsidR="00170A27" w:rsidRPr="007278EE">
        <w:rPr>
          <w:rFonts w:ascii="Arial" w:hAnsi="Arial" w:cs="Arial"/>
        </w:rPr>
        <w:t xml:space="preserve"> </w:t>
      </w:r>
      <w:r w:rsidRPr="007278EE">
        <w:rPr>
          <w:rFonts w:ascii="Arial" w:hAnsi="Arial" w:cs="Arial"/>
        </w:rPr>
        <w:t xml:space="preserve">was supported in the recruitment of </w:t>
      </w:r>
      <w:r w:rsidR="007278EE">
        <w:rPr>
          <w:rFonts w:ascii="Arial" w:hAnsi="Arial" w:cs="Arial"/>
        </w:rPr>
        <w:t>three</w:t>
      </w:r>
      <w:r w:rsidRPr="007278EE">
        <w:rPr>
          <w:rFonts w:ascii="Arial" w:hAnsi="Arial" w:cs="Arial"/>
        </w:rPr>
        <w:t xml:space="preserve"> new positions to the division, and filled a vacant position.</w:t>
      </w:r>
      <w:r w:rsidRPr="007278EE">
        <w:rPr>
          <w:rFonts w:ascii="Arial" w:hAnsi="Arial" w:cs="Arial"/>
          <w:szCs w:val="26"/>
        </w:rPr>
        <w:t xml:space="preserve">  </w:t>
      </w:r>
    </w:p>
    <w:p w:rsidR="007278EE" w:rsidRDefault="007278EE" w:rsidP="009B5C87">
      <w:pPr>
        <w:pStyle w:val="ListParagraph"/>
        <w:numPr>
          <w:ilvl w:val="0"/>
          <w:numId w:val="36"/>
        </w:numPr>
        <w:rPr>
          <w:rFonts w:ascii="Arial" w:hAnsi="Arial" w:cs="Arial"/>
          <w:szCs w:val="26"/>
        </w:rPr>
      </w:pPr>
      <w:r>
        <w:rPr>
          <w:rFonts w:ascii="Arial" w:hAnsi="Arial" w:cs="Arial"/>
          <w:szCs w:val="26"/>
        </w:rPr>
        <w:lastRenderedPageBreak/>
        <w:t xml:space="preserve">New Position </w:t>
      </w:r>
      <w:r w:rsidR="00C475D3" w:rsidRPr="007278EE">
        <w:rPr>
          <w:rFonts w:ascii="Arial" w:hAnsi="Arial" w:cs="Arial"/>
          <w:szCs w:val="26"/>
        </w:rPr>
        <w:t xml:space="preserve">added </w:t>
      </w:r>
      <w:r>
        <w:rPr>
          <w:rFonts w:ascii="Arial" w:hAnsi="Arial" w:cs="Arial"/>
          <w:szCs w:val="26"/>
        </w:rPr>
        <w:t xml:space="preserve">is Advancement’s </w:t>
      </w:r>
      <w:r w:rsidR="009A47E9" w:rsidRPr="009B5C87">
        <w:rPr>
          <w:rFonts w:ascii="Arial" w:hAnsi="Arial" w:cs="Arial"/>
          <w:szCs w:val="26"/>
        </w:rPr>
        <w:t xml:space="preserve">Stewardship &amp; Leadership Analyst </w:t>
      </w:r>
      <w:r w:rsidR="00C475D3" w:rsidRPr="009B5C87">
        <w:rPr>
          <w:rFonts w:ascii="Arial" w:hAnsi="Arial" w:cs="Arial"/>
          <w:szCs w:val="26"/>
        </w:rPr>
        <w:t xml:space="preserve">who focuses on donors giving </w:t>
      </w:r>
      <w:r w:rsidR="00102754" w:rsidRPr="009B5C87">
        <w:rPr>
          <w:rFonts w:ascii="Arial" w:hAnsi="Arial" w:cs="Arial"/>
          <w:szCs w:val="26"/>
        </w:rPr>
        <w:t xml:space="preserve">annually </w:t>
      </w:r>
      <w:r w:rsidR="00C475D3" w:rsidRPr="009B5C87">
        <w:rPr>
          <w:rFonts w:ascii="Arial" w:hAnsi="Arial" w:cs="Arial"/>
          <w:szCs w:val="26"/>
        </w:rPr>
        <w:t>at the</w:t>
      </w:r>
      <w:r w:rsidR="009A47E9" w:rsidRPr="009B5C87">
        <w:rPr>
          <w:rFonts w:ascii="Arial" w:hAnsi="Arial" w:cs="Arial"/>
          <w:szCs w:val="26"/>
        </w:rPr>
        <w:t xml:space="preserve"> $100-$1000</w:t>
      </w:r>
      <w:r w:rsidR="00C475D3" w:rsidRPr="009B5C87">
        <w:rPr>
          <w:rFonts w:ascii="Arial" w:hAnsi="Arial" w:cs="Arial"/>
          <w:szCs w:val="26"/>
        </w:rPr>
        <w:t xml:space="preserve"> range</w:t>
      </w:r>
      <w:r w:rsidRPr="009B5C87">
        <w:rPr>
          <w:rFonts w:ascii="Arial" w:hAnsi="Arial" w:cs="Arial"/>
          <w:szCs w:val="26"/>
        </w:rPr>
        <w:t xml:space="preserve"> and helps</w:t>
      </w:r>
      <w:r w:rsidR="009A47E9" w:rsidRPr="009B5C87">
        <w:rPr>
          <w:rFonts w:ascii="Arial" w:hAnsi="Arial" w:cs="Arial"/>
          <w:szCs w:val="26"/>
        </w:rPr>
        <w:t xml:space="preserve"> </w:t>
      </w:r>
      <w:r w:rsidR="00102754" w:rsidRPr="009B5C87">
        <w:rPr>
          <w:rFonts w:ascii="Arial" w:hAnsi="Arial" w:cs="Arial"/>
          <w:szCs w:val="26"/>
        </w:rPr>
        <w:t>build a pipeline for identifying potential major donors</w:t>
      </w:r>
      <w:r w:rsidR="009A47E9" w:rsidRPr="009B5C87">
        <w:rPr>
          <w:rFonts w:ascii="Arial" w:hAnsi="Arial" w:cs="Arial"/>
          <w:szCs w:val="26"/>
        </w:rPr>
        <w:t>.</w:t>
      </w:r>
    </w:p>
    <w:p w:rsidR="007278EE" w:rsidRDefault="007278EE" w:rsidP="009B5C87">
      <w:pPr>
        <w:pStyle w:val="ListParagraph"/>
        <w:numPr>
          <w:ilvl w:val="0"/>
          <w:numId w:val="36"/>
        </w:numPr>
        <w:rPr>
          <w:rFonts w:ascii="Arial" w:hAnsi="Arial" w:cs="Arial"/>
          <w:szCs w:val="26"/>
        </w:rPr>
      </w:pPr>
      <w:r w:rsidRPr="007278EE">
        <w:rPr>
          <w:rFonts w:ascii="Arial" w:hAnsi="Arial" w:cs="Arial"/>
          <w:szCs w:val="26"/>
        </w:rPr>
        <w:t xml:space="preserve">Next new position will be to hire an </w:t>
      </w:r>
      <w:r w:rsidR="001476FA" w:rsidRPr="007278EE">
        <w:rPr>
          <w:rFonts w:ascii="Arial" w:hAnsi="Arial" w:cs="Arial"/>
          <w:szCs w:val="26"/>
        </w:rPr>
        <w:t>A</w:t>
      </w:r>
      <w:r w:rsidRPr="007278EE">
        <w:rPr>
          <w:rFonts w:ascii="Arial" w:hAnsi="Arial" w:cs="Arial"/>
          <w:szCs w:val="26"/>
        </w:rPr>
        <w:t xml:space="preserve">ssociate </w:t>
      </w:r>
      <w:r w:rsidR="001476FA" w:rsidRPr="007278EE">
        <w:rPr>
          <w:rFonts w:ascii="Arial" w:hAnsi="Arial" w:cs="Arial"/>
          <w:szCs w:val="26"/>
        </w:rPr>
        <w:t>V</w:t>
      </w:r>
      <w:r w:rsidRPr="007278EE">
        <w:rPr>
          <w:rFonts w:ascii="Arial" w:hAnsi="Arial" w:cs="Arial"/>
          <w:szCs w:val="26"/>
        </w:rPr>
        <w:t xml:space="preserve">ice </w:t>
      </w:r>
      <w:r w:rsidR="001476FA" w:rsidRPr="007278EE">
        <w:rPr>
          <w:rFonts w:ascii="Arial" w:hAnsi="Arial" w:cs="Arial"/>
          <w:szCs w:val="26"/>
        </w:rPr>
        <w:t>P</w:t>
      </w:r>
      <w:r w:rsidRPr="007278EE">
        <w:rPr>
          <w:rFonts w:ascii="Arial" w:hAnsi="Arial" w:cs="Arial"/>
          <w:szCs w:val="26"/>
        </w:rPr>
        <w:t>resident (AVP)</w:t>
      </w:r>
      <w:r w:rsidR="001476FA" w:rsidRPr="007278EE">
        <w:rPr>
          <w:rFonts w:ascii="Arial" w:hAnsi="Arial" w:cs="Arial"/>
          <w:szCs w:val="26"/>
        </w:rPr>
        <w:t xml:space="preserve"> for Development</w:t>
      </w:r>
      <w:r w:rsidRPr="007278EE">
        <w:rPr>
          <w:rFonts w:ascii="Arial" w:hAnsi="Arial" w:cs="Arial"/>
          <w:szCs w:val="26"/>
        </w:rPr>
        <w:t xml:space="preserve">.  Currently in the </w:t>
      </w:r>
      <w:r w:rsidR="009A47E9" w:rsidRPr="007278EE">
        <w:rPr>
          <w:rFonts w:ascii="Arial" w:hAnsi="Arial" w:cs="Arial"/>
          <w:szCs w:val="26"/>
        </w:rPr>
        <w:t>final stages of identifying new individual</w:t>
      </w:r>
      <w:r w:rsidRPr="007278EE">
        <w:rPr>
          <w:rFonts w:ascii="Arial" w:hAnsi="Arial" w:cs="Arial"/>
          <w:szCs w:val="26"/>
        </w:rPr>
        <w:t xml:space="preserve">.  The AVP will help oversee all fundraising efforts </w:t>
      </w:r>
      <w:r w:rsidR="00102754">
        <w:rPr>
          <w:rFonts w:ascii="Arial" w:hAnsi="Arial" w:cs="Arial"/>
          <w:szCs w:val="26"/>
        </w:rPr>
        <w:t xml:space="preserve">of the Development department </w:t>
      </w:r>
      <w:r w:rsidRPr="007278EE">
        <w:rPr>
          <w:rFonts w:ascii="Arial" w:hAnsi="Arial" w:cs="Arial"/>
          <w:szCs w:val="26"/>
        </w:rPr>
        <w:t>and guide current Directors of Development in their efforts.</w:t>
      </w:r>
    </w:p>
    <w:p w:rsidR="009A47E9" w:rsidRPr="007278EE" w:rsidRDefault="007278EE" w:rsidP="009B5C87">
      <w:pPr>
        <w:pStyle w:val="ListParagraph"/>
        <w:numPr>
          <w:ilvl w:val="0"/>
          <w:numId w:val="36"/>
        </w:numPr>
        <w:rPr>
          <w:rFonts w:ascii="Arial" w:hAnsi="Arial" w:cs="Arial"/>
          <w:szCs w:val="26"/>
        </w:rPr>
      </w:pPr>
      <w:r w:rsidRPr="007278EE">
        <w:rPr>
          <w:rFonts w:ascii="Arial" w:hAnsi="Arial" w:cs="Arial"/>
          <w:szCs w:val="26"/>
        </w:rPr>
        <w:t xml:space="preserve">Lastly, Advancement is in the stages of finalizing a position description for an </w:t>
      </w:r>
      <w:r w:rsidR="001476FA" w:rsidRPr="007278EE">
        <w:rPr>
          <w:rFonts w:ascii="Arial" w:hAnsi="Arial" w:cs="Arial"/>
          <w:szCs w:val="26"/>
        </w:rPr>
        <w:t>Administrative</w:t>
      </w:r>
      <w:r w:rsidR="001B3ADA" w:rsidRPr="007278EE">
        <w:rPr>
          <w:rFonts w:ascii="Arial" w:hAnsi="Arial" w:cs="Arial"/>
          <w:szCs w:val="26"/>
        </w:rPr>
        <w:t xml:space="preserve"> Coordinator</w:t>
      </w:r>
      <w:r w:rsidR="001476FA" w:rsidRPr="007278EE">
        <w:rPr>
          <w:rFonts w:ascii="Arial" w:hAnsi="Arial" w:cs="Arial"/>
          <w:szCs w:val="26"/>
        </w:rPr>
        <w:t xml:space="preserve">/front desk support </w:t>
      </w:r>
      <w:r w:rsidR="009A47E9" w:rsidRPr="007278EE">
        <w:rPr>
          <w:rFonts w:ascii="Arial" w:hAnsi="Arial" w:cs="Arial"/>
          <w:szCs w:val="26"/>
        </w:rPr>
        <w:t>staff</w:t>
      </w:r>
      <w:r w:rsidR="009A47E9" w:rsidRPr="009B5C87">
        <w:rPr>
          <w:rFonts w:ascii="Arial" w:hAnsi="Arial" w:cs="Arial"/>
          <w:szCs w:val="26"/>
        </w:rPr>
        <w:t xml:space="preserve"> to support executive suite and support </w:t>
      </w:r>
      <w:r w:rsidRPr="009B5C87">
        <w:rPr>
          <w:rFonts w:ascii="Arial" w:hAnsi="Arial" w:cs="Arial"/>
          <w:szCs w:val="26"/>
        </w:rPr>
        <w:t xml:space="preserve">the other Executive </w:t>
      </w:r>
      <w:r w:rsidR="009A47E9" w:rsidRPr="009B5C87">
        <w:rPr>
          <w:rFonts w:ascii="Arial" w:hAnsi="Arial" w:cs="Arial"/>
          <w:szCs w:val="26"/>
        </w:rPr>
        <w:t>A</w:t>
      </w:r>
      <w:r w:rsidRPr="009B5C87">
        <w:rPr>
          <w:rFonts w:ascii="Arial" w:hAnsi="Arial" w:cs="Arial"/>
          <w:szCs w:val="26"/>
        </w:rPr>
        <w:t>ssistants</w:t>
      </w:r>
      <w:r w:rsidR="009A47E9" w:rsidRPr="009B5C87">
        <w:rPr>
          <w:rFonts w:ascii="Arial" w:hAnsi="Arial" w:cs="Arial"/>
          <w:szCs w:val="26"/>
        </w:rPr>
        <w:t xml:space="preserve"> and Administrators.</w:t>
      </w:r>
    </w:p>
    <w:p w:rsidR="007278EE" w:rsidRDefault="007278EE" w:rsidP="009A47E9">
      <w:pPr>
        <w:pStyle w:val="ListParagraph"/>
        <w:ind w:left="1620"/>
        <w:rPr>
          <w:rFonts w:ascii="Arial" w:hAnsi="Arial" w:cs="Arial"/>
          <w:color w:val="5B9BD5" w:themeColor="accent1"/>
        </w:rPr>
      </w:pPr>
    </w:p>
    <w:p w:rsidR="009A47E9" w:rsidRPr="007278EE" w:rsidRDefault="007278EE" w:rsidP="009B5C87">
      <w:pPr>
        <w:pStyle w:val="ListParagraph"/>
        <w:ind w:left="1080"/>
        <w:rPr>
          <w:rFonts w:ascii="Arial" w:hAnsi="Arial" w:cs="Arial"/>
        </w:rPr>
      </w:pPr>
      <w:r w:rsidRPr="007278EE">
        <w:rPr>
          <w:rFonts w:ascii="Arial" w:hAnsi="Arial" w:cs="Arial"/>
        </w:rPr>
        <w:t>Perez shared he is also i</w:t>
      </w:r>
      <w:r w:rsidR="009A47E9" w:rsidRPr="007278EE">
        <w:rPr>
          <w:rFonts w:ascii="Arial" w:hAnsi="Arial" w:cs="Arial"/>
        </w:rPr>
        <w:t xml:space="preserve">n conversation with </w:t>
      </w:r>
      <w:r w:rsidRPr="007278EE">
        <w:rPr>
          <w:rFonts w:ascii="Arial" w:hAnsi="Arial" w:cs="Arial"/>
        </w:rPr>
        <w:t xml:space="preserve">the </w:t>
      </w:r>
      <w:r w:rsidR="009A47E9" w:rsidRPr="007278EE">
        <w:rPr>
          <w:rFonts w:ascii="Arial" w:hAnsi="Arial" w:cs="Arial"/>
        </w:rPr>
        <w:t xml:space="preserve">Provost to </w:t>
      </w:r>
      <w:r w:rsidR="00102754">
        <w:rPr>
          <w:rFonts w:ascii="Arial" w:hAnsi="Arial" w:cs="Arial"/>
        </w:rPr>
        <w:t xml:space="preserve">support funding to </w:t>
      </w:r>
      <w:r w:rsidR="009A47E9" w:rsidRPr="007278EE">
        <w:rPr>
          <w:rFonts w:ascii="Arial" w:hAnsi="Arial" w:cs="Arial"/>
        </w:rPr>
        <w:t xml:space="preserve">add more frontline fundraisers </w:t>
      </w:r>
      <w:r w:rsidR="00102754">
        <w:rPr>
          <w:rFonts w:ascii="Arial" w:hAnsi="Arial" w:cs="Arial"/>
        </w:rPr>
        <w:t>to support the Academic S</w:t>
      </w:r>
      <w:r w:rsidR="009A47E9" w:rsidRPr="007278EE">
        <w:rPr>
          <w:rFonts w:ascii="Arial" w:hAnsi="Arial" w:cs="Arial"/>
        </w:rPr>
        <w:t>chools</w:t>
      </w:r>
      <w:r w:rsidRPr="007278EE">
        <w:rPr>
          <w:rFonts w:ascii="Arial" w:hAnsi="Arial" w:cs="Arial"/>
        </w:rPr>
        <w:t xml:space="preserve">.  </w:t>
      </w:r>
    </w:p>
    <w:p w:rsidR="009A47E9" w:rsidRPr="009B5C87" w:rsidRDefault="009A47E9" w:rsidP="009B5C87">
      <w:pPr>
        <w:pStyle w:val="ListParagraph"/>
        <w:ind w:left="1080"/>
        <w:rPr>
          <w:rFonts w:ascii="Arial" w:hAnsi="Arial" w:cs="Arial"/>
        </w:rPr>
      </w:pPr>
      <w:r w:rsidRPr="009B5C87">
        <w:rPr>
          <w:rFonts w:ascii="Arial" w:hAnsi="Arial" w:cs="Arial"/>
        </w:rPr>
        <w:tab/>
      </w:r>
    </w:p>
    <w:p w:rsidR="00126FFE" w:rsidRPr="009B5C87" w:rsidRDefault="00126FFE" w:rsidP="009B5C87">
      <w:pPr>
        <w:pStyle w:val="ListParagraph"/>
        <w:ind w:left="1080"/>
        <w:rPr>
          <w:rFonts w:ascii="Arial" w:hAnsi="Arial" w:cs="Arial"/>
        </w:rPr>
      </w:pPr>
      <w:r w:rsidRPr="00126FFE">
        <w:rPr>
          <w:rFonts w:ascii="Arial" w:hAnsi="Arial" w:cs="Arial"/>
        </w:rPr>
        <w:t xml:space="preserve">Perez continued his report to Board reviewing the new </w:t>
      </w:r>
      <w:r w:rsidR="001476FA" w:rsidRPr="00126FFE">
        <w:rPr>
          <w:rFonts w:ascii="Arial" w:hAnsi="Arial" w:cs="Arial"/>
        </w:rPr>
        <w:t>CSU Naming Guidelines/Policy updates approved at 11/10/21 CSU</w:t>
      </w:r>
      <w:r w:rsidRPr="00126FFE">
        <w:rPr>
          <w:rFonts w:ascii="Arial" w:hAnsi="Arial" w:cs="Arial"/>
        </w:rPr>
        <w:t xml:space="preserve"> Board of Trustees meeting.  The </w:t>
      </w:r>
      <w:r w:rsidR="001506BE" w:rsidRPr="009B5C87">
        <w:rPr>
          <w:rFonts w:ascii="Arial" w:hAnsi="Arial" w:cs="Arial"/>
        </w:rPr>
        <w:t xml:space="preserve">CSU </w:t>
      </w:r>
      <w:r w:rsidR="001476FA" w:rsidRPr="009B5C87">
        <w:rPr>
          <w:rFonts w:ascii="Arial" w:hAnsi="Arial" w:cs="Arial"/>
        </w:rPr>
        <w:t>Naming Guidelines address reputation, valuation, and campus consultation issues</w:t>
      </w:r>
      <w:r w:rsidR="00102754" w:rsidRPr="009B5C87">
        <w:rPr>
          <w:rFonts w:ascii="Arial" w:hAnsi="Arial" w:cs="Arial"/>
        </w:rPr>
        <w:t>. The CSU naming policies as it relates to facilities and also academic &amp; athletic programs were also revised.</w:t>
      </w:r>
      <w:r w:rsidR="009B5C87" w:rsidRPr="009B5C87">
        <w:rPr>
          <w:rFonts w:ascii="Arial" w:hAnsi="Arial" w:cs="Arial"/>
        </w:rPr>
        <w:t xml:space="preserve"> One major change includes language around a useful life determination for naming of facilities. </w:t>
      </w:r>
    </w:p>
    <w:p w:rsidR="00126FFE" w:rsidRPr="009B5C87" w:rsidRDefault="00126FFE" w:rsidP="009B5C87">
      <w:pPr>
        <w:pStyle w:val="ListParagraph"/>
        <w:ind w:left="1080"/>
        <w:rPr>
          <w:rFonts w:ascii="Arial" w:hAnsi="Arial" w:cs="Arial"/>
        </w:rPr>
      </w:pPr>
    </w:p>
    <w:p w:rsidR="00325953" w:rsidRPr="009B5C87" w:rsidRDefault="001506BE" w:rsidP="009B5C87">
      <w:pPr>
        <w:pStyle w:val="ListParagraph"/>
        <w:ind w:left="1080"/>
        <w:rPr>
          <w:rFonts w:ascii="Arial" w:hAnsi="Arial" w:cs="Arial"/>
        </w:rPr>
      </w:pPr>
      <w:r w:rsidRPr="009B5C87">
        <w:rPr>
          <w:rFonts w:ascii="Arial" w:hAnsi="Arial" w:cs="Arial"/>
        </w:rPr>
        <w:t xml:space="preserve">SSU is </w:t>
      </w:r>
      <w:r w:rsidR="00126FFE" w:rsidRPr="009B5C87">
        <w:rPr>
          <w:rFonts w:ascii="Arial" w:hAnsi="Arial" w:cs="Arial"/>
        </w:rPr>
        <w:t xml:space="preserve">near completion of </w:t>
      </w:r>
      <w:r w:rsidRPr="009B5C87">
        <w:rPr>
          <w:rFonts w:ascii="Arial" w:hAnsi="Arial" w:cs="Arial"/>
        </w:rPr>
        <w:t>a</w:t>
      </w:r>
      <w:r w:rsidR="00111AB2" w:rsidRPr="009B5C87">
        <w:rPr>
          <w:rFonts w:ascii="Arial" w:hAnsi="Arial" w:cs="Arial"/>
        </w:rPr>
        <w:t>lso u</w:t>
      </w:r>
      <w:r w:rsidR="001476FA" w:rsidRPr="009B5C87">
        <w:rPr>
          <w:rFonts w:ascii="Arial" w:hAnsi="Arial" w:cs="Arial"/>
        </w:rPr>
        <w:t>pdating</w:t>
      </w:r>
      <w:r w:rsidR="00126FFE" w:rsidRPr="009B5C87">
        <w:rPr>
          <w:rFonts w:ascii="Arial" w:hAnsi="Arial" w:cs="Arial"/>
        </w:rPr>
        <w:t xml:space="preserve"> the</w:t>
      </w:r>
      <w:r w:rsidRPr="009B5C87">
        <w:rPr>
          <w:rFonts w:ascii="Arial" w:hAnsi="Arial" w:cs="Arial"/>
        </w:rPr>
        <w:t xml:space="preserve"> University</w:t>
      </w:r>
      <w:r w:rsidR="00126FFE" w:rsidRPr="009B5C87">
        <w:rPr>
          <w:rFonts w:ascii="Arial" w:hAnsi="Arial" w:cs="Arial"/>
        </w:rPr>
        <w:t>’s</w:t>
      </w:r>
      <w:r w:rsidR="001476FA" w:rsidRPr="009B5C87">
        <w:rPr>
          <w:rFonts w:ascii="Arial" w:hAnsi="Arial" w:cs="Arial"/>
        </w:rPr>
        <w:t xml:space="preserve"> naming guidelines and policies </w:t>
      </w:r>
      <w:r w:rsidRPr="009B5C87">
        <w:rPr>
          <w:rFonts w:ascii="Arial" w:hAnsi="Arial" w:cs="Arial"/>
        </w:rPr>
        <w:t xml:space="preserve">to </w:t>
      </w:r>
      <w:r w:rsidR="001476FA" w:rsidRPr="009B5C87">
        <w:rPr>
          <w:rFonts w:ascii="Arial" w:hAnsi="Arial" w:cs="Arial"/>
        </w:rPr>
        <w:t xml:space="preserve">align with </w:t>
      </w:r>
      <w:r w:rsidR="00102754" w:rsidRPr="009B5C87">
        <w:rPr>
          <w:rFonts w:ascii="Arial" w:hAnsi="Arial" w:cs="Arial"/>
        </w:rPr>
        <w:t xml:space="preserve">the </w:t>
      </w:r>
      <w:r w:rsidR="001476FA" w:rsidRPr="009B5C87">
        <w:rPr>
          <w:rFonts w:ascii="Arial" w:hAnsi="Arial" w:cs="Arial"/>
        </w:rPr>
        <w:t xml:space="preserve">CSU </w:t>
      </w:r>
      <w:r w:rsidR="00102754" w:rsidRPr="009B5C87">
        <w:rPr>
          <w:rFonts w:ascii="Arial" w:hAnsi="Arial" w:cs="Arial"/>
        </w:rPr>
        <w:t>revisions</w:t>
      </w:r>
      <w:r w:rsidR="001476FA" w:rsidRPr="009B5C87">
        <w:rPr>
          <w:rFonts w:ascii="Arial" w:hAnsi="Arial" w:cs="Arial"/>
        </w:rPr>
        <w:t xml:space="preserve">. </w:t>
      </w:r>
      <w:r w:rsidR="00126FFE" w:rsidRPr="009B5C87">
        <w:rPr>
          <w:rFonts w:ascii="Arial" w:hAnsi="Arial" w:cs="Arial"/>
        </w:rPr>
        <w:t>It’s currently</w:t>
      </w:r>
      <w:r w:rsidR="001017C1" w:rsidRPr="009B5C87">
        <w:rPr>
          <w:rFonts w:ascii="Arial" w:hAnsi="Arial" w:cs="Arial"/>
        </w:rPr>
        <w:t xml:space="preserve"> i</w:t>
      </w:r>
      <w:r w:rsidR="001476FA" w:rsidRPr="009B5C87">
        <w:rPr>
          <w:rFonts w:ascii="Arial" w:hAnsi="Arial" w:cs="Arial"/>
        </w:rPr>
        <w:t>n draft form awaiting Cabinet review and approval. </w:t>
      </w:r>
      <w:r w:rsidR="00126FFE" w:rsidRPr="009B5C87">
        <w:rPr>
          <w:rFonts w:ascii="Arial" w:hAnsi="Arial" w:cs="Arial"/>
        </w:rPr>
        <w:t xml:space="preserve">The </w:t>
      </w:r>
      <w:r w:rsidRPr="009B5C87">
        <w:rPr>
          <w:rFonts w:ascii="Arial" w:hAnsi="Arial" w:cs="Arial"/>
        </w:rPr>
        <w:t xml:space="preserve">SSU guidelines </w:t>
      </w:r>
      <w:r w:rsidR="00126FFE" w:rsidRPr="009B5C87">
        <w:rPr>
          <w:rFonts w:ascii="Arial" w:hAnsi="Arial" w:cs="Arial"/>
        </w:rPr>
        <w:t xml:space="preserve">will </w:t>
      </w:r>
      <w:r w:rsidRPr="009B5C87">
        <w:rPr>
          <w:rFonts w:ascii="Arial" w:hAnsi="Arial" w:cs="Arial"/>
        </w:rPr>
        <w:t>p</w:t>
      </w:r>
      <w:r w:rsidR="001017C1" w:rsidRPr="009B5C87">
        <w:rPr>
          <w:rFonts w:ascii="Arial" w:hAnsi="Arial" w:cs="Arial"/>
        </w:rPr>
        <w:t>rovide structure for naming minimums/ranges based on type of gift</w:t>
      </w:r>
      <w:r w:rsidR="009B5C87" w:rsidRPr="009B5C87">
        <w:rPr>
          <w:rFonts w:ascii="Arial" w:hAnsi="Arial" w:cs="Arial"/>
        </w:rPr>
        <w:t xml:space="preserve"> and area being named</w:t>
      </w:r>
      <w:r w:rsidR="001017C1" w:rsidRPr="009B5C87">
        <w:rPr>
          <w:rFonts w:ascii="Arial" w:hAnsi="Arial" w:cs="Arial"/>
        </w:rPr>
        <w:t>.</w:t>
      </w:r>
      <w:r w:rsidR="00126FFE" w:rsidRPr="009B5C87">
        <w:rPr>
          <w:rFonts w:ascii="Arial" w:hAnsi="Arial" w:cs="Arial"/>
        </w:rPr>
        <w:t xml:space="preserve">  </w:t>
      </w:r>
    </w:p>
    <w:p w:rsidR="00325953" w:rsidRDefault="00325953" w:rsidP="00325953">
      <w:pPr>
        <w:pStyle w:val="ListParagraph"/>
        <w:ind w:left="1620"/>
        <w:rPr>
          <w:rFonts w:ascii="Arial" w:hAnsi="Arial" w:cs="Arial"/>
          <w:color w:val="5B9BD5" w:themeColor="accent1"/>
          <w:szCs w:val="26"/>
        </w:rPr>
      </w:pPr>
    </w:p>
    <w:p w:rsidR="00325953" w:rsidRPr="00325953" w:rsidRDefault="00325953" w:rsidP="009B5C87">
      <w:pPr>
        <w:pStyle w:val="ListParagraph"/>
        <w:ind w:left="1080"/>
        <w:rPr>
          <w:rFonts w:ascii="Arial" w:hAnsi="Arial" w:cs="Arial"/>
          <w:szCs w:val="26"/>
        </w:rPr>
      </w:pPr>
      <w:r w:rsidRPr="009B5C87">
        <w:rPr>
          <w:rFonts w:ascii="Arial" w:hAnsi="Arial" w:cs="Arial"/>
        </w:rPr>
        <w:t>Perez</w:t>
      </w:r>
      <w:r w:rsidRPr="00325953">
        <w:rPr>
          <w:rFonts w:ascii="Arial" w:hAnsi="Arial" w:cs="Arial"/>
          <w:szCs w:val="26"/>
        </w:rPr>
        <w:t xml:space="preserve"> summed up with the following quick updates:</w:t>
      </w:r>
    </w:p>
    <w:p w:rsidR="009B5C87" w:rsidRDefault="00325953" w:rsidP="009B5C87">
      <w:pPr>
        <w:pStyle w:val="ListParagraph"/>
        <w:numPr>
          <w:ilvl w:val="0"/>
          <w:numId w:val="36"/>
        </w:numPr>
        <w:rPr>
          <w:rFonts w:ascii="Arial" w:hAnsi="Arial" w:cs="Arial"/>
          <w:szCs w:val="26"/>
        </w:rPr>
      </w:pPr>
      <w:r w:rsidRPr="00325953">
        <w:rPr>
          <w:rFonts w:ascii="Arial" w:hAnsi="Arial" w:cs="Arial"/>
          <w:szCs w:val="26"/>
        </w:rPr>
        <w:t>Advancement’s Annual Giving department completed the following solicitations and events:</w:t>
      </w:r>
    </w:p>
    <w:p w:rsidR="009B5C87" w:rsidRDefault="009A47E9" w:rsidP="009B5C87">
      <w:pPr>
        <w:pStyle w:val="ListParagraph"/>
        <w:numPr>
          <w:ilvl w:val="1"/>
          <w:numId w:val="36"/>
        </w:numPr>
        <w:rPr>
          <w:rFonts w:ascii="Arial" w:hAnsi="Arial" w:cs="Arial"/>
          <w:szCs w:val="26"/>
        </w:rPr>
      </w:pPr>
      <w:r w:rsidRPr="009B5C87">
        <w:rPr>
          <w:rFonts w:ascii="Arial" w:hAnsi="Arial" w:cs="Arial"/>
          <w:szCs w:val="26"/>
        </w:rPr>
        <w:t xml:space="preserve">Fall solicitation </w:t>
      </w:r>
    </w:p>
    <w:p w:rsidR="009B5C87" w:rsidRDefault="009A47E9" w:rsidP="009B5C87">
      <w:pPr>
        <w:pStyle w:val="ListParagraph"/>
        <w:numPr>
          <w:ilvl w:val="1"/>
          <w:numId w:val="36"/>
        </w:numPr>
        <w:rPr>
          <w:rFonts w:ascii="Arial" w:hAnsi="Arial" w:cs="Arial"/>
          <w:szCs w:val="26"/>
        </w:rPr>
      </w:pPr>
      <w:r w:rsidRPr="009B5C87">
        <w:rPr>
          <w:rFonts w:ascii="Arial" w:hAnsi="Arial" w:cs="Arial"/>
          <w:szCs w:val="26"/>
        </w:rPr>
        <w:t>Seawolves Say Thank You</w:t>
      </w:r>
      <w:r w:rsidR="00325953" w:rsidRPr="009B5C87">
        <w:rPr>
          <w:rFonts w:ascii="Arial" w:hAnsi="Arial" w:cs="Arial"/>
          <w:szCs w:val="26"/>
        </w:rPr>
        <w:t xml:space="preserve"> event</w:t>
      </w:r>
    </w:p>
    <w:p w:rsidR="00325953" w:rsidRPr="009B5C87" w:rsidRDefault="009A47E9" w:rsidP="009B5C87">
      <w:pPr>
        <w:pStyle w:val="ListParagraph"/>
        <w:numPr>
          <w:ilvl w:val="1"/>
          <w:numId w:val="36"/>
        </w:numPr>
        <w:rPr>
          <w:rFonts w:ascii="Arial" w:hAnsi="Arial" w:cs="Arial"/>
          <w:szCs w:val="26"/>
        </w:rPr>
      </w:pPr>
      <w:r w:rsidRPr="009B5C87">
        <w:rPr>
          <w:rFonts w:ascii="Arial" w:hAnsi="Arial" w:cs="Arial"/>
          <w:szCs w:val="26"/>
        </w:rPr>
        <w:t>Giving Tuesday</w:t>
      </w:r>
    </w:p>
    <w:p w:rsidR="00325953" w:rsidRPr="00325953" w:rsidRDefault="009A47E9" w:rsidP="009B5C87">
      <w:pPr>
        <w:pStyle w:val="ListParagraph"/>
        <w:numPr>
          <w:ilvl w:val="0"/>
          <w:numId w:val="36"/>
        </w:numPr>
        <w:rPr>
          <w:rFonts w:ascii="Arial" w:hAnsi="Arial" w:cs="Arial"/>
          <w:szCs w:val="26"/>
        </w:rPr>
      </w:pPr>
      <w:r w:rsidRPr="00325953">
        <w:rPr>
          <w:rFonts w:ascii="Arial" w:hAnsi="Arial" w:cs="Arial"/>
          <w:szCs w:val="26"/>
        </w:rPr>
        <w:t xml:space="preserve">Athletics 100 for 100 solicitations </w:t>
      </w:r>
      <w:r w:rsidR="00325953" w:rsidRPr="00325953">
        <w:rPr>
          <w:rFonts w:ascii="Arial" w:hAnsi="Arial" w:cs="Arial"/>
          <w:szCs w:val="26"/>
        </w:rPr>
        <w:t xml:space="preserve">have begun </w:t>
      </w:r>
      <w:r w:rsidRPr="00325953">
        <w:rPr>
          <w:rFonts w:ascii="Arial" w:hAnsi="Arial" w:cs="Arial"/>
          <w:szCs w:val="26"/>
        </w:rPr>
        <w:t>going out</w:t>
      </w:r>
      <w:r w:rsidR="00325953" w:rsidRPr="00325953">
        <w:rPr>
          <w:rFonts w:ascii="Arial" w:hAnsi="Arial" w:cs="Arial"/>
          <w:szCs w:val="26"/>
        </w:rPr>
        <w:t xml:space="preserve"> and is one of the Athletics most successful fundraisers.</w:t>
      </w:r>
    </w:p>
    <w:p w:rsidR="00325953" w:rsidRPr="00325953" w:rsidRDefault="00CF3133" w:rsidP="009B5C87">
      <w:pPr>
        <w:pStyle w:val="ListParagraph"/>
        <w:numPr>
          <w:ilvl w:val="0"/>
          <w:numId w:val="36"/>
        </w:numPr>
        <w:rPr>
          <w:rFonts w:ascii="Arial" w:hAnsi="Arial" w:cs="Arial"/>
          <w:szCs w:val="26"/>
        </w:rPr>
      </w:pPr>
      <w:r w:rsidRPr="00325953">
        <w:rPr>
          <w:rFonts w:ascii="Arial" w:hAnsi="Arial" w:cs="Arial"/>
          <w:szCs w:val="26"/>
        </w:rPr>
        <w:t>Planning has begun for Commencement 2022 – still in discussion on what the best format will be for the Spring ceremony.</w:t>
      </w:r>
    </w:p>
    <w:p w:rsidR="00325953" w:rsidRPr="00325953" w:rsidRDefault="00325953" w:rsidP="009B5C87">
      <w:pPr>
        <w:pStyle w:val="ListParagraph"/>
        <w:numPr>
          <w:ilvl w:val="0"/>
          <w:numId w:val="36"/>
        </w:numPr>
        <w:rPr>
          <w:rFonts w:ascii="Arial" w:hAnsi="Arial" w:cs="Arial"/>
          <w:szCs w:val="26"/>
        </w:rPr>
      </w:pPr>
      <w:r w:rsidRPr="00325953">
        <w:rPr>
          <w:rFonts w:ascii="Arial" w:hAnsi="Arial" w:cs="Arial"/>
          <w:szCs w:val="26"/>
        </w:rPr>
        <w:t xml:space="preserve">There are current discussions on how to hold the </w:t>
      </w:r>
      <w:r w:rsidR="00CF3133" w:rsidRPr="00325953">
        <w:rPr>
          <w:rFonts w:ascii="Arial" w:hAnsi="Arial" w:cs="Arial"/>
          <w:szCs w:val="26"/>
        </w:rPr>
        <w:t>Distinguished Alumni Event in the Spring</w:t>
      </w:r>
      <w:r w:rsidRPr="00325953">
        <w:rPr>
          <w:rFonts w:ascii="Arial" w:hAnsi="Arial" w:cs="Arial"/>
          <w:szCs w:val="26"/>
        </w:rPr>
        <w:t xml:space="preserve">.  The idea is to </w:t>
      </w:r>
      <w:r w:rsidR="009B5C87">
        <w:rPr>
          <w:rFonts w:ascii="Arial" w:hAnsi="Arial" w:cs="Arial"/>
          <w:szCs w:val="26"/>
        </w:rPr>
        <w:t>eventually move to a</w:t>
      </w:r>
      <w:r w:rsidRPr="00325953">
        <w:rPr>
          <w:rFonts w:ascii="Arial" w:hAnsi="Arial" w:cs="Arial"/>
          <w:szCs w:val="26"/>
        </w:rPr>
        <w:t xml:space="preserve"> </w:t>
      </w:r>
      <w:r w:rsidR="00CF3133" w:rsidRPr="00325953">
        <w:rPr>
          <w:rFonts w:ascii="Arial" w:hAnsi="Arial" w:cs="Arial"/>
          <w:szCs w:val="26"/>
        </w:rPr>
        <w:t>more robust dinner/gala with a larger invitee list.</w:t>
      </w:r>
    </w:p>
    <w:p w:rsidR="00CF3133" w:rsidRPr="00325953" w:rsidRDefault="009B5C87" w:rsidP="009B5C87">
      <w:pPr>
        <w:pStyle w:val="ListParagraph"/>
        <w:numPr>
          <w:ilvl w:val="0"/>
          <w:numId w:val="36"/>
        </w:numPr>
        <w:rPr>
          <w:rFonts w:ascii="Arial" w:hAnsi="Arial" w:cs="Arial"/>
          <w:szCs w:val="26"/>
        </w:rPr>
      </w:pPr>
      <w:r>
        <w:rPr>
          <w:rFonts w:ascii="Arial" w:hAnsi="Arial" w:cs="Arial"/>
          <w:szCs w:val="26"/>
        </w:rPr>
        <w:t xml:space="preserve">Fundraising for </w:t>
      </w:r>
      <w:r w:rsidR="00CF3133" w:rsidRPr="00325953">
        <w:rPr>
          <w:rFonts w:ascii="Arial" w:hAnsi="Arial" w:cs="Arial"/>
          <w:szCs w:val="26"/>
        </w:rPr>
        <w:t>Recruitment Scholarships</w:t>
      </w:r>
      <w:r w:rsidR="00325953" w:rsidRPr="00325953">
        <w:rPr>
          <w:rFonts w:ascii="Arial" w:hAnsi="Arial" w:cs="Arial"/>
          <w:szCs w:val="26"/>
        </w:rPr>
        <w:t xml:space="preserve"> and how to administer them are</w:t>
      </w:r>
      <w:r w:rsidR="00CF3133" w:rsidRPr="00325953">
        <w:rPr>
          <w:rFonts w:ascii="Arial" w:hAnsi="Arial" w:cs="Arial"/>
          <w:szCs w:val="26"/>
        </w:rPr>
        <w:t xml:space="preserve"> still in the works</w:t>
      </w:r>
      <w:r w:rsidR="00325953" w:rsidRPr="00325953">
        <w:rPr>
          <w:rFonts w:ascii="Arial" w:hAnsi="Arial" w:cs="Arial"/>
          <w:szCs w:val="26"/>
        </w:rPr>
        <w:t xml:space="preserve">. Perez noted on waiting to </w:t>
      </w:r>
      <w:r w:rsidR="00CF3133" w:rsidRPr="00325953">
        <w:rPr>
          <w:rFonts w:ascii="Arial" w:hAnsi="Arial" w:cs="Arial"/>
          <w:szCs w:val="26"/>
        </w:rPr>
        <w:t>get more definitive information from strategic enrollment.</w:t>
      </w:r>
    </w:p>
    <w:p w:rsidR="006F2CD4" w:rsidRPr="000E7C12" w:rsidRDefault="006F2CD4" w:rsidP="000E7C12">
      <w:pPr>
        <w:rPr>
          <w:rFonts w:ascii="Arial" w:hAnsi="Arial" w:cs="Arial"/>
          <w:b/>
          <w:szCs w:val="26"/>
        </w:rPr>
      </w:pPr>
      <w:bookmarkStart w:id="1" w:name="_Hlk16607676"/>
    </w:p>
    <w:bookmarkEnd w:id="1"/>
    <w:p w:rsidR="00C66FC6" w:rsidRPr="0072389A" w:rsidRDefault="00C66FC6">
      <w:pPr>
        <w:rPr>
          <w:rFonts w:ascii="Arial" w:hAnsi="Arial" w:cs="Arial"/>
          <w:szCs w:val="26"/>
        </w:rPr>
      </w:pPr>
    </w:p>
    <w:p w:rsidR="00325953" w:rsidRDefault="00B63500" w:rsidP="009B51E5">
      <w:pPr>
        <w:pStyle w:val="Heading1"/>
      </w:pPr>
      <w:r w:rsidRPr="00325953">
        <w:t>Student Update</w:t>
      </w:r>
    </w:p>
    <w:p w:rsidR="00325953" w:rsidRDefault="00325953" w:rsidP="00325953">
      <w:pPr>
        <w:pStyle w:val="ListParagraph"/>
        <w:ind w:left="1080"/>
        <w:rPr>
          <w:rFonts w:ascii="Arial" w:hAnsi="Arial" w:cs="Arial"/>
          <w:color w:val="5B9BD5" w:themeColor="accent1"/>
        </w:rPr>
      </w:pPr>
    </w:p>
    <w:p w:rsidR="00CF3133" w:rsidRPr="00325953" w:rsidRDefault="00325953" w:rsidP="00325953">
      <w:pPr>
        <w:pStyle w:val="ListParagraph"/>
        <w:ind w:left="1080"/>
        <w:rPr>
          <w:rFonts w:ascii="Arial" w:hAnsi="Arial" w:cs="Arial"/>
          <w:b/>
        </w:rPr>
      </w:pPr>
      <w:r w:rsidRPr="00325953">
        <w:rPr>
          <w:rFonts w:ascii="Arial" w:hAnsi="Arial" w:cs="Arial"/>
        </w:rPr>
        <w:t xml:space="preserve">Chris Franco gave a very quick update to Board noting that AS worked to recently to have the </w:t>
      </w:r>
      <w:r w:rsidR="00CF3133" w:rsidRPr="00325953">
        <w:rPr>
          <w:rFonts w:ascii="Arial" w:hAnsi="Arial" w:cs="Arial"/>
        </w:rPr>
        <w:t xml:space="preserve">Library hours adjusted to be more available to students for studying. </w:t>
      </w:r>
    </w:p>
    <w:p w:rsidR="00CF3133" w:rsidRDefault="00CF3133" w:rsidP="00170A27">
      <w:pPr>
        <w:pStyle w:val="ListParagraph"/>
        <w:rPr>
          <w:rFonts w:ascii="Arial" w:hAnsi="Arial" w:cs="Arial"/>
        </w:rPr>
      </w:pPr>
    </w:p>
    <w:p w:rsidR="00982E12" w:rsidRDefault="00325953" w:rsidP="000D76FE">
      <w:pPr>
        <w:pStyle w:val="ListParagraph"/>
        <w:ind w:left="1080"/>
        <w:rPr>
          <w:rFonts w:ascii="Arial" w:hAnsi="Arial" w:cs="Arial"/>
        </w:rPr>
      </w:pPr>
      <w:r w:rsidRPr="000D76FE">
        <w:rPr>
          <w:rFonts w:ascii="Arial" w:hAnsi="Arial" w:cs="Arial"/>
        </w:rPr>
        <w:lastRenderedPageBreak/>
        <w:t>Also noted that Dr. Sawyer, VP for Student Affairs will be retiring at the end of this year.  Student leadership have had a g</w:t>
      </w:r>
      <w:r w:rsidR="00CF3133" w:rsidRPr="000D76FE">
        <w:rPr>
          <w:rFonts w:ascii="Arial" w:hAnsi="Arial" w:cs="Arial"/>
        </w:rPr>
        <w:t xml:space="preserve">reat year working with </w:t>
      </w:r>
      <w:r w:rsidRPr="000D76FE">
        <w:rPr>
          <w:rFonts w:ascii="Arial" w:hAnsi="Arial" w:cs="Arial"/>
        </w:rPr>
        <w:t>him and he has been an invaluable mentor.</w:t>
      </w:r>
      <w:r w:rsidR="00CF3133" w:rsidRPr="000D76FE">
        <w:rPr>
          <w:rFonts w:ascii="Arial" w:hAnsi="Arial" w:cs="Arial"/>
        </w:rPr>
        <w:t xml:space="preserve"> </w:t>
      </w:r>
    </w:p>
    <w:p w:rsidR="000D76FE" w:rsidRDefault="000D76FE" w:rsidP="000D76FE">
      <w:pPr>
        <w:pStyle w:val="ListParagraph"/>
        <w:ind w:left="1080"/>
        <w:rPr>
          <w:rFonts w:ascii="Arial" w:hAnsi="Arial" w:cs="Arial"/>
        </w:rPr>
      </w:pPr>
    </w:p>
    <w:p w:rsidR="000D76FE" w:rsidRPr="009B5C87" w:rsidRDefault="000D76FE" w:rsidP="009B5C87">
      <w:pPr>
        <w:rPr>
          <w:rFonts w:ascii="Arial" w:hAnsi="Arial" w:cs="Arial"/>
        </w:rPr>
      </w:pPr>
    </w:p>
    <w:p w:rsidR="00C66FC6" w:rsidRPr="000D76FE" w:rsidRDefault="00170A27" w:rsidP="009B51E5">
      <w:pPr>
        <w:pStyle w:val="Heading1"/>
      </w:pPr>
      <w:r w:rsidRPr="000D76FE">
        <w:t>Alumni Association Update</w:t>
      </w:r>
    </w:p>
    <w:p w:rsidR="000D76FE" w:rsidRDefault="000D76FE" w:rsidP="000D76FE">
      <w:pPr>
        <w:pStyle w:val="ListParagraph"/>
        <w:ind w:left="1080"/>
        <w:rPr>
          <w:rFonts w:ascii="Arial" w:hAnsi="Arial" w:cs="Arial"/>
        </w:rPr>
      </w:pPr>
    </w:p>
    <w:p w:rsidR="000D76FE" w:rsidRDefault="000D76FE" w:rsidP="000D76FE">
      <w:pPr>
        <w:pStyle w:val="ListParagraph"/>
        <w:ind w:left="1080"/>
        <w:rPr>
          <w:rFonts w:ascii="Arial" w:hAnsi="Arial" w:cs="Arial"/>
        </w:rPr>
      </w:pPr>
      <w:r>
        <w:rPr>
          <w:rFonts w:ascii="Arial" w:hAnsi="Arial" w:cs="Arial"/>
        </w:rPr>
        <w:t xml:space="preserve">Travis </w:t>
      </w:r>
      <w:proofErr w:type="spellStart"/>
      <w:r>
        <w:rPr>
          <w:rFonts w:ascii="Arial" w:hAnsi="Arial" w:cs="Arial"/>
        </w:rPr>
        <w:t>Saracco</w:t>
      </w:r>
      <w:proofErr w:type="spellEnd"/>
      <w:r>
        <w:rPr>
          <w:rFonts w:ascii="Arial" w:hAnsi="Arial" w:cs="Arial"/>
        </w:rPr>
        <w:t xml:space="preserve"> provide</w:t>
      </w:r>
      <w:r w:rsidR="009B5C87">
        <w:rPr>
          <w:rFonts w:ascii="Arial" w:hAnsi="Arial" w:cs="Arial"/>
        </w:rPr>
        <w:t>d</w:t>
      </w:r>
      <w:r>
        <w:rPr>
          <w:rFonts w:ascii="Arial" w:hAnsi="Arial" w:cs="Arial"/>
        </w:rPr>
        <w:t xml:space="preserve"> the following Alumni Association updates to the Board:</w:t>
      </w:r>
    </w:p>
    <w:p w:rsidR="000D76FE" w:rsidRDefault="000D76FE" w:rsidP="000D76FE">
      <w:pPr>
        <w:pStyle w:val="ListParagraph"/>
        <w:ind w:left="1080"/>
        <w:rPr>
          <w:rFonts w:ascii="Arial" w:hAnsi="Arial" w:cs="Arial"/>
          <w:color w:val="5B9BD5" w:themeColor="accent1"/>
          <w:szCs w:val="26"/>
        </w:rPr>
      </w:pPr>
    </w:p>
    <w:p w:rsidR="00CF3E11" w:rsidRPr="000D76FE" w:rsidRDefault="000D76FE" w:rsidP="009B5C87">
      <w:pPr>
        <w:pStyle w:val="ListParagraph"/>
        <w:numPr>
          <w:ilvl w:val="0"/>
          <w:numId w:val="36"/>
        </w:numPr>
        <w:rPr>
          <w:rFonts w:ascii="Arial" w:hAnsi="Arial" w:cs="Arial"/>
        </w:rPr>
      </w:pPr>
      <w:r w:rsidRPr="000D76FE">
        <w:rPr>
          <w:rFonts w:ascii="Arial" w:hAnsi="Arial" w:cs="Arial"/>
          <w:szCs w:val="26"/>
        </w:rPr>
        <w:t>The Alumni Association hosted the</w:t>
      </w:r>
      <w:r w:rsidR="00CF3E11" w:rsidRPr="000D76FE">
        <w:rPr>
          <w:rFonts w:ascii="Arial" w:hAnsi="Arial" w:cs="Arial"/>
          <w:szCs w:val="26"/>
        </w:rPr>
        <w:t xml:space="preserve"> very first Black Alumni BBQ </w:t>
      </w:r>
      <w:r w:rsidRPr="000D76FE">
        <w:rPr>
          <w:rFonts w:ascii="Arial" w:hAnsi="Arial" w:cs="Arial"/>
          <w:szCs w:val="26"/>
        </w:rPr>
        <w:t>on September 18</w:t>
      </w:r>
      <w:r w:rsidR="00D21FE9" w:rsidRPr="000D76FE">
        <w:rPr>
          <w:rFonts w:ascii="Arial" w:hAnsi="Arial" w:cs="Arial"/>
          <w:szCs w:val="26"/>
          <w:vertAlign w:val="superscript"/>
        </w:rPr>
        <w:t>th</w:t>
      </w:r>
      <w:r w:rsidR="00D21FE9" w:rsidRPr="000D76FE">
        <w:rPr>
          <w:rFonts w:ascii="Arial" w:hAnsi="Arial" w:cs="Arial"/>
          <w:szCs w:val="26"/>
        </w:rPr>
        <w:t xml:space="preserve"> in</w:t>
      </w:r>
      <w:r w:rsidR="00CF3E11" w:rsidRPr="000D76FE">
        <w:rPr>
          <w:rFonts w:ascii="Arial" w:hAnsi="Arial" w:cs="Arial"/>
          <w:szCs w:val="26"/>
        </w:rPr>
        <w:t xml:space="preserve"> Rohnert Park. Over 50 alumni were in attendance. Alumni and students were able to connect and share experiences</w:t>
      </w:r>
      <w:r w:rsidRPr="000D76FE">
        <w:rPr>
          <w:rFonts w:ascii="Arial" w:hAnsi="Arial" w:cs="Arial"/>
          <w:szCs w:val="26"/>
        </w:rPr>
        <w:t>.</w:t>
      </w:r>
      <w:r w:rsidR="00CF3E11" w:rsidRPr="000D76FE">
        <w:rPr>
          <w:rFonts w:ascii="Arial" w:hAnsi="Arial" w:cs="Arial"/>
          <w:szCs w:val="26"/>
        </w:rPr>
        <w:t xml:space="preserve"> Information was captured from alumni who are interested in starting a black alumni affinity group</w:t>
      </w:r>
      <w:r w:rsidRPr="000D76FE">
        <w:rPr>
          <w:rFonts w:ascii="Arial" w:hAnsi="Arial" w:cs="Arial"/>
          <w:szCs w:val="26"/>
        </w:rPr>
        <w:t xml:space="preserve"> and a</w:t>
      </w:r>
      <w:r w:rsidR="00CF3E11" w:rsidRPr="000D76FE">
        <w:rPr>
          <w:rFonts w:ascii="Arial" w:hAnsi="Arial" w:cs="Arial"/>
          <w:szCs w:val="26"/>
        </w:rPr>
        <w:t>lumni</w:t>
      </w:r>
      <w:r w:rsidRPr="000D76FE">
        <w:rPr>
          <w:rFonts w:ascii="Arial" w:hAnsi="Arial" w:cs="Arial"/>
          <w:szCs w:val="26"/>
        </w:rPr>
        <w:t xml:space="preserve"> were identified</w:t>
      </w:r>
      <w:r w:rsidR="00CF3E11" w:rsidRPr="000D76FE">
        <w:rPr>
          <w:rFonts w:ascii="Arial" w:hAnsi="Arial" w:cs="Arial"/>
          <w:szCs w:val="26"/>
        </w:rPr>
        <w:t xml:space="preserve"> will lead these efforts</w:t>
      </w:r>
      <w:r w:rsidRPr="000D76FE">
        <w:rPr>
          <w:rFonts w:ascii="Arial" w:hAnsi="Arial" w:cs="Arial"/>
          <w:szCs w:val="26"/>
        </w:rPr>
        <w:t>.</w:t>
      </w:r>
      <w:r w:rsidR="00CF3133" w:rsidRPr="000D76FE">
        <w:rPr>
          <w:rFonts w:ascii="Arial" w:hAnsi="Arial" w:cs="Arial"/>
          <w:szCs w:val="26"/>
        </w:rPr>
        <w:t xml:space="preserve"> Derek Bradley</w:t>
      </w:r>
      <w:r w:rsidRPr="000D76FE">
        <w:rPr>
          <w:rFonts w:ascii="Arial" w:hAnsi="Arial" w:cs="Arial"/>
          <w:szCs w:val="26"/>
        </w:rPr>
        <w:t>, SSU Alumnus</w:t>
      </w:r>
      <w:r w:rsidR="00CF3133" w:rsidRPr="000D76FE">
        <w:rPr>
          <w:rFonts w:ascii="Arial" w:hAnsi="Arial" w:cs="Arial"/>
          <w:szCs w:val="26"/>
        </w:rPr>
        <w:t xml:space="preserve"> spearheaded</w:t>
      </w:r>
      <w:r w:rsidRPr="000D76FE">
        <w:rPr>
          <w:rFonts w:ascii="Arial" w:hAnsi="Arial" w:cs="Arial"/>
          <w:szCs w:val="26"/>
        </w:rPr>
        <w:t xml:space="preserve"> the event.</w:t>
      </w:r>
    </w:p>
    <w:p w:rsidR="000D76FE" w:rsidRDefault="00CF3E11" w:rsidP="000D76FE">
      <w:pPr>
        <w:pStyle w:val="ListParagraph"/>
        <w:numPr>
          <w:ilvl w:val="0"/>
          <w:numId w:val="42"/>
        </w:numPr>
        <w:rPr>
          <w:rFonts w:ascii="Arial" w:hAnsi="Arial" w:cs="Arial"/>
          <w:szCs w:val="26"/>
        </w:rPr>
      </w:pPr>
      <w:r w:rsidRPr="000D76FE">
        <w:rPr>
          <w:rFonts w:ascii="Arial" w:hAnsi="Arial" w:cs="Arial"/>
          <w:szCs w:val="26"/>
        </w:rPr>
        <w:t>To support enrollment efforts at SSU, the Alumni Office recently partnered with</w:t>
      </w:r>
      <w:r w:rsidR="000D76FE" w:rsidRPr="000D76FE">
        <w:rPr>
          <w:rFonts w:ascii="Arial" w:hAnsi="Arial" w:cs="Arial"/>
          <w:szCs w:val="26"/>
        </w:rPr>
        <w:t xml:space="preserve"> the</w:t>
      </w:r>
      <w:r w:rsidRPr="000D76FE">
        <w:rPr>
          <w:rFonts w:ascii="Arial" w:hAnsi="Arial" w:cs="Arial"/>
          <w:szCs w:val="26"/>
        </w:rPr>
        <w:t xml:space="preserve"> Strategic Enrollment office to identify alumni who could share their stories with prospective students. Over 120 alumni have offered to assist with enrollment efforts and also share their stories and experiences with prospective students. </w:t>
      </w:r>
    </w:p>
    <w:p w:rsidR="009B5C87" w:rsidRDefault="000D76FE" w:rsidP="009B5C87">
      <w:pPr>
        <w:pStyle w:val="ListParagraph"/>
        <w:numPr>
          <w:ilvl w:val="0"/>
          <w:numId w:val="42"/>
        </w:numPr>
        <w:rPr>
          <w:rFonts w:ascii="Arial" w:hAnsi="Arial" w:cs="Arial"/>
          <w:szCs w:val="26"/>
        </w:rPr>
      </w:pPr>
      <w:r w:rsidRPr="00385994">
        <w:rPr>
          <w:rFonts w:ascii="Arial" w:hAnsi="Arial" w:cs="Arial"/>
          <w:szCs w:val="26"/>
        </w:rPr>
        <w:t>Several upcoming Alumni Events were announced:</w:t>
      </w:r>
    </w:p>
    <w:p w:rsidR="00CF3E11" w:rsidRPr="009B5C87" w:rsidRDefault="00CF3E11" w:rsidP="009B5C87">
      <w:pPr>
        <w:pStyle w:val="ListParagraph"/>
        <w:numPr>
          <w:ilvl w:val="1"/>
          <w:numId w:val="42"/>
        </w:numPr>
        <w:rPr>
          <w:rFonts w:ascii="Arial" w:hAnsi="Arial" w:cs="Arial"/>
          <w:szCs w:val="26"/>
        </w:rPr>
      </w:pPr>
      <w:r w:rsidRPr="009B5C87">
        <w:rPr>
          <w:rFonts w:ascii="Arial" w:hAnsi="Arial" w:cs="Arial"/>
          <w:szCs w:val="26"/>
        </w:rPr>
        <w:t>This Saturday</w:t>
      </w:r>
      <w:r w:rsidR="000D76FE" w:rsidRPr="009B5C87">
        <w:rPr>
          <w:rFonts w:ascii="Arial" w:hAnsi="Arial" w:cs="Arial"/>
          <w:szCs w:val="26"/>
        </w:rPr>
        <w:t xml:space="preserve"> (12/4)</w:t>
      </w:r>
      <w:r w:rsidRPr="009B5C87">
        <w:rPr>
          <w:rFonts w:ascii="Arial" w:hAnsi="Arial" w:cs="Arial"/>
          <w:szCs w:val="26"/>
        </w:rPr>
        <w:t xml:space="preserve"> is Alumni Day at the women’s and men's basketball games. The Alumni Association is hosting a lunch prior to the games at 1:00 pm. </w:t>
      </w:r>
      <w:r w:rsidR="000D76FE" w:rsidRPr="009B5C87">
        <w:rPr>
          <w:rFonts w:ascii="Arial" w:hAnsi="Arial" w:cs="Arial"/>
          <w:szCs w:val="26"/>
        </w:rPr>
        <w:t>O</w:t>
      </w:r>
      <w:r w:rsidRPr="009B5C87">
        <w:rPr>
          <w:rFonts w:ascii="Arial" w:hAnsi="Arial" w:cs="Arial"/>
          <w:szCs w:val="26"/>
        </w:rPr>
        <w:t xml:space="preserve">ver 70 RSVPs </w:t>
      </w:r>
      <w:r w:rsidR="000D76FE" w:rsidRPr="009B5C87">
        <w:rPr>
          <w:rFonts w:ascii="Arial" w:hAnsi="Arial" w:cs="Arial"/>
          <w:szCs w:val="26"/>
        </w:rPr>
        <w:t xml:space="preserve">have been collected </w:t>
      </w:r>
      <w:r w:rsidRPr="009B5C87">
        <w:rPr>
          <w:rFonts w:ascii="Arial" w:hAnsi="Arial" w:cs="Arial"/>
          <w:szCs w:val="26"/>
        </w:rPr>
        <w:t xml:space="preserve">for the day. </w:t>
      </w:r>
      <w:r w:rsidR="000D76FE" w:rsidRPr="009B5C87">
        <w:rPr>
          <w:rFonts w:ascii="Arial" w:hAnsi="Arial" w:cs="Arial"/>
          <w:szCs w:val="26"/>
        </w:rPr>
        <w:t>Saracco shared that i</w:t>
      </w:r>
      <w:r w:rsidRPr="009B5C87">
        <w:rPr>
          <w:rFonts w:ascii="Arial" w:hAnsi="Arial" w:cs="Arial"/>
          <w:szCs w:val="26"/>
        </w:rPr>
        <w:t xml:space="preserve">f anyone from the Foundation board is interested in attending, </w:t>
      </w:r>
      <w:r w:rsidR="000D76FE" w:rsidRPr="009B5C87">
        <w:rPr>
          <w:rFonts w:ascii="Arial" w:hAnsi="Arial" w:cs="Arial"/>
          <w:szCs w:val="26"/>
        </w:rPr>
        <w:t xml:space="preserve">to </w:t>
      </w:r>
      <w:r w:rsidRPr="009B5C87">
        <w:rPr>
          <w:rFonts w:ascii="Arial" w:hAnsi="Arial" w:cs="Arial"/>
          <w:szCs w:val="26"/>
        </w:rPr>
        <w:t>let</w:t>
      </w:r>
      <w:r w:rsidR="00385994" w:rsidRPr="009B5C87">
        <w:rPr>
          <w:rFonts w:ascii="Arial" w:hAnsi="Arial" w:cs="Arial"/>
          <w:szCs w:val="26"/>
        </w:rPr>
        <w:t xml:space="preserve"> them</w:t>
      </w:r>
      <w:r w:rsidRPr="009B5C87">
        <w:rPr>
          <w:rFonts w:ascii="Arial" w:hAnsi="Arial" w:cs="Arial"/>
          <w:szCs w:val="26"/>
        </w:rPr>
        <w:t xml:space="preserve"> know.</w:t>
      </w:r>
    </w:p>
    <w:p w:rsidR="00385994" w:rsidRDefault="00385994" w:rsidP="009B5C87">
      <w:pPr>
        <w:pStyle w:val="ListParagraph"/>
        <w:numPr>
          <w:ilvl w:val="1"/>
          <w:numId w:val="42"/>
        </w:numPr>
        <w:rPr>
          <w:rFonts w:ascii="Arial" w:hAnsi="Arial" w:cs="Arial"/>
          <w:szCs w:val="26"/>
        </w:rPr>
      </w:pPr>
      <w:r w:rsidRPr="00385994">
        <w:rPr>
          <w:rFonts w:ascii="Arial" w:hAnsi="Arial" w:cs="Arial"/>
          <w:szCs w:val="26"/>
        </w:rPr>
        <w:t xml:space="preserve">On 12/8 the Alumni Association will be </w:t>
      </w:r>
      <w:r w:rsidR="00CF3E11" w:rsidRPr="00385994">
        <w:rPr>
          <w:rFonts w:ascii="Arial" w:hAnsi="Arial" w:cs="Arial"/>
          <w:szCs w:val="26"/>
        </w:rPr>
        <w:t xml:space="preserve">celebrating </w:t>
      </w:r>
      <w:r w:rsidRPr="00385994">
        <w:rPr>
          <w:rFonts w:ascii="Arial" w:hAnsi="Arial" w:cs="Arial"/>
          <w:szCs w:val="26"/>
        </w:rPr>
        <w:t xml:space="preserve">SSU’s </w:t>
      </w:r>
      <w:r w:rsidR="00CF3E11" w:rsidRPr="00385994">
        <w:rPr>
          <w:rFonts w:ascii="Arial" w:hAnsi="Arial" w:cs="Arial"/>
          <w:szCs w:val="26"/>
        </w:rPr>
        <w:t xml:space="preserve">fall 2021 graduates at </w:t>
      </w:r>
      <w:r w:rsidRPr="00385994">
        <w:rPr>
          <w:rFonts w:ascii="Arial" w:hAnsi="Arial" w:cs="Arial"/>
          <w:szCs w:val="26"/>
        </w:rPr>
        <w:t>the</w:t>
      </w:r>
      <w:r w:rsidR="00CF3E11" w:rsidRPr="00385994">
        <w:rPr>
          <w:rFonts w:ascii="Arial" w:hAnsi="Arial" w:cs="Arial"/>
          <w:szCs w:val="26"/>
        </w:rPr>
        <w:t xml:space="preserve"> Toast of the Town Celebration. It's a way to celebrate Fall grads, who won't have an official commencement until this Spring.</w:t>
      </w:r>
    </w:p>
    <w:p w:rsidR="00CF3E11" w:rsidRPr="00385994" w:rsidRDefault="009B5C87" w:rsidP="009B5C87">
      <w:pPr>
        <w:pStyle w:val="ListParagraph"/>
        <w:numPr>
          <w:ilvl w:val="1"/>
          <w:numId w:val="42"/>
        </w:numPr>
        <w:rPr>
          <w:rFonts w:ascii="Arial" w:hAnsi="Arial" w:cs="Arial"/>
          <w:szCs w:val="26"/>
        </w:rPr>
      </w:pPr>
      <w:r>
        <w:rPr>
          <w:rFonts w:ascii="Arial" w:hAnsi="Arial" w:cs="Arial"/>
          <w:szCs w:val="26"/>
        </w:rPr>
        <w:t>12/9</w:t>
      </w:r>
      <w:r w:rsidR="00CF3E11" w:rsidRPr="00385994">
        <w:rPr>
          <w:rFonts w:ascii="Arial" w:hAnsi="Arial" w:cs="Arial"/>
          <w:szCs w:val="26"/>
        </w:rPr>
        <w:t xml:space="preserve"> is Alumni Night at the Green Music Center. </w:t>
      </w:r>
      <w:r w:rsidR="00385994" w:rsidRPr="00385994">
        <w:rPr>
          <w:rFonts w:ascii="Arial" w:hAnsi="Arial" w:cs="Arial"/>
          <w:szCs w:val="26"/>
        </w:rPr>
        <w:t>Alumni Association will</w:t>
      </w:r>
      <w:r w:rsidR="00CF3E11" w:rsidRPr="00385994">
        <w:rPr>
          <w:rFonts w:ascii="Arial" w:hAnsi="Arial" w:cs="Arial"/>
          <w:szCs w:val="26"/>
        </w:rPr>
        <w:t xml:space="preserve"> be in the lobby handing out holiday ornaments to </w:t>
      </w:r>
      <w:r w:rsidR="00385994" w:rsidRPr="00385994">
        <w:rPr>
          <w:rFonts w:ascii="Arial" w:hAnsi="Arial" w:cs="Arial"/>
          <w:szCs w:val="26"/>
        </w:rPr>
        <w:t xml:space="preserve">SSU </w:t>
      </w:r>
      <w:r w:rsidR="00CF3E11" w:rsidRPr="00385994">
        <w:rPr>
          <w:rFonts w:ascii="Arial" w:hAnsi="Arial" w:cs="Arial"/>
          <w:szCs w:val="26"/>
        </w:rPr>
        <w:t>alumni who are attending</w:t>
      </w:r>
      <w:r w:rsidR="00385994" w:rsidRPr="00385994">
        <w:rPr>
          <w:rFonts w:ascii="Arial" w:hAnsi="Arial" w:cs="Arial"/>
          <w:szCs w:val="26"/>
        </w:rPr>
        <w:t>.</w:t>
      </w:r>
    </w:p>
    <w:p w:rsidR="00CF3E11" w:rsidRPr="00385994" w:rsidRDefault="00CF3E11" w:rsidP="009B5C87">
      <w:pPr>
        <w:pStyle w:val="ListParagraph"/>
        <w:numPr>
          <w:ilvl w:val="1"/>
          <w:numId w:val="42"/>
        </w:numPr>
        <w:rPr>
          <w:rFonts w:ascii="Arial" w:hAnsi="Arial" w:cs="Arial"/>
          <w:szCs w:val="26"/>
        </w:rPr>
      </w:pPr>
      <w:r w:rsidRPr="00385994">
        <w:rPr>
          <w:rFonts w:ascii="Arial" w:hAnsi="Arial" w:cs="Arial"/>
          <w:szCs w:val="26"/>
        </w:rPr>
        <w:t xml:space="preserve">In January </w:t>
      </w:r>
      <w:r w:rsidR="00385994" w:rsidRPr="00385994">
        <w:rPr>
          <w:rFonts w:ascii="Arial" w:hAnsi="Arial" w:cs="Arial"/>
          <w:szCs w:val="26"/>
        </w:rPr>
        <w:t>Alumni Association</w:t>
      </w:r>
      <w:r w:rsidRPr="00385994">
        <w:rPr>
          <w:rFonts w:ascii="Arial" w:hAnsi="Arial" w:cs="Arial"/>
          <w:szCs w:val="26"/>
        </w:rPr>
        <w:t xml:space="preserve"> will be hosting two regional alumni events - one in LA and the other in San Diego. Both events will be in coordination with</w:t>
      </w:r>
      <w:r w:rsidR="00385994" w:rsidRPr="00385994">
        <w:rPr>
          <w:rFonts w:ascii="Arial" w:hAnsi="Arial" w:cs="Arial"/>
          <w:szCs w:val="26"/>
        </w:rPr>
        <w:t xml:space="preserve"> the SSU</w:t>
      </w:r>
      <w:r w:rsidRPr="00385994">
        <w:rPr>
          <w:rFonts w:ascii="Arial" w:hAnsi="Arial" w:cs="Arial"/>
          <w:szCs w:val="26"/>
        </w:rPr>
        <w:t xml:space="preserve"> basketball teams playing at Cal State LA and Cal State San Marcos.</w:t>
      </w:r>
    </w:p>
    <w:p w:rsidR="00CF3133" w:rsidRPr="00385994" w:rsidRDefault="00385994" w:rsidP="009B5C87">
      <w:pPr>
        <w:pStyle w:val="ListParagraph"/>
        <w:numPr>
          <w:ilvl w:val="1"/>
          <w:numId w:val="42"/>
        </w:numPr>
        <w:rPr>
          <w:rFonts w:ascii="Arial" w:hAnsi="Arial" w:cs="Arial"/>
          <w:szCs w:val="26"/>
        </w:rPr>
      </w:pPr>
      <w:r w:rsidRPr="00385994">
        <w:rPr>
          <w:rFonts w:ascii="Arial" w:hAnsi="Arial" w:cs="Arial"/>
          <w:szCs w:val="26"/>
        </w:rPr>
        <w:t>As Perez previously mentioned, k</w:t>
      </w:r>
      <w:r w:rsidR="00CF3133" w:rsidRPr="00385994">
        <w:rPr>
          <w:rFonts w:ascii="Arial" w:hAnsi="Arial" w:cs="Arial"/>
          <w:szCs w:val="26"/>
        </w:rPr>
        <w:t>eep an eye out for</w:t>
      </w:r>
      <w:r w:rsidR="009B5C87">
        <w:rPr>
          <w:rFonts w:ascii="Arial" w:hAnsi="Arial" w:cs="Arial"/>
          <w:szCs w:val="26"/>
        </w:rPr>
        <w:t xml:space="preserve"> future</w:t>
      </w:r>
      <w:r w:rsidR="00CF3133" w:rsidRPr="00385994">
        <w:rPr>
          <w:rFonts w:ascii="Arial" w:hAnsi="Arial" w:cs="Arial"/>
          <w:szCs w:val="26"/>
        </w:rPr>
        <w:t xml:space="preserve"> Distinguished Alumni Event</w:t>
      </w:r>
      <w:r w:rsidRPr="00385994">
        <w:rPr>
          <w:rFonts w:ascii="Arial" w:hAnsi="Arial" w:cs="Arial"/>
          <w:szCs w:val="26"/>
        </w:rPr>
        <w:t>.</w:t>
      </w:r>
    </w:p>
    <w:p w:rsidR="00982E12" w:rsidRPr="0072389A" w:rsidRDefault="00982E12" w:rsidP="00FE23C1">
      <w:pPr>
        <w:rPr>
          <w:rFonts w:ascii="Arial" w:hAnsi="Arial" w:cs="Arial"/>
          <w:szCs w:val="26"/>
        </w:rPr>
      </w:pPr>
    </w:p>
    <w:p w:rsidR="009A58C0" w:rsidRPr="00385994" w:rsidRDefault="00D61CFD" w:rsidP="009B51E5">
      <w:pPr>
        <w:pStyle w:val="Heading1"/>
      </w:pPr>
      <w:r w:rsidRPr="00385994">
        <w:t xml:space="preserve">New Business </w:t>
      </w:r>
      <w:r w:rsidR="002F7796" w:rsidRPr="00385994">
        <w:t>/ Announcements</w:t>
      </w:r>
      <w:r w:rsidR="00A45B16" w:rsidRPr="00385994">
        <w:t xml:space="preserve"> / Adjournment</w:t>
      </w:r>
    </w:p>
    <w:p w:rsidR="008414F0" w:rsidRDefault="008414F0" w:rsidP="00FE14F2">
      <w:pPr>
        <w:rPr>
          <w:rFonts w:ascii="Arial" w:hAnsi="Arial" w:cs="Arial"/>
          <w:i/>
          <w:szCs w:val="26"/>
        </w:rPr>
      </w:pPr>
    </w:p>
    <w:p w:rsidR="00385994" w:rsidRDefault="00385994" w:rsidP="00385994">
      <w:pPr>
        <w:pStyle w:val="ListParagraph"/>
        <w:ind w:left="1080"/>
        <w:rPr>
          <w:rFonts w:ascii="Arial" w:hAnsi="Arial" w:cs="Arial"/>
          <w:szCs w:val="26"/>
        </w:rPr>
      </w:pPr>
      <w:r>
        <w:rPr>
          <w:rFonts w:ascii="Arial" w:hAnsi="Arial" w:cs="Arial"/>
          <w:szCs w:val="26"/>
        </w:rPr>
        <w:t xml:space="preserve">Felte asked if anyone had any other announcements or items to discuss.  None were noted.  He reminded Board of next meeting schedule for March 11, 2022 from 12:30-2:30pm. </w:t>
      </w:r>
    </w:p>
    <w:p w:rsidR="00385994" w:rsidRDefault="00385994" w:rsidP="00FE14F2">
      <w:pPr>
        <w:rPr>
          <w:rFonts w:ascii="Arial" w:hAnsi="Arial" w:cs="Arial"/>
          <w:szCs w:val="26"/>
        </w:rPr>
      </w:pPr>
    </w:p>
    <w:p w:rsidR="00385994" w:rsidRPr="00385994" w:rsidRDefault="00385994" w:rsidP="00385994">
      <w:pPr>
        <w:pStyle w:val="ListParagraph"/>
        <w:ind w:left="1080"/>
        <w:rPr>
          <w:rFonts w:ascii="Arial" w:hAnsi="Arial" w:cs="Arial"/>
          <w:szCs w:val="26"/>
        </w:rPr>
      </w:pPr>
      <w:r>
        <w:rPr>
          <w:rFonts w:ascii="Arial" w:hAnsi="Arial" w:cs="Arial"/>
          <w:szCs w:val="26"/>
        </w:rPr>
        <w:t>Meeting adjourned at 2:05pm.</w:t>
      </w:r>
    </w:p>
    <w:p w:rsidR="00385994" w:rsidRDefault="009839A2" w:rsidP="00FE14F2">
      <w:pPr>
        <w:rPr>
          <w:rFonts w:ascii="Arial" w:hAnsi="Arial" w:cs="Arial"/>
          <w:i/>
          <w:szCs w:val="26"/>
        </w:rPr>
      </w:pPr>
      <w:r>
        <w:rPr>
          <w:rFonts w:ascii="Arial" w:hAnsi="Arial" w:cs="Arial"/>
          <w:i/>
          <w:noProof/>
          <w:szCs w:val="26"/>
        </w:rPr>
        <mc:AlternateContent>
          <mc:Choice Requires="wps">
            <w:drawing>
              <wp:anchor distT="0" distB="0" distL="114300" distR="114300" simplePos="0" relativeHeight="251660288" behindDoc="0" locked="0" layoutInCell="1" allowOverlap="1">
                <wp:simplePos x="0" y="0"/>
                <wp:positionH relativeFrom="column">
                  <wp:posOffset>3633537</wp:posOffset>
                </wp:positionH>
                <wp:positionV relativeFrom="paragraph">
                  <wp:posOffset>133551</wp:posOffset>
                </wp:positionV>
                <wp:extent cx="3152274" cy="372611"/>
                <wp:effectExtent l="0" t="0" r="10160" b="27940"/>
                <wp:wrapNone/>
                <wp:docPr id="3" name="Text Box 3"/>
                <wp:cNvGraphicFramePr/>
                <a:graphic xmlns:a="http://schemas.openxmlformats.org/drawingml/2006/main">
                  <a:graphicData uri="http://schemas.microsoft.com/office/word/2010/wordprocessingShape">
                    <wps:wsp>
                      <wps:cNvSpPr txBox="1"/>
                      <wps:spPr>
                        <a:xfrm>
                          <a:off x="0" y="0"/>
                          <a:ext cx="3152274" cy="372611"/>
                        </a:xfrm>
                        <a:prstGeom prst="rect">
                          <a:avLst/>
                        </a:prstGeom>
                        <a:solidFill>
                          <a:schemeClr val="tx1"/>
                        </a:solidFill>
                        <a:ln w="6350">
                          <a:solidFill>
                            <a:prstClr val="black"/>
                          </a:solidFill>
                        </a:ln>
                      </wps:spPr>
                      <wps:txbx>
                        <w:txbxContent>
                          <w:p w:rsidR="009839A2" w:rsidRDefault="009839A2">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6.1pt;margin-top:10.5pt;width:248.2pt;height:29.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" fillcolor="black [3213]" strokeweight=".5pt">
                <v:textbox>
                  <w:txbxContent>
                    <w:p w:rsidR="009839A2" w:rsidRDefault="009839A2">
                      <w:r>
                        <w:t>Kyle Bishop-Gabriel – redacted signature</w:t>
                      </w:r>
                    </w:p>
                  </w:txbxContent>
                </v:textbox>
              </v:shape>
            </w:pict>
          </mc:Fallback>
        </mc:AlternateContent>
      </w:r>
      <w:r w:rsidR="00385994">
        <w:rPr>
          <w:rFonts w:ascii="Arial" w:hAnsi="Arial" w:cs="Arial"/>
          <w:i/>
          <w:szCs w:val="26"/>
        </w:rPr>
        <w:tab/>
      </w:r>
    </w:p>
    <w:p w:rsidR="00CA6729" w:rsidRDefault="009839A2" w:rsidP="00FE14F2">
      <w:pPr>
        <w:rPr>
          <w:rFonts w:ascii="Arial" w:hAnsi="Arial" w:cs="Arial"/>
          <w:szCs w:val="26"/>
        </w:rPr>
      </w:pPr>
      <w:r>
        <w:rPr>
          <w:rFonts w:ascii="Arial" w:hAnsi="Arial" w:cs="Arial"/>
          <w:noProof/>
          <w:szCs w:val="26"/>
        </w:rPr>
        <mc:AlternateContent>
          <mc:Choice Requires="wps">
            <w:drawing>
              <wp:anchor distT="0" distB="0" distL="114300" distR="114300" simplePos="0" relativeHeight="251659264" behindDoc="0" locked="0" layoutInCell="1" allowOverlap="1">
                <wp:simplePos x="0" y="0"/>
                <wp:positionH relativeFrom="column">
                  <wp:posOffset>673768</wp:posOffset>
                </wp:positionH>
                <wp:positionV relativeFrom="paragraph">
                  <wp:posOffset>7052</wp:posOffset>
                </wp:positionV>
                <wp:extent cx="2671011" cy="324852"/>
                <wp:effectExtent l="0" t="0" r="15240" b="18415"/>
                <wp:wrapNone/>
                <wp:docPr id="2" name="Text Box 2"/>
                <wp:cNvGraphicFramePr/>
                <a:graphic xmlns:a="http://schemas.openxmlformats.org/drawingml/2006/main">
                  <a:graphicData uri="http://schemas.microsoft.com/office/word/2010/wordprocessingShape">
                    <wps:wsp>
                      <wps:cNvSpPr txBox="1"/>
                      <wps:spPr>
                        <a:xfrm>
                          <a:off x="0" y="0"/>
                          <a:ext cx="2671011" cy="324852"/>
                        </a:xfrm>
                        <a:prstGeom prst="rect">
                          <a:avLst/>
                        </a:prstGeom>
                        <a:solidFill>
                          <a:schemeClr val="tx1"/>
                        </a:solidFill>
                        <a:ln w="6350">
                          <a:solidFill>
                            <a:prstClr val="black"/>
                          </a:solidFill>
                        </a:ln>
                      </wps:spPr>
                      <wps:txbx>
                        <w:txbxContent>
                          <w:p w:rsidR="009839A2" w:rsidRDefault="009839A2">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53.05pt;margin-top:.55pt;width:210.3pt;height:2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" fillcolor="black [3213]" strokeweight=".5pt">
                <v:textbox>
                  <w:txbxContent>
                    <w:p w:rsidR="009839A2" w:rsidRDefault="009839A2">
                      <w:r>
                        <w:t>Ian Hannah – redacted signature</w:t>
                      </w:r>
                    </w:p>
                  </w:txbxContent>
                </v:textbox>
              </v:shape>
            </w:pict>
          </mc:Fallback>
        </mc:AlternateContent>
      </w:r>
    </w:p>
    <w:p w:rsidR="00CA6729" w:rsidRPr="003F18AA" w:rsidRDefault="00CA6729" w:rsidP="00CA6729">
      <w:pPr>
        <w:ind w:left="360" w:firstLine="720"/>
        <w:rPr>
          <w:rFonts w:ascii="Arial" w:hAnsi="Arial" w:cs="Arial"/>
          <w:szCs w:val="26"/>
        </w:rPr>
      </w:pPr>
      <w:r w:rsidRPr="003F18AA">
        <w:rPr>
          <w:rFonts w:ascii="Arial" w:hAnsi="Arial" w:cs="Arial"/>
        </w:rPr>
        <w:t>________________________</w:t>
      </w:r>
      <w:r w:rsidRPr="003F18AA">
        <w:rPr>
          <w:rFonts w:ascii="Arial" w:hAnsi="Arial" w:cs="Arial"/>
        </w:rPr>
        <w:tab/>
      </w:r>
      <w:r w:rsidRPr="003F18AA">
        <w:rPr>
          <w:rFonts w:ascii="Arial" w:hAnsi="Arial" w:cs="Arial"/>
        </w:rPr>
        <w:tab/>
      </w:r>
      <w:r w:rsidRPr="003F18AA">
        <w:rPr>
          <w:rFonts w:ascii="Arial" w:hAnsi="Arial" w:cs="Arial"/>
        </w:rPr>
        <w:tab/>
        <w:t>___________________________</w:t>
      </w:r>
    </w:p>
    <w:p w:rsidR="00CA6729" w:rsidRPr="003F18AA" w:rsidRDefault="00CA6729" w:rsidP="00CA6729">
      <w:pPr>
        <w:ind w:left="360" w:right="180" w:firstLine="720"/>
        <w:rPr>
          <w:rFonts w:ascii="Arial" w:hAnsi="Arial" w:cs="Arial"/>
          <w:i/>
        </w:rPr>
      </w:pPr>
      <w:r w:rsidRPr="003F18AA">
        <w:rPr>
          <w:rFonts w:ascii="Arial" w:hAnsi="Arial" w:cs="Arial"/>
          <w:i/>
        </w:rPr>
        <w:t xml:space="preserve">Minutes Approved by:     </w:t>
      </w:r>
      <w:r w:rsidRPr="003F18AA">
        <w:rPr>
          <w:rFonts w:ascii="Arial" w:hAnsi="Arial" w:cs="Arial"/>
          <w:i/>
        </w:rPr>
        <w:tab/>
      </w:r>
      <w:r w:rsidRPr="003F18AA">
        <w:rPr>
          <w:rFonts w:ascii="Arial" w:hAnsi="Arial" w:cs="Arial"/>
          <w:i/>
        </w:rPr>
        <w:tab/>
      </w:r>
      <w:r w:rsidRPr="003F18AA">
        <w:rPr>
          <w:rFonts w:ascii="Arial" w:hAnsi="Arial" w:cs="Arial"/>
          <w:i/>
        </w:rPr>
        <w:tab/>
        <w:t>Minutes Prepared by:</w:t>
      </w:r>
    </w:p>
    <w:p w:rsidR="00CA6729" w:rsidRPr="003F18AA" w:rsidRDefault="00CA6729" w:rsidP="00CA6729">
      <w:pPr>
        <w:ind w:left="360" w:right="180" w:firstLine="720"/>
        <w:rPr>
          <w:rFonts w:ascii="Arial" w:hAnsi="Arial" w:cs="Arial"/>
        </w:rPr>
      </w:pPr>
      <w:r w:rsidRPr="009B51E5">
        <w:rPr>
          <w:rFonts w:ascii="Arial" w:hAnsi="Arial" w:cs="Arial"/>
        </w:rPr>
        <w:t>Ian Hannah</w:t>
      </w:r>
      <w:r w:rsidRPr="003F18AA">
        <w:rPr>
          <w:rFonts w:ascii="Arial" w:hAnsi="Arial" w:cs="Arial"/>
        </w:rPr>
        <w:t xml:space="preserve">           </w:t>
      </w:r>
      <w:r w:rsidRPr="003F18AA">
        <w:rPr>
          <w:rFonts w:ascii="Arial" w:hAnsi="Arial" w:cs="Arial"/>
        </w:rPr>
        <w:tab/>
      </w:r>
      <w:r w:rsidRPr="003F18AA">
        <w:rPr>
          <w:rFonts w:ascii="Arial" w:hAnsi="Arial" w:cs="Arial"/>
        </w:rPr>
        <w:tab/>
      </w:r>
      <w:r w:rsidRPr="003F18AA">
        <w:rPr>
          <w:rFonts w:ascii="Arial" w:hAnsi="Arial" w:cs="Arial"/>
        </w:rPr>
        <w:tab/>
      </w:r>
      <w:r w:rsidRPr="003F18AA">
        <w:rPr>
          <w:rFonts w:ascii="Arial" w:hAnsi="Arial" w:cs="Arial"/>
        </w:rPr>
        <w:tab/>
        <w:t>Kyle Bishop-Gabriel</w:t>
      </w:r>
    </w:p>
    <w:p w:rsidR="00CA6729" w:rsidRPr="003F18AA" w:rsidRDefault="00CA6729" w:rsidP="00CA6729">
      <w:pPr>
        <w:ind w:left="2160" w:right="180" w:hanging="1080"/>
        <w:rPr>
          <w:rFonts w:ascii="Arial" w:hAnsi="Arial" w:cs="Arial"/>
          <w:i/>
        </w:rPr>
      </w:pPr>
      <w:r w:rsidRPr="003F18AA">
        <w:rPr>
          <w:rFonts w:ascii="Arial" w:hAnsi="Arial" w:cs="Arial"/>
          <w:i/>
        </w:rPr>
        <w:t>Chief Operating Officer &amp;</w:t>
      </w:r>
      <w:r w:rsidRPr="003F18AA">
        <w:rPr>
          <w:rFonts w:ascii="Arial" w:hAnsi="Arial" w:cs="Arial"/>
          <w:i/>
        </w:rPr>
        <w:tab/>
      </w:r>
      <w:r w:rsidRPr="003F18AA">
        <w:rPr>
          <w:rFonts w:ascii="Arial" w:hAnsi="Arial" w:cs="Arial"/>
          <w:i/>
        </w:rPr>
        <w:tab/>
      </w:r>
      <w:r w:rsidRPr="003F18AA">
        <w:rPr>
          <w:rFonts w:ascii="Arial" w:hAnsi="Arial" w:cs="Arial"/>
          <w:i/>
        </w:rPr>
        <w:tab/>
        <w:t>Sr. Advancement/Foundation Analyst &amp; Asst.</w:t>
      </w:r>
    </w:p>
    <w:p w:rsidR="00CA6729" w:rsidRPr="003F18AA" w:rsidRDefault="00CA6729" w:rsidP="00CA6729">
      <w:pPr>
        <w:ind w:left="360" w:firstLine="720"/>
        <w:rPr>
          <w:rFonts w:ascii="Arial" w:hAnsi="Arial" w:cs="Arial"/>
          <w:i/>
          <w:szCs w:val="26"/>
        </w:rPr>
      </w:pPr>
      <w:r w:rsidRPr="003F18AA">
        <w:rPr>
          <w:rFonts w:ascii="Arial" w:hAnsi="Arial" w:cs="Arial"/>
          <w:i/>
        </w:rPr>
        <w:t>Secretary, SSUF</w:t>
      </w:r>
      <w:r w:rsidRPr="003F18AA">
        <w:rPr>
          <w:rFonts w:ascii="Arial" w:hAnsi="Arial" w:cs="Arial"/>
          <w:i/>
        </w:rPr>
        <w:tab/>
      </w:r>
      <w:r w:rsidRPr="003F18AA">
        <w:rPr>
          <w:rFonts w:ascii="Arial" w:hAnsi="Arial" w:cs="Arial"/>
          <w:i/>
        </w:rPr>
        <w:tab/>
      </w:r>
      <w:r w:rsidRPr="003F18AA">
        <w:rPr>
          <w:rFonts w:ascii="Arial" w:hAnsi="Arial" w:cs="Arial"/>
          <w:i/>
        </w:rPr>
        <w:tab/>
      </w:r>
      <w:r w:rsidRPr="003F18AA">
        <w:rPr>
          <w:rFonts w:ascii="Arial" w:hAnsi="Arial" w:cs="Arial"/>
          <w:i/>
        </w:rPr>
        <w:tab/>
        <w:t>to the VP, SSU</w:t>
      </w:r>
      <w:r w:rsidRPr="003F18AA">
        <w:rPr>
          <w:rFonts w:ascii="Arial" w:hAnsi="Arial" w:cs="Arial"/>
        </w:rPr>
        <w:tab/>
      </w:r>
    </w:p>
    <w:p w:rsidR="00CA6729" w:rsidRDefault="00CA6729" w:rsidP="00AA1012">
      <w:pPr>
        <w:rPr>
          <w:rFonts w:ascii="Arial" w:hAnsi="Arial" w:cs="Arial"/>
          <w:szCs w:val="26"/>
        </w:rPr>
      </w:pPr>
      <w:bookmarkStart w:id="2" w:name="_GoBack"/>
      <w:bookmarkEnd w:id="2"/>
    </w:p>
    <w:p w:rsidR="00AA1012" w:rsidRPr="000D76FE" w:rsidRDefault="00AA1012" w:rsidP="00AA1012">
      <w:pPr>
        <w:rPr>
          <w:rFonts w:ascii="Arial" w:hAnsi="Arial" w:cs="Arial"/>
        </w:rPr>
      </w:pPr>
      <w:r w:rsidRPr="003F18AA">
        <w:rPr>
          <w:rFonts w:ascii="Arial" w:hAnsi="Arial" w:cs="Arial"/>
        </w:rPr>
        <w:lastRenderedPageBreak/>
        <w:t>Record of Attendance</w:t>
      </w:r>
    </w:p>
    <w:p w:rsidR="00AA1012" w:rsidRPr="003F18AA" w:rsidRDefault="00AA1012" w:rsidP="00AA1012">
      <w:pPr>
        <w:ind w:right="180"/>
        <w:rPr>
          <w:rFonts w:ascii="Arial" w:hAnsi="Arial" w:cs="Arial"/>
        </w:rPr>
      </w:pPr>
      <w:r>
        <w:rPr>
          <w:rFonts w:ascii="Arial" w:hAnsi="Arial" w:cs="Arial"/>
        </w:rPr>
        <w:t>December 3</w:t>
      </w:r>
      <w:r w:rsidRPr="003F18AA">
        <w:rPr>
          <w:rFonts w:ascii="Arial" w:hAnsi="Arial" w:cs="Arial"/>
        </w:rPr>
        <w:t>, 2021</w:t>
      </w:r>
    </w:p>
    <w:p w:rsidR="00AA1012" w:rsidRDefault="00AA1012" w:rsidP="00FE14F2">
      <w:pPr>
        <w:rPr>
          <w:rFonts w:ascii="Arial" w:hAnsi="Arial" w:cs="Arial"/>
          <w:color w:val="FF0000"/>
          <w:szCs w:val="26"/>
        </w:rPr>
      </w:pPr>
    </w:p>
    <w:p w:rsidR="00AA1012" w:rsidRDefault="00AA1012" w:rsidP="00FE14F2">
      <w:pPr>
        <w:rPr>
          <w:rFonts w:ascii="Arial" w:hAnsi="Arial" w:cs="Arial"/>
          <w:color w:val="FF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715"/>
        <w:gridCol w:w="2250"/>
        <w:gridCol w:w="2340"/>
      </w:tblGrid>
      <w:tr w:rsidR="00AA1012" w:rsidRPr="003F18AA" w:rsidTr="007E331A">
        <w:trPr>
          <w:trHeight w:val="233"/>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p>
        </w:tc>
        <w:tc>
          <w:tcPr>
            <w:tcW w:w="1715" w:type="dxa"/>
            <w:tcBorders>
              <w:top w:val="single" w:sz="4" w:space="0" w:color="auto"/>
              <w:left w:val="single" w:sz="4" w:space="0" w:color="auto"/>
              <w:bottom w:val="single" w:sz="4" w:space="0" w:color="auto"/>
              <w:right w:val="single" w:sz="4" w:space="0" w:color="auto"/>
            </w:tcBorders>
            <w:hideMark/>
          </w:tcPr>
          <w:p w:rsidR="00AA1012" w:rsidRPr="003F18AA" w:rsidRDefault="00AA1012" w:rsidP="007E331A">
            <w:pPr>
              <w:ind w:right="180"/>
              <w:jc w:val="center"/>
              <w:rPr>
                <w:rFonts w:ascii="Arial" w:hAnsi="Arial" w:cs="Arial"/>
                <w:i/>
              </w:rPr>
            </w:pPr>
            <w:r w:rsidRPr="003F18AA">
              <w:rPr>
                <w:rFonts w:ascii="Arial" w:hAnsi="Arial" w:cs="Arial"/>
                <w:i/>
              </w:rPr>
              <w:t>First</w:t>
            </w:r>
          </w:p>
        </w:tc>
        <w:tc>
          <w:tcPr>
            <w:tcW w:w="2250" w:type="dxa"/>
            <w:tcBorders>
              <w:top w:val="single" w:sz="4" w:space="0" w:color="auto"/>
              <w:left w:val="single" w:sz="4" w:space="0" w:color="auto"/>
              <w:bottom w:val="single" w:sz="4" w:space="0" w:color="auto"/>
              <w:right w:val="single" w:sz="4" w:space="0" w:color="auto"/>
            </w:tcBorders>
            <w:hideMark/>
          </w:tcPr>
          <w:p w:rsidR="00AA1012" w:rsidRPr="003F18AA" w:rsidRDefault="00AA1012" w:rsidP="007E331A">
            <w:pPr>
              <w:ind w:right="180"/>
              <w:jc w:val="center"/>
              <w:rPr>
                <w:rFonts w:ascii="Arial" w:hAnsi="Arial" w:cs="Arial"/>
                <w:i/>
              </w:rPr>
            </w:pPr>
            <w:r w:rsidRPr="003F18AA">
              <w:rPr>
                <w:rFonts w:ascii="Arial" w:hAnsi="Arial" w:cs="Arial"/>
                <w:i/>
              </w:rPr>
              <w:t>Last</w:t>
            </w:r>
          </w:p>
        </w:tc>
        <w:tc>
          <w:tcPr>
            <w:tcW w:w="2340" w:type="dxa"/>
            <w:tcBorders>
              <w:top w:val="single" w:sz="4" w:space="0" w:color="auto"/>
              <w:left w:val="single" w:sz="4" w:space="0" w:color="auto"/>
              <w:bottom w:val="single" w:sz="4" w:space="0" w:color="auto"/>
              <w:right w:val="single" w:sz="4" w:space="0" w:color="auto"/>
            </w:tcBorders>
            <w:hideMark/>
          </w:tcPr>
          <w:p w:rsidR="00AA1012" w:rsidRPr="003F18AA" w:rsidRDefault="00AA1012" w:rsidP="007E331A">
            <w:pPr>
              <w:pStyle w:val="Heading2"/>
              <w:spacing w:before="0"/>
              <w:ind w:right="180"/>
              <w:jc w:val="center"/>
              <w:rPr>
                <w:rFonts w:ascii="Arial" w:hAnsi="Arial" w:cs="Arial"/>
                <w:i/>
                <w:sz w:val="24"/>
                <w:szCs w:val="24"/>
              </w:rPr>
            </w:pPr>
            <w:r w:rsidRPr="003F18AA">
              <w:rPr>
                <w:rFonts w:ascii="Arial" w:hAnsi="Arial" w:cs="Arial"/>
                <w:i/>
                <w:color w:val="auto"/>
                <w:sz w:val="24"/>
                <w:szCs w:val="24"/>
              </w:rPr>
              <w:t>Attendance</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hideMark/>
          </w:tcPr>
          <w:p w:rsidR="00AA1012" w:rsidRPr="003F18AA" w:rsidRDefault="00AA1012" w:rsidP="007E331A">
            <w:pPr>
              <w:ind w:right="180"/>
              <w:rPr>
                <w:rFonts w:ascii="Arial" w:hAnsi="Arial" w:cs="Arial"/>
              </w:rPr>
            </w:pPr>
            <w:r w:rsidRPr="003F18AA">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hideMark/>
          </w:tcPr>
          <w:p w:rsidR="00AA1012" w:rsidRPr="003F18AA" w:rsidRDefault="00AA1012" w:rsidP="007E331A">
            <w:pPr>
              <w:ind w:right="180"/>
              <w:jc w:val="center"/>
              <w:rPr>
                <w:rFonts w:ascii="Arial" w:hAnsi="Arial" w:cs="Arial"/>
              </w:rPr>
            </w:pPr>
            <w:r w:rsidRPr="003F18AA">
              <w:rPr>
                <w:rFonts w:ascii="Arial" w:hAnsi="Arial" w:cs="Arial"/>
              </w:rPr>
              <w:t>Jeannette</w:t>
            </w:r>
          </w:p>
        </w:tc>
        <w:tc>
          <w:tcPr>
            <w:tcW w:w="2250" w:type="dxa"/>
            <w:tcBorders>
              <w:top w:val="single" w:sz="4" w:space="0" w:color="auto"/>
              <w:left w:val="single" w:sz="4" w:space="0" w:color="auto"/>
              <w:bottom w:val="single" w:sz="4" w:space="0" w:color="auto"/>
              <w:right w:val="single" w:sz="4" w:space="0" w:color="auto"/>
            </w:tcBorders>
            <w:hideMark/>
          </w:tcPr>
          <w:p w:rsidR="00AA1012" w:rsidRPr="003F18AA" w:rsidRDefault="00AA1012" w:rsidP="007E331A">
            <w:pPr>
              <w:ind w:right="180"/>
              <w:jc w:val="center"/>
              <w:rPr>
                <w:rFonts w:ascii="Arial" w:hAnsi="Arial" w:cs="Arial"/>
              </w:rPr>
            </w:pPr>
            <w:r w:rsidRPr="003F18AA">
              <w:rPr>
                <w:rFonts w:ascii="Arial" w:hAnsi="Arial" w:cs="Arial"/>
              </w:rPr>
              <w:t>Anglin</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0273B9" w:rsidP="007E331A">
            <w:pPr>
              <w:ind w:right="180"/>
              <w:jc w:val="center"/>
              <w:rPr>
                <w:rFonts w:ascii="Arial" w:hAnsi="Arial" w:cs="Arial"/>
                <w:i/>
              </w:rPr>
            </w:pPr>
            <w:r w:rsidRPr="00FB6B1D">
              <w:rPr>
                <w:rFonts w:ascii="Arial" w:hAnsi="Arial" w:cs="Arial"/>
              </w:rPr>
              <w:t>Present</w:t>
            </w:r>
            <w:r>
              <w:rPr>
                <w:rFonts w:ascii="Arial" w:hAnsi="Arial" w:cs="Arial"/>
                <w:i/>
              </w:rPr>
              <w:t xml:space="preserve"> (video)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 xml:space="preserve">Terry </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Atkinson</w:t>
            </w:r>
          </w:p>
        </w:tc>
        <w:tc>
          <w:tcPr>
            <w:tcW w:w="2340" w:type="dxa"/>
            <w:tcBorders>
              <w:top w:val="single" w:sz="4" w:space="0" w:color="auto"/>
              <w:left w:val="single" w:sz="4" w:space="0" w:color="auto"/>
              <w:bottom w:val="single" w:sz="4" w:space="0" w:color="auto"/>
              <w:right w:val="single" w:sz="4" w:space="0" w:color="auto"/>
            </w:tcBorders>
          </w:tcPr>
          <w:p w:rsidR="00AA1012" w:rsidRPr="000273B9" w:rsidRDefault="000273B9" w:rsidP="007E331A">
            <w:pPr>
              <w:ind w:right="180"/>
              <w:jc w:val="center"/>
              <w:rPr>
                <w:rFonts w:ascii="Arial" w:hAnsi="Arial" w:cs="Arial"/>
                <w:i/>
              </w:rPr>
            </w:pPr>
            <w:r>
              <w:rPr>
                <w:rFonts w:ascii="Arial" w:hAnsi="Arial" w:cs="Arial"/>
              </w:rPr>
              <w:t xml:space="preserve">Present </w:t>
            </w:r>
            <w:r>
              <w:rPr>
                <w:rFonts w:ascii="Arial" w:hAnsi="Arial" w:cs="Arial"/>
                <w:i/>
              </w:rPr>
              <w:t>(video)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3</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Noelia</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Brambila</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i/>
              </w:rPr>
              <w:t>Absent</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4</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Jean Bee</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Chan</w:t>
            </w:r>
          </w:p>
        </w:tc>
        <w:tc>
          <w:tcPr>
            <w:tcW w:w="2340" w:type="dxa"/>
            <w:tcBorders>
              <w:top w:val="single" w:sz="4" w:space="0" w:color="auto"/>
              <w:left w:val="single" w:sz="4" w:space="0" w:color="auto"/>
              <w:bottom w:val="single" w:sz="4" w:space="0" w:color="auto"/>
              <w:right w:val="single" w:sz="4" w:space="0" w:color="auto"/>
            </w:tcBorders>
          </w:tcPr>
          <w:p w:rsidR="00AA1012" w:rsidRPr="00FB6B1D" w:rsidRDefault="00FB6B1D" w:rsidP="007E331A">
            <w:pPr>
              <w:ind w:right="180"/>
              <w:jc w:val="center"/>
              <w:rPr>
                <w:rFonts w:ascii="Arial" w:hAnsi="Arial" w:cs="Arial"/>
                <w:i/>
              </w:rPr>
            </w:pPr>
            <w:r>
              <w:rPr>
                <w:rFonts w:ascii="Arial" w:hAnsi="Arial" w:cs="Arial"/>
              </w:rPr>
              <w:t xml:space="preserve">Present </w:t>
            </w:r>
            <w:r>
              <w:rPr>
                <w:rFonts w:ascii="Arial" w:hAnsi="Arial" w:cs="Arial"/>
                <w:i/>
              </w:rPr>
              <w:t>(video)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5</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Anita</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Christmas</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rPr>
              <w:t xml:space="preserve">Present </w:t>
            </w:r>
            <w:r>
              <w:rPr>
                <w:rFonts w:ascii="Arial" w:hAnsi="Arial" w:cs="Arial"/>
                <w:i/>
              </w:rPr>
              <w:t>(video)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6</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David</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Felte</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rPr>
            </w:pPr>
            <w:r>
              <w:rPr>
                <w:rFonts w:ascii="Arial" w:hAnsi="Arial" w:cs="Arial"/>
              </w:rPr>
              <w:t xml:space="preserve">Present </w:t>
            </w:r>
            <w:r>
              <w:rPr>
                <w:rFonts w:ascii="Arial" w:hAnsi="Arial" w:cs="Arial"/>
                <w:i/>
              </w:rPr>
              <w:t>(video)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7</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Chris</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Franco</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rPr>
              <w:t xml:space="preserve">Present </w:t>
            </w:r>
            <w:r>
              <w:rPr>
                <w:rFonts w:ascii="Arial" w:hAnsi="Arial" w:cs="Arial"/>
                <w:i/>
              </w:rPr>
              <w:t>(video)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8</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Tom</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Gillespie</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rPr>
              <w:t xml:space="preserve">Present </w:t>
            </w:r>
            <w:r>
              <w:rPr>
                <w:rFonts w:ascii="Arial" w:hAnsi="Arial" w:cs="Arial"/>
                <w:i/>
              </w:rPr>
              <w:t>(tele.)</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9</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Ian</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Hannah</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rPr>
            </w:pPr>
            <w:r>
              <w:rPr>
                <w:rFonts w:ascii="Arial" w:hAnsi="Arial" w:cs="Arial"/>
              </w:rPr>
              <w:t xml:space="preserve">Present </w:t>
            </w:r>
            <w:r>
              <w:rPr>
                <w:rFonts w:ascii="Arial" w:hAnsi="Arial" w:cs="Arial"/>
                <w:i/>
              </w:rPr>
              <w:t>(video)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10</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Joseph</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Huang</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rPr>
            </w:pPr>
            <w:r>
              <w:rPr>
                <w:rFonts w:ascii="Arial" w:hAnsi="Arial" w:cs="Arial"/>
              </w:rPr>
              <w:t xml:space="preserve">Present </w:t>
            </w:r>
            <w:r>
              <w:rPr>
                <w:rFonts w:ascii="Arial" w:hAnsi="Arial" w:cs="Arial"/>
                <w:i/>
              </w:rPr>
              <w:t>(video)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11</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Tom</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Isaak</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rPr>
              <w:t xml:space="preserve">Present </w:t>
            </w:r>
            <w:r>
              <w:rPr>
                <w:rFonts w:ascii="Arial" w:hAnsi="Arial" w:cs="Arial"/>
                <w:i/>
              </w:rPr>
              <w:t>(video)</w:t>
            </w:r>
          </w:p>
        </w:tc>
      </w:tr>
      <w:tr w:rsidR="00FB6B1D"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FB6B1D" w:rsidRPr="003F18AA" w:rsidRDefault="00FB6B1D" w:rsidP="007E331A">
            <w:pPr>
              <w:ind w:right="180"/>
              <w:jc w:val="right"/>
              <w:rPr>
                <w:rFonts w:ascii="Arial" w:hAnsi="Arial" w:cs="Arial"/>
              </w:rPr>
            </w:pPr>
            <w:r>
              <w:rPr>
                <w:rFonts w:ascii="Arial" w:hAnsi="Arial" w:cs="Arial"/>
              </w:rPr>
              <w:t>12</w:t>
            </w:r>
          </w:p>
        </w:tc>
        <w:tc>
          <w:tcPr>
            <w:tcW w:w="900" w:type="dxa"/>
            <w:tcBorders>
              <w:top w:val="single" w:sz="4" w:space="0" w:color="auto"/>
              <w:left w:val="single" w:sz="4" w:space="0" w:color="auto"/>
              <w:bottom w:val="single" w:sz="4" w:space="0" w:color="auto"/>
              <w:right w:val="single" w:sz="4" w:space="0" w:color="auto"/>
            </w:tcBorders>
          </w:tcPr>
          <w:p w:rsidR="00FB6B1D" w:rsidRPr="003F18AA" w:rsidRDefault="00FB6B1D" w:rsidP="007E331A">
            <w:pPr>
              <w:ind w:right="180"/>
              <w:rPr>
                <w:rFonts w:ascii="Arial" w:hAnsi="Arial" w:cs="Arial"/>
              </w:rPr>
            </w:pPr>
            <w:r>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FB6B1D" w:rsidRPr="003F18AA" w:rsidRDefault="00FB6B1D" w:rsidP="007E331A">
            <w:pPr>
              <w:ind w:right="180"/>
              <w:jc w:val="center"/>
              <w:rPr>
                <w:rFonts w:ascii="Arial" w:hAnsi="Arial" w:cs="Arial"/>
              </w:rPr>
            </w:pPr>
            <w:r>
              <w:rPr>
                <w:rFonts w:ascii="Arial" w:hAnsi="Arial" w:cs="Arial"/>
              </w:rPr>
              <w:t>Brigitte</w:t>
            </w:r>
          </w:p>
        </w:tc>
        <w:tc>
          <w:tcPr>
            <w:tcW w:w="2250" w:type="dxa"/>
            <w:tcBorders>
              <w:top w:val="single" w:sz="4" w:space="0" w:color="auto"/>
              <w:left w:val="single" w:sz="4" w:space="0" w:color="auto"/>
              <w:bottom w:val="single" w:sz="4" w:space="0" w:color="auto"/>
              <w:right w:val="single" w:sz="4" w:space="0" w:color="auto"/>
            </w:tcBorders>
          </w:tcPr>
          <w:p w:rsidR="00FB6B1D" w:rsidRPr="003F18AA" w:rsidRDefault="00FB6B1D" w:rsidP="007E331A">
            <w:pPr>
              <w:ind w:right="180"/>
              <w:jc w:val="center"/>
              <w:rPr>
                <w:rFonts w:ascii="Arial" w:hAnsi="Arial" w:cs="Arial"/>
              </w:rPr>
            </w:pPr>
            <w:r>
              <w:rPr>
                <w:rFonts w:ascii="Arial" w:hAnsi="Arial" w:cs="Arial"/>
              </w:rPr>
              <w:t>Lahme</w:t>
            </w:r>
          </w:p>
        </w:tc>
        <w:tc>
          <w:tcPr>
            <w:tcW w:w="2340" w:type="dxa"/>
            <w:tcBorders>
              <w:top w:val="single" w:sz="4" w:space="0" w:color="auto"/>
              <w:left w:val="single" w:sz="4" w:space="0" w:color="auto"/>
              <w:bottom w:val="single" w:sz="4" w:space="0" w:color="auto"/>
              <w:right w:val="single" w:sz="4" w:space="0" w:color="auto"/>
            </w:tcBorders>
          </w:tcPr>
          <w:p w:rsidR="00FB6B1D" w:rsidRPr="00FB6B1D" w:rsidRDefault="00FB6B1D" w:rsidP="007E331A">
            <w:pPr>
              <w:ind w:right="180"/>
              <w:jc w:val="center"/>
              <w:rPr>
                <w:rFonts w:ascii="Arial" w:hAnsi="Arial" w:cs="Arial"/>
                <w:i/>
              </w:rPr>
            </w:pPr>
            <w:r>
              <w:rPr>
                <w:rFonts w:ascii="Arial" w:hAnsi="Arial" w:cs="Arial"/>
              </w:rPr>
              <w:t xml:space="preserve">Present </w:t>
            </w:r>
            <w:r>
              <w:rPr>
                <w:rFonts w:ascii="Arial" w:hAnsi="Arial" w:cs="Arial"/>
                <w:i/>
              </w:rPr>
              <w:t>(video)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1</w:t>
            </w:r>
            <w:r w:rsidR="00FB6B1D">
              <w:rPr>
                <w:rFonts w:ascii="Arial" w:hAnsi="Arial" w:cs="Arial"/>
              </w:rPr>
              <w:t>3</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Dan</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Libarle</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i/>
              </w:rPr>
              <w:t>Absent</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1</w:t>
            </w:r>
            <w:r w:rsidR="00FB6B1D">
              <w:rPr>
                <w:rFonts w:ascii="Arial" w:hAnsi="Arial" w:cs="Arial"/>
              </w:rPr>
              <w:t>4</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Andréa</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Neves</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i/>
              </w:rPr>
              <w:t>Absent</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1</w:t>
            </w:r>
            <w:r w:rsidR="00FB6B1D">
              <w:rPr>
                <w:rFonts w:ascii="Arial" w:hAnsi="Arial" w:cs="Arial"/>
              </w:rPr>
              <w:t>5</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Stan</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Nosek</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i/>
              </w:rPr>
              <w:t>Absent</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right"/>
              <w:rPr>
                <w:rFonts w:ascii="Arial" w:hAnsi="Arial" w:cs="Arial"/>
              </w:rPr>
            </w:pPr>
            <w:r w:rsidRPr="003F18AA">
              <w:rPr>
                <w:rFonts w:ascii="Arial" w:hAnsi="Arial" w:cs="Arial"/>
              </w:rPr>
              <w:t>1</w:t>
            </w:r>
            <w:r w:rsidR="00FB6B1D">
              <w:rPr>
                <w:rFonts w:ascii="Arial" w:hAnsi="Arial" w:cs="Arial"/>
              </w:rPr>
              <w:t>6</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Randy</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Pennington</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i/>
              </w:rPr>
              <w:t>Absent</w:t>
            </w:r>
          </w:p>
        </w:tc>
      </w:tr>
      <w:tr w:rsidR="00FB6B1D"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FB6B1D" w:rsidRPr="003F18AA" w:rsidRDefault="00FB6B1D" w:rsidP="007E331A">
            <w:pPr>
              <w:ind w:right="180"/>
              <w:jc w:val="right"/>
              <w:rPr>
                <w:rFonts w:ascii="Arial" w:hAnsi="Arial" w:cs="Arial"/>
              </w:rPr>
            </w:pPr>
            <w:r>
              <w:rPr>
                <w:rFonts w:ascii="Arial" w:hAnsi="Arial" w:cs="Arial"/>
              </w:rPr>
              <w:t>17</w:t>
            </w:r>
          </w:p>
        </w:tc>
        <w:tc>
          <w:tcPr>
            <w:tcW w:w="900" w:type="dxa"/>
            <w:tcBorders>
              <w:top w:val="single" w:sz="4" w:space="0" w:color="auto"/>
              <w:left w:val="single" w:sz="4" w:space="0" w:color="auto"/>
              <w:bottom w:val="single" w:sz="4" w:space="0" w:color="auto"/>
              <w:right w:val="single" w:sz="4" w:space="0" w:color="auto"/>
            </w:tcBorders>
          </w:tcPr>
          <w:p w:rsidR="00FB6B1D" w:rsidRPr="003F18AA" w:rsidRDefault="00FB6B1D" w:rsidP="007E331A">
            <w:pPr>
              <w:ind w:right="180"/>
              <w:rPr>
                <w:rFonts w:ascii="Arial" w:hAnsi="Arial" w:cs="Arial"/>
              </w:rPr>
            </w:pPr>
            <w:r>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FB6B1D" w:rsidRPr="003F18AA" w:rsidRDefault="00FB6B1D" w:rsidP="007E331A">
            <w:pPr>
              <w:ind w:right="180"/>
              <w:jc w:val="center"/>
              <w:rPr>
                <w:rFonts w:ascii="Arial" w:hAnsi="Arial" w:cs="Arial"/>
              </w:rPr>
            </w:pPr>
            <w:r>
              <w:rPr>
                <w:rFonts w:ascii="Arial" w:hAnsi="Arial" w:cs="Arial"/>
              </w:rPr>
              <w:t>Ali</w:t>
            </w:r>
          </w:p>
        </w:tc>
        <w:tc>
          <w:tcPr>
            <w:tcW w:w="2250" w:type="dxa"/>
            <w:tcBorders>
              <w:top w:val="single" w:sz="4" w:space="0" w:color="auto"/>
              <w:left w:val="single" w:sz="4" w:space="0" w:color="auto"/>
              <w:bottom w:val="single" w:sz="4" w:space="0" w:color="auto"/>
              <w:right w:val="single" w:sz="4" w:space="0" w:color="auto"/>
            </w:tcBorders>
          </w:tcPr>
          <w:p w:rsidR="00FB6B1D" w:rsidRPr="003F18AA" w:rsidRDefault="00FB6B1D" w:rsidP="007E331A">
            <w:pPr>
              <w:ind w:right="180"/>
              <w:jc w:val="center"/>
              <w:rPr>
                <w:rFonts w:ascii="Arial" w:hAnsi="Arial" w:cs="Arial"/>
              </w:rPr>
            </w:pPr>
            <w:r>
              <w:rPr>
                <w:rFonts w:ascii="Arial" w:hAnsi="Arial" w:cs="Arial"/>
              </w:rPr>
              <w:t>Pourghadir</w:t>
            </w:r>
          </w:p>
        </w:tc>
        <w:tc>
          <w:tcPr>
            <w:tcW w:w="2340" w:type="dxa"/>
            <w:tcBorders>
              <w:top w:val="single" w:sz="4" w:space="0" w:color="auto"/>
              <w:left w:val="single" w:sz="4" w:space="0" w:color="auto"/>
              <w:bottom w:val="single" w:sz="4" w:space="0" w:color="auto"/>
              <w:right w:val="single" w:sz="4" w:space="0" w:color="auto"/>
            </w:tcBorders>
          </w:tcPr>
          <w:p w:rsidR="00FB6B1D" w:rsidRPr="00FB6B1D" w:rsidRDefault="00FB6B1D" w:rsidP="007E331A">
            <w:pPr>
              <w:ind w:right="180"/>
              <w:jc w:val="center"/>
              <w:rPr>
                <w:rFonts w:ascii="Arial" w:hAnsi="Arial" w:cs="Arial"/>
                <w:i/>
              </w:rPr>
            </w:pPr>
            <w:r>
              <w:rPr>
                <w:rFonts w:ascii="Arial" w:hAnsi="Arial" w:cs="Arial"/>
                <w:i/>
              </w:rPr>
              <w:t>Absent</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right"/>
              <w:rPr>
                <w:rFonts w:ascii="Arial" w:hAnsi="Arial" w:cs="Arial"/>
              </w:rPr>
            </w:pPr>
            <w:r>
              <w:rPr>
                <w:rFonts w:ascii="Arial" w:hAnsi="Arial" w:cs="Arial"/>
              </w:rPr>
              <w:t>18</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Mario</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Perez</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rPr>
            </w:pPr>
            <w:r>
              <w:rPr>
                <w:rFonts w:ascii="Arial" w:hAnsi="Arial" w:cs="Arial"/>
              </w:rPr>
              <w:t xml:space="preserve">Present </w:t>
            </w:r>
            <w:r>
              <w:rPr>
                <w:rFonts w:ascii="Arial" w:hAnsi="Arial" w:cs="Arial"/>
                <w:i/>
              </w:rPr>
              <w:t>(video)</w:t>
            </w:r>
          </w:p>
        </w:tc>
      </w:tr>
      <w:tr w:rsidR="00AA1012" w:rsidRPr="003F18AA" w:rsidTr="007E331A">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right"/>
              <w:rPr>
                <w:rFonts w:ascii="Arial" w:hAnsi="Arial" w:cs="Arial"/>
              </w:rPr>
            </w:pPr>
            <w:r>
              <w:rPr>
                <w:rFonts w:ascii="Arial" w:hAnsi="Arial" w:cs="Arial"/>
              </w:rPr>
              <w:t>19</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Irwin S.</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Rothenberg</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rPr>
              <w:t xml:space="preserve">Present </w:t>
            </w:r>
            <w:r>
              <w:rPr>
                <w:rFonts w:ascii="Arial" w:hAnsi="Arial" w:cs="Arial"/>
                <w:i/>
              </w:rPr>
              <w:t>(video)</w:t>
            </w:r>
          </w:p>
        </w:tc>
      </w:tr>
      <w:tr w:rsidR="00AA1012" w:rsidRPr="003F18AA" w:rsidTr="007E331A">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right"/>
              <w:rPr>
                <w:rFonts w:ascii="Arial" w:hAnsi="Arial" w:cs="Arial"/>
              </w:rPr>
            </w:pPr>
            <w:r>
              <w:rPr>
                <w:rFonts w:ascii="Arial" w:hAnsi="Arial" w:cs="Arial"/>
              </w:rPr>
              <w:t>20</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Judy</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Sakaki</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rPr>
              <w:t xml:space="preserve">Present </w:t>
            </w:r>
            <w:r>
              <w:rPr>
                <w:rFonts w:ascii="Arial" w:hAnsi="Arial" w:cs="Arial"/>
                <w:i/>
              </w:rPr>
              <w:t>(video)</w:t>
            </w:r>
          </w:p>
        </w:tc>
      </w:tr>
      <w:tr w:rsidR="00AA1012" w:rsidRPr="003F18AA" w:rsidTr="007E331A">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right"/>
              <w:rPr>
                <w:rFonts w:ascii="Arial" w:hAnsi="Arial" w:cs="Arial"/>
              </w:rPr>
            </w:pPr>
            <w:r>
              <w:rPr>
                <w:rFonts w:ascii="Arial" w:hAnsi="Arial" w:cs="Arial"/>
              </w:rPr>
              <w:t>21</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Travis</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Saracco</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i/>
              </w:rPr>
            </w:pPr>
            <w:r>
              <w:rPr>
                <w:rFonts w:ascii="Arial" w:hAnsi="Arial" w:cs="Arial"/>
              </w:rPr>
              <w:t xml:space="preserve">Present </w:t>
            </w:r>
            <w:r>
              <w:rPr>
                <w:rFonts w:ascii="Arial" w:hAnsi="Arial" w:cs="Arial"/>
                <w:i/>
              </w:rPr>
              <w:t>(video)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right"/>
              <w:rPr>
                <w:rFonts w:ascii="Arial" w:hAnsi="Arial" w:cs="Arial"/>
              </w:rPr>
            </w:pPr>
            <w:r>
              <w:rPr>
                <w:rFonts w:ascii="Arial" w:hAnsi="Arial" w:cs="Arial"/>
              </w:rPr>
              <w:t>22</w:t>
            </w:r>
          </w:p>
        </w:tc>
        <w:tc>
          <w:tcPr>
            <w:tcW w:w="900" w:type="dxa"/>
            <w:tcBorders>
              <w:top w:val="single" w:sz="4" w:space="0" w:color="auto"/>
              <w:left w:val="single" w:sz="4" w:space="0" w:color="auto"/>
              <w:bottom w:val="single" w:sz="4" w:space="0" w:color="auto"/>
              <w:right w:val="single" w:sz="4" w:space="0" w:color="auto"/>
            </w:tcBorders>
            <w:hideMark/>
          </w:tcPr>
          <w:p w:rsidR="00AA1012" w:rsidRPr="003F18AA" w:rsidRDefault="00AA1012" w:rsidP="007E331A">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hideMark/>
          </w:tcPr>
          <w:p w:rsidR="00AA1012" w:rsidRPr="003F18AA" w:rsidRDefault="00AA1012" w:rsidP="007E331A">
            <w:pPr>
              <w:ind w:right="180"/>
              <w:jc w:val="center"/>
              <w:rPr>
                <w:rFonts w:ascii="Arial" w:hAnsi="Arial" w:cs="Arial"/>
              </w:rPr>
            </w:pPr>
            <w:r w:rsidRPr="003F18AA">
              <w:rPr>
                <w:rFonts w:ascii="Arial" w:hAnsi="Arial" w:cs="Arial"/>
              </w:rPr>
              <w:t>Brent</w:t>
            </w:r>
          </w:p>
        </w:tc>
        <w:tc>
          <w:tcPr>
            <w:tcW w:w="2250" w:type="dxa"/>
            <w:tcBorders>
              <w:top w:val="single" w:sz="4" w:space="0" w:color="auto"/>
              <w:left w:val="single" w:sz="4" w:space="0" w:color="auto"/>
              <w:bottom w:val="single" w:sz="4" w:space="0" w:color="auto"/>
              <w:right w:val="single" w:sz="4" w:space="0" w:color="auto"/>
            </w:tcBorders>
            <w:hideMark/>
          </w:tcPr>
          <w:p w:rsidR="00AA1012" w:rsidRPr="003F18AA" w:rsidRDefault="00AA1012" w:rsidP="007E331A">
            <w:pPr>
              <w:ind w:right="180"/>
              <w:jc w:val="center"/>
              <w:rPr>
                <w:rFonts w:ascii="Arial" w:hAnsi="Arial" w:cs="Arial"/>
              </w:rPr>
            </w:pPr>
            <w:r w:rsidRPr="003F18AA">
              <w:rPr>
                <w:rFonts w:ascii="Arial" w:hAnsi="Arial" w:cs="Arial"/>
              </w:rPr>
              <w:t>Thomas</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rPr>
            </w:pPr>
            <w:r>
              <w:rPr>
                <w:rFonts w:ascii="Arial" w:hAnsi="Arial" w:cs="Arial"/>
              </w:rPr>
              <w:t xml:space="preserve">Present </w:t>
            </w:r>
            <w:r>
              <w:rPr>
                <w:rFonts w:ascii="Arial" w:hAnsi="Arial" w:cs="Arial"/>
                <w:i/>
              </w:rPr>
              <w:t>(video)</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right"/>
              <w:rPr>
                <w:rFonts w:ascii="Arial" w:hAnsi="Arial" w:cs="Arial"/>
              </w:rPr>
            </w:pPr>
            <w:r>
              <w:rPr>
                <w:rFonts w:ascii="Arial" w:hAnsi="Arial" w:cs="Arial"/>
              </w:rPr>
              <w:t>23</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Robert</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U’Ren</w:t>
            </w:r>
          </w:p>
        </w:tc>
        <w:tc>
          <w:tcPr>
            <w:tcW w:w="2340" w:type="dxa"/>
            <w:tcBorders>
              <w:top w:val="single" w:sz="4" w:space="0" w:color="auto"/>
              <w:left w:val="single" w:sz="4" w:space="0" w:color="auto"/>
              <w:bottom w:val="single" w:sz="4" w:space="0" w:color="auto"/>
              <w:right w:val="single" w:sz="4" w:space="0" w:color="auto"/>
            </w:tcBorders>
          </w:tcPr>
          <w:p w:rsidR="00AA1012" w:rsidRPr="00FB6B1D" w:rsidRDefault="00FB6B1D" w:rsidP="007E331A">
            <w:pPr>
              <w:ind w:right="180"/>
              <w:jc w:val="center"/>
              <w:rPr>
                <w:rFonts w:ascii="Arial" w:hAnsi="Arial" w:cs="Arial"/>
                <w:i/>
              </w:rPr>
            </w:pPr>
            <w:r>
              <w:rPr>
                <w:rFonts w:ascii="Arial" w:hAnsi="Arial" w:cs="Arial"/>
                <w:i/>
              </w:rPr>
              <w:t>Absent</w:t>
            </w:r>
          </w:p>
        </w:tc>
      </w:tr>
      <w:tr w:rsidR="00AA1012" w:rsidRPr="003F18AA" w:rsidTr="007E331A">
        <w:trPr>
          <w:jc w:val="center"/>
        </w:trPr>
        <w:tc>
          <w:tcPr>
            <w:tcW w:w="805"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right"/>
              <w:rPr>
                <w:rFonts w:ascii="Arial" w:hAnsi="Arial" w:cs="Arial"/>
              </w:rPr>
            </w:pPr>
            <w:r>
              <w:rPr>
                <w:rFonts w:ascii="Arial" w:hAnsi="Arial" w:cs="Arial"/>
              </w:rPr>
              <w:t>24</w:t>
            </w:r>
          </w:p>
        </w:tc>
        <w:tc>
          <w:tcPr>
            <w:tcW w:w="90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rPr>
                <w:rFonts w:ascii="Arial" w:hAnsi="Arial" w:cs="Arial"/>
              </w:rPr>
            </w:pPr>
            <w:r w:rsidRPr="003F18AA">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Amanda</w:t>
            </w:r>
          </w:p>
        </w:tc>
        <w:tc>
          <w:tcPr>
            <w:tcW w:w="2250" w:type="dxa"/>
            <w:tcBorders>
              <w:top w:val="single" w:sz="4" w:space="0" w:color="auto"/>
              <w:left w:val="single" w:sz="4" w:space="0" w:color="auto"/>
              <w:bottom w:val="single" w:sz="4" w:space="0" w:color="auto"/>
              <w:right w:val="single" w:sz="4" w:space="0" w:color="auto"/>
            </w:tcBorders>
          </w:tcPr>
          <w:p w:rsidR="00AA1012" w:rsidRPr="003F18AA" w:rsidRDefault="00AA1012" w:rsidP="007E331A">
            <w:pPr>
              <w:ind w:right="180"/>
              <w:jc w:val="center"/>
              <w:rPr>
                <w:rFonts w:ascii="Arial" w:hAnsi="Arial" w:cs="Arial"/>
              </w:rPr>
            </w:pPr>
            <w:r w:rsidRPr="003F18AA">
              <w:rPr>
                <w:rFonts w:ascii="Arial" w:hAnsi="Arial" w:cs="Arial"/>
              </w:rPr>
              <w:t>Visser</w:t>
            </w:r>
          </w:p>
        </w:tc>
        <w:tc>
          <w:tcPr>
            <w:tcW w:w="2340" w:type="dxa"/>
            <w:tcBorders>
              <w:top w:val="single" w:sz="4" w:space="0" w:color="auto"/>
              <w:left w:val="single" w:sz="4" w:space="0" w:color="auto"/>
              <w:bottom w:val="single" w:sz="4" w:space="0" w:color="auto"/>
              <w:right w:val="single" w:sz="4" w:space="0" w:color="auto"/>
            </w:tcBorders>
          </w:tcPr>
          <w:p w:rsidR="00AA1012" w:rsidRPr="003F18AA" w:rsidRDefault="00FB6B1D" w:rsidP="007E331A">
            <w:pPr>
              <w:ind w:right="180"/>
              <w:jc w:val="center"/>
              <w:rPr>
                <w:rFonts w:ascii="Arial" w:hAnsi="Arial" w:cs="Arial"/>
              </w:rPr>
            </w:pPr>
            <w:r>
              <w:rPr>
                <w:rFonts w:ascii="Arial" w:hAnsi="Arial" w:cs="Arial"/>
              </w:rPr>
              <w:t xml:space="preserve">Present </w:t>
            </w:r>
            <w:r>
              <w:rPr>
                <w:rFonts w:ascii="Arial" w:hAnsi="Arial" w:cs="Arial"/>
                <w:i/>
              </w:rPr>
              <w:t>(video)</w:t>
            </w:r>
          </w:p>
        </w:tc>
      </w:tr>
    </w:tbl>
    <w:p w:rsidR="00AA1012" w:rsidRDefault="00AA1012" w:rsidP="00FE14F2">
      <w:pPr>
        <w:rPr>
          <w:rFonts w:ascii="Arial" w:hAnsi="Arial" w:cs="Arial"/>
          <w:color w:val="FF0000"/>
          <w:szCs w:val="26"/>
        </w:rPr>
      </w:pPr>
    </w:p>
    <w:p w:rsidR="00AA1012" w:rsidRDefault="00AA1012" w:rsidP="00FE14F2">
      <w:pPr>
        <w:rPr>
          <w:rFonts w:ascii="Arial" w:hAnsi="Arial" w:cs="Arial"/>
          <w:color w:val="FF0000"/>
          <w:szCs w:val="26"/>
        </w:rPr>
      </w:pPr>
    </w:p>
    <w:p w:rsidR="00AA1012" w:rsidRPr="003F18AA" w:rsidRDefault="00AA1012" w:rsidP="00AA1012">
      <w:pPr>
        <w:ind w:right="180" w:firstLine="720"/>
        <w:rPr>
          <w:rFonts w:ascii="Arial" w:hAnsi="Arial" w:cs="Arial"/>
          <w:u w:val="single"/>
        </w:rPr>
      </w:pPr>
      <w:r w:rsidRPr="003F18AA">
        <w:rPr>
          <w:rFonts w:ascii="Arial" w:hAnsi="Arial" w:cs="Arial"/>
        </w:rPr>
        <w:t>Members Present</w:t>
      </w:r>
      <w:r w:rsidRPr="003F18AA">
        <w:rPr>
          <w:rFonts w:ascii="Arial" w:hAnsi="Arial" w:cs="Arial"/>
        </w:rPr>
        <w:tab/>
      </w:r>
      <w:r w:rsidR="00FB6B1D">
        <w:rPr>
          <w:rFonts w:ascii="Arial" w:hAnsi="Arial" w:cs="Arial"/>
        </w:rPr>
        <w:t>17</w:t>
      </w:r>
      <w:r w:rsidRPr="003F18AA">
        <w:rPr>
          <w:rFonts w:ascii="Arial" w:hAnsi="Arial" w:cs="Arial"/>
        </w:rPr>
        <w:tab/>
      </w:r>
      <w:r w:rsidRPr="003F18AA">
        <w:rPr>
          <w:rFonts w:ascii="Arial" w:hAnsi="Arial" w:cs="Arial"/>
        </w:rPr>
        <w:tab/>
      </w:r>
      <w:r w:rsidRPr="003F18AA">
        <w:rPr>
          <w:rFonts w:ascii="Arial" w:hAnsi="Arial" w:cs="Arial"/>
        </w:rPr>
        <w:tab/>
      </w:r>
    </w:p>
    <w:p w:rsidR="00AA1012" w:rsidRPr="003F18AA" w:rsidRDefault="00AA1012" w:rsidP="00AA1012">
      <w:pPr>
        <w:ind w:right="180"/>
        <w:rPr>
          <w:rFonts w:ascii="Arial" w:hAnsi="Arial" w:cs="Arial"/>
        </w:rPr>
      </w:pPr>
      <w:r w:rsidRPr="003F18AA">
        <w:rPr>
          <w:rFonts w:ascii="Arial" w:hAnsi="Arial" w:cs="Arial"/>
        </w:rPr>
        <w:tab/>
        <w:t>Members Absent</w:t>
      </w:r>
      <w:r w:rsidRPr="003F18AA">
        <w:rPr>
          <w:rFonts w:ascii="Arial" w:hAnsi="Arial" w:cs="Arial"/>
        </w:rPr>
        <w:tab/>
        <w:t xml:space="preserve"> </w:t>
      </w:r>
      <w:r w:rsidR="00FB6B1D">
        <w:rPr>
          <w:rFonts w:ascii="Arial" w:hAnsi="Arial" w:cs="Arial"/>
        </w:rPr>
        <w:t>7</w:t>
      </w:r>
      <w:r w:rsidRPr="003F18AA">
        <w:rPr>
          <w:rFonts w:ascii="Arial" w:hAnsi="Arial" w:cs="Arial"/>
        </w:rPr>
        <w:tab/>
        <w:t xml:space="preserve">  </w:t>
      </w:r>
    </w:p>
    <w:p w:rsidR="00AA1012" w:rsidRPr="003F18AA" w:rsidRDefault="00AA1012" w:rsidP="00AA1012">
      <w:pPr>
        <w:ind w:right="180"/>
        <w:rPr>
          <w:rFonts w:ascii="Arial" w:hAnsi="Arial" w:cs="Arial"/>
          <w:i/>
        </w:rPr>
      </w:pPr>
      <w:r w:rsidRPr="003F18AA">
        <w:rPr>
          <w:rFonts w:ascii="Arial" w:hAnsi="Arial" w:cs="Arial"/>
        </w:rPr>
        <w:tab/>
        <w:t>Board Quorum</w:t>
      </w:r>
      <w:r w:rsidRPr="003F18AA">
        <w:rPr>
          <w:rFonts w:ascii="Arial" w:hAnsi="Arial" w:cs="Arial"/>
        </w:rPr>
        <w:tab/>
        <w:t>1</w:t>
      </w:r>
      <w:r w:rsidR="00FB6B1D">
        <w:rPr>
          <w:rFonts w:ascii="Arial" w:hAnsi="Arial" w:cs="Arial"/>
        </w:rPr>
        <w:t>3</w:t>
      </w:r>
      <w:r w:rsidRPr="003F18AA">
        <w:rPr>
          <w:rFonts w:ascii="Arial" w:hAnsi="Arial" w:cs="Arial"/>
        </w:rPr>
        <w:tab/>
      </w:r>
      <w:r w:rsidRPr="003F18AA">
        <w:rPr>
          <w:rFonts w:ascii="Arial" w:hAnsi="Arial" w:cs="Arial"/>
        </w:rPr>
        <w:tab/>
      </w:r>
      <w:r w:rsidRPr="003F18AA">
        <w:rPr>
          <w:rFonts w:ascii="Arial" w:hAnsi="Arial" w:cs="Arial"/>
          <w:i/>
        </w:rPr>
        <w:t>Article IV, Section 6, Bylaws</w:t>
      </w:r>
    </w:p>
    <w:p w:rsidR="00AA1012" w:rsidRPr="003F18AA" w:rsidRDefault="00AA1012" w:rsidP="00AA1012">
      <w:pPr>
        <w:ind w:right="180"/>
        <w:rPr>
          <w:rFonts w:ascii="Arial" w:hAnsi="Arial" w:cs="Arial"/>
          <w:i/>
        </w:rPr>
      </w:pPr>
    </w:p>
    <w:p w:rsidR="00AA1012" w:rsidRPr="003F18AA" w:rsidRDefault="00AA1012" w:rsidP="00AA1012">
      <w:pPr>
        <w:ind w:left="540" w:right="180"/>
        <w:rPr>
          <w:rFonts w:ascii="Arial" w:hAnsi="Arial" w:cs="Arial"/>
        </w:rPr>
      </w:pPr>
      <w:r w:rsidRPr="003F18AA">
        <w:rPr>
          <w:rFonts w:ascii="Arial" w:hAnsi="Arial" w:cs="Arial"/>
          <w:u w:val="single"/>
        </w:rPr>
        <w:t>Staff/Guests Present</w:t>
      </w:r>
      <w:r w:rsidRPr="003F18AA">
        <w:rPr>
          <w:rFonts w:ascii="Arial" w:hAnsi="Arial" w:cs="Arial"/>
        </w:rPr>
        <w:t>:</w:t>
      </w:r>
    </w:p>
    <w:p w:rsidR="00AA1012" w:rsidRPr="00AA1012" w:rsidRDefault="00AA1012" w:rsidP="00AA1012">
      <w:pPr>
        <w:ind w:left="540" w:right="180"/>
        <w:rPr>
          <w:rFonts w:ascii="Arial" w:hAnsi="Arial" w:cs="Arial"/>
          <w:i/>
        </w:rPr>
      </w:pPr>
      <w:r w:rsidRPr="003F18AA">
        <w:rPr>
          <w:rFonts w:ascii="Arial" w:hAnsi="Arial" w:cs="Arial"/>
        </w:rPr>
        <w:t xml:space="preserve">Mr. </w:t>
      </w:r>
      <w:r>
        <w:rPr>
          <w:rFonts w:ascii="Arial" w:hAnsi="Arial" w:cs="Arial"/>
        </w:rPr>
        <w:t xml:space="preserve">Christopher Dinno </w:t>
      </w:r>
      <w:r w:rsidR="00385994">
        <w:rPr>
          <w:rFonts w:ascii="Arial" w:hAnsi="Arial" w:cs="Arial"/>
        </w:rPr>
        <w:t>–</w:t>
      </w:r>
      <w:r>
        <w:rPr>
          <w:rFonts w:ascii="Arial" w:hAnsi="Arial" w:cs="Arial"/>
        </w:rPr>
        <w:t xml:space="preserve"> </w:t>
      </w:r>
      <w:r w:rsidR="00385994">
        <w:rPr>
          <w:rFonts w:ascii="Arial" w:hAnsi="Arial" w:cs="Arial"/>
          <w:i/>
        </w:rPr>
        <w:t>Chief Planning Officer, SSU</w:t>
      </w:r>
    </w:p>
    <w:p w:rsidR="00AA1012" w:rsidRPr="003F18AA" w:rsidRDefault="00AA1012" w:rsidP="00AA1012">
      <w:pPr>
        <w:ind w:left="540" w:right="180"/>
        <w:rPr>
          <w:rFonts w:ascii="Arial" w:hAnsi="Arial" w:cs="Arial"/>
          <w:i/>
        </w:rPr>
      </w:pPr>
      <w:r w:rsidRPr="003F18AA">
        <w:rPr>
          <w:rFonts w:ascii="Arial" w:hAnsi="Arial" w:cs="Arial"/>
        </w:rPr>
        <w:t xml:space="preserve">Ms. Kyle Bishop-Gabriel </w:t>
      </w:r>
      <w:r w:rsidRPr="003F18AA">
        <w:rPr>
          <w:rFonts w:ascii="Arial" w:hAnsi="Arial" w:cs="Arial"/>
          <w:i/>
        </w:rPr>
        <w:t>– Sr. Advancement/Foundation Analyst &amp; Asst. to the VP, SSU</w:t>
      </w:r>
    </w:p>
    <w:p w:rsidR="00AA1012" w:rsidRPr="00F56811" w:rsidRDefault="00AA1012" w:rsidP="00FE14F2">
      <w:pPr>
        <w:rPr>
          <w:rFonts w:ascii="Arial" w:hAnsi="Arial" w:cs="Arial"/>
          <w:color w:val="FF0000"/>
          <w:szCs w:val="26"/>
        </w:rPr>
      </w:pPr>
    </w:p>
    <w:sectPr w:rsidR="00AA1012" w:rsidRPr="00F56811"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3EF" w:rsidRDefault="006733EF" w:rsidP="0030002E">
      <w:r>
        <w:separator/>
      </w:r>
    </w:p>
  </w:endnote>
  <w:endnote w:type="continuationSeparator" w:id="0">
    <w:p w:rsidR="006733EF" w:rsidRDefault="006733EF"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3EF" w:rsidRDefault="006733EF" w:rsidP="0030002E">
      <w:r>
        <w:separator/>
      </w:r>
    </w:p>
  </w:footnote>
  <w:footnote w:type="continuationSeparator" w:id="0">
    <w:p w:rsidR="006733EF" w:rsidRDefault="006733EF"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654A2F"/>
    <w:multiLevelType w:val="hybridMultilevel"/>
    <w:tmpl w:val="44E0AD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C0476C"/>
    <w:multiLevelType w:val="hybridMultilevel"/>
    <w:tmpl w:val="6BF869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CE52A89"/>
    <w:multiLevelType w:val="hybridMultilevel"/>
    <w:tmpl w:val="19FE88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125218"/>
    <w:multiLevelType w:val="hybridMultilevel"/>
    <w:tmpl w:val="3C3A0D36"/>
    <w:lvl w:ilvl="0" w:tplc="42B8E510">
      <w:start w:val="1"/>
      <w:numFmt w:val="bullet"/>
      <w:lvlText w:val=""/>
      <w:lvlJc w:val="left"/>
      <w:pPr>
        <w:ind w:left="1800" w:hanging="360"/>
      </w:pPr>
      <w:rPr>
        <w:rFonts w:ascii="Wingdings" w:hAnsi="Wingdings" w:hint="default"/>
        <w:color w:val="auto"/>
      </w:rPr>
    </w:lvl>
    <w:lvl w:ilvl="1" w:tplc="04090001">
      <w:start w:val="1"/>
      <w:numFmt w:val="bullet"/>
      <w:lvlText w:val=""/>
      <w:lvlJc w:val="left"/>
      <w:pPr>
        <w:ind w:left="2520" w:hanging="360"/>
      </w:pPr>
      <w:rPr>
        <w:rFonts w:ascii="Symbol" w:hAnsi="Symbol" w:hint="default"/>
        <w:color w:val="FF0000"/>
      </w:rPr>
    </w:lvl>
    <w:lvl w:ilvl="2" w:tplc="04090005">
      <w:start w:val="1"/>
      <w:numFmt w:val="bullet"/>
      <w:lvlText w:val=""/>
      <w:lvlJc w:val="left"/>
      <w:pPr>
        <w:ind w:left="3240" w:hanging="360"/>
      </w:pPr>
      <w:rPr>
        <w:rFonts w:ascii="Wingdings" w:hAnsi="Wingdings" w:hint="default"/>
      </w:rPr>
    </w:lvl>
    <w:lvl w:ilvl="3" w:tplc="04090003">
      <w:start w:val="1"/>
      <w:numFmt w:val="bullet"/>
      <w:lvlText w:val="o"/>
      <w:lvlJc w:val="left"/>
      <w:pPr>
        <w:ind w:left="3960" w:hanging="360"/>
      </w:pPr>
      <w:rPr>
        <w:rFonts w:ascii="Courier New" w:hAnsi="Courier New" w:cs="Courier New" w:hint="default"/>
      </w:rPr>
    </w:lvl>
    <w:lvl w:ilvl="4" w:tplc="04090003">
      <w:start w:val="1"/>
      <w:numFmt w:val="bullet"/>
      <w:lvlText w:val="o"/>
      <w:lvlJc w:val="left"/>
      <w:pPr>
        <w:ind w:left="4680" w:hanging="360"/>
      </w:pPr>
      <w:rPr>
        <w:rFonts w:ascii="Courier New" w:hAnsi="Courier New" w:cs="Courier New" w:hint="default"/>
      </w:rPr>
    </w:lvl>
    <w:lvl w:ilvl="5" w:tplc="26D88C96">
      <w:numFmt w:val="bullet"/>
      <w:lvlText w:val="-"/>
      <w:lvlJc w:val="left"/>
      <w:pPr>
        <w:ind w:left="5400" w:hanging="360"/>
      </w:pPr>
      <w:rPr>
        <w:rFonts w:ascii="Times New Roman" w:eastAsia="Times New Roman" w:hAnsi="Times New Roman" w:cs="Times New Roman"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48698B"/>
    <w:multiLevelType w:val="hybridMultilevel"/>
    <w:tmpl w:val="8B6089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7080AA9"/>
    <w:multiLevelType w:val="hybridMultilevel"/>
    <w:tmpl w:val="12E094F4"/>
    <w:lvl w:ilvl="0" w:tplc="F774D92A">
      <w:start w:val="1"/>
      <w:numFmt w:val="upperRoman"/>
      <w:pStyle w:val="Heading1"/>
      <w:lvlText w:val="%1."/>
      <w:lvlJc w:val="left"/>
      <w:pPr>
        <w:tabs>
          <w:tab w:val="num" w:pos="1080"/>
        </w:tabs>
        <w:ind w:left="1080" w:hanging="720"/>
      </w:pPr>
      <w:rPr>
        <w:rFonts w:cs="Times New Roman" w:hint="default"/>
        <w:b/>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D2CA11B2">
      <w:start w:val="1"/>
      <w:numFmt w:val="bullet"/>
      <w:lvlText w:val=""/>
      <w:lvlJc w:val="left"/>
      <w:pPr>
        <w:tabs>
          <w:tab w:val="num" w:pos="2880"/>
        </w:tabs>
        <w:ind w:left="2880" w:hanging="360"/>
      </w:pPr>
      <w:rPr>
        <w:rFonts w:ascii="Symbol" w:hAnsi="Symbol" w:hint="default"/>
        <w:color w:val="FF000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41173"/>
    <w:multiLevelType w:val="hybridMultilevel"/>
    <w:tmpl w:val="8C6A63DE"/>
    <w:lvl w:ilvl="0" w:tplc="FDB23846">
      <w:start w:val="1"/>
      <w:numFmt w:val="decimal"/>
      <w:lvlText w:val="%1."/>
      <w:lvlJc w:val="left"/>
      <w:pPr>
        <w:ind w:left="720" w:hanging="360"/>
      </w:pPr>
      <w:rPr>
        <w:color w:val="auto"/>
      </w:rPr>
    </w:lvl>
    <w:lvl w:ilvl="1" w:tplc="C458E8D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EA1D4E"/>
    <w:multiLevelType w:val="hybridMultilevel"/>
    <w:tmpl w:val="CE4276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BC6F9B"/>
    <w:multiLevelType w:val="hybridMultilevel"/>
    <w:tmpl w:val="D91CA2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5C0B5B"/>
    <w:multiLevelType w:val="hybridMultilevel"/>
    <w:tmpl w:val="877C06EE"/>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E1BD3"/>
    <w:multiLevelType w:val="hybridMultilevel"/>
    <w:tmpl w:val="2ADA3CF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17F5E36"/>
    <w:multiLevelType w:val="hybridMultilevel"/>
    <w:tmpl w:val="2C84310C"/>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2"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11074B"/>
    <w:multiLevelType w:val="hybridMultilevel"/>
    <w:tmpl w:val="52120B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A3630E1"/>
    <w:multiLevelType w:val="multilevel"/>
    <w:tmpl w:val="D310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9" w15:restartNumberingAfterBreak="0">
    <w:nsid w:val="577158DF"/>
    <w:multiLevelType w:val="hybridMultilevel"/>
    <w:tmpl w:val="DB32A140"/>
    <w:lvl w:ilvl="0" w:tplc="CE901566">
      <w:numFmt w:val="bullet"/>
      <w:lvlText w:val="-"/>
      <w:lvlJc w:val="left"/>
      <w:pPr>
        <w:ind w:left="3960" w:hanging="360"/>
      </w:pPr>
      <w:rPr>
        <w:rFonts w:ascii="Arial" w:eastAsia="Times New Roman" w:hAnsi="Arial" w:cs="Arial" w:hint="default"/>
        <w:color w:val="5B9BD5" w:themeColor="accent1"/>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0" w15:restartNumberingAfterBreak="0">
    <w:nsid w:val="5D096099"/>
    <w:multiLevelType w:val="hybridMultilevel"/>
    <w:tmpl w:val="957C549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F669F2"/>
    <w:multiLevelType w:val="hybridMultilevel"/>
    <w:tmpl w:val="753275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530AD1"/>
    <w:multiLevelType w:val="hybridMultilevel"/>
    <w:tmpl w:val="32020066"/>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9"/>
  </w:num>
  <w:num w:numId="2">
    <w:abstractNumId w:val="11"/>
  </w:num>
  <w:num w:numId="3">
    <w:abstractNumId w:val="12"/>
  </w:num>
  <w:num w:numId="4">
    <w:abstractNumId w:val="26"/>
  </w:num>
  <w:num w:numId="5">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num>
  <w:num w:numId="8">
    <w:abstractNumId w:val="24"/>
  </w:num>
  <w:num w:numId="9">
    <w:abstractNumId w:val="22"/>
  </w:num>
  <w:num w:numId="10">
    <w:abstractNumId w:val="32"/>
  </w:num>
  <w:num w:numId="11">
    <w:abstractNumId w:val="35"/>
  </w:num>
  <w:num w:numId="12">
    <w:abstractNumId w:val="0"/>
  </w:num>
  <w:num w:numId="13">
    <w:abstractNumId w:val="8"/>
  </w:num>
  <w:num w:numId="14">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3"/>
  </w:num>
  <w:num w:numId="17">
    <w:abstractNumId w:val="17"/>
  </w:num>
  <w:num w:numId="18">
    <w:abstractNumId w:val="4"/>
  </w:num>
  <w:num w:numId="19">
    <w:abstractNumId w:val="31"/>
  </w:num>
  <w:num w:numId="20">
    <w:abstractNumId w:val="1"/>
  </w:num>
  <w:num w:numId="21">
    <w:abstractNumId w:val="5"/>
  </w:num>
  <w:num w:numId="22">
    <w:abstractNumId w:val="27"/>
  </w:num>
  <w:num w:numId="23">
    <w:abstractNumId w:val="14"/>
  </w:num>
  <w:num w:numId="24">
    <w:abstractNumId w:val="8"/>
  </w:num>
  <w:num w:numId="25">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21"/>
  </w:num>
  <w:num w:numId="29">
    <w:abstractNumId w:val="36"/>
  </w:num>
  <w:num w:numId="30">
    <w:abstractNumId w:val="20"/>
  </w:num>
  <w:num w:numId="31">
    <w:abstractNumId w:val="25"/>
  </w:num>
  <w:num w:numId="32">
    <w:abstractNumId w:val="3"/>
  </w:num>
  <w:num w:numId="33">
    <w:abstractNumId w:val="15"/>
  </w:num>
  <w:num w:numId="34">
    <w:abstractNumId w:val="7"/>
  </w:num>
  <w:num w:numId="35">
    <w:abstractNumId w:val="16"/>
  </w:num>
  <w:num w:numId="36">
    <w:abstractNumId w:val="23"/>
  </w:num>
  <w:num w:numId="37">
    <w:abstractNumId w:val="30"/>
  </w:num>
  <w:num w:numId="38">
    <w:abstractNumId w:val="10"/>
  </w:num>
  <w:num w:numId="39">
    <w:abstractNumId w:val="6"/>
  </w:num>
  <w:num w:numId="40">
    <w:abstractNumId w:val="29"/>
  </w:num>
  <w:num w:numId="41">
    <w:abstractNumId w:val="1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3059"/>
    <w:rsid w:val="00005E54"/>
    <w:rsid w:val="000273B9"/>
    <w:rsid w:val="00031921"/>
    <w:rsid w:val="000337EF"/>
    <w:rsid w:val="00033B8E"/>
    <w:rsid w:val="00041121"/>
    <w:rsid w:val="00043276"/>
    <w:rsid w:val="000463A4"/>
    <w:rsid w:val="00051E4B"/>
    <w:rsid w:val="000543AB"/>
    <w:rsid w:val="000559C8"/>
    <w:rsid w:val="00064791"/>
    <w:rsid w:val="00065C88"/>
    <w:rsid w:val="00071DDD"/>
    <w:rsid w:val="00076BC5"/>
    <w:rsid w:val="00077D0B"/>
    <w:rsid w:val="0008081E"/>
    <w:rsid w:val="00090EEA"/>
    <w:rsid w:val="00093764"/>
    <w:rsid w:val="00094501"/>
    <w:rsid w:val="000A0ECB"/>
    <w:rsid w:val="000B45B2"/>
    <w:rsid w:val="000B5BD8"/>
    <w:rsid w:val="000B6ADC"/>
    <w:rsid w:val="000B7095"/>
    <w:rsid w:val="000B7421"/>
    <w:rsid w:val="000C28F7"/>
    <w:rsid w:val="000D2032"/>
    <w:rsid w:val="000D6ED7"/>
    <w:rsid w:val="000D76FE"/>
    <w:rsid w:val="000E0AE6"/>
    <w:rsid w:val="000E1408"/>
    <w:rsid w:val="000E7C12"/>
    <w:rsid w:val="000F4197"/>
    <w:rsid w:val="000F518D"/>
    <w:rsid w:val="0010071E"/>
    <w:rsid w:val="001017C1"/>
    <w:rsid w:val="00101B8A"/>
    <w:rsid w:val="00102754"/>
    <w:rsid w:val="0010762B"/>
    <w:rsid w:val="00111AB2"/>
    <w:rsid w:val="00115751"/>
    <w:rsid w:val="001173CD"/>
    <w:rsid w:val="001225A7"/>
    <w:rsid w:val="001228C3"/>
    <w:rsid w:val="00123508"/>
    <w:rsid w:val="00126FFE"/>
    <w:rsid w:val="00132044"/>
    <w:rsid w:val="001324D1"/>
    <w:rsid w:val="00133EE7"/>
    <w:rsid w:val="0013456D"/>
    <w:rsid w:val="001403D7"/>
    <w:rsid w:val="00140A02"/>
    <w:rsid w:val="00141013"/>
    <w:rsid w:val="0014193B"/>
    <w:rsid w:val="001469EF"/>
    <w:rsid w:val="001476FA"/>
    <w:rsid w:val="00147A60"/>
    <w:rsid w:val="001506BE"/>
    <w:rsid w:val="00155AF0"/>
    <w:rsid w:val="001614C5"/>
    <w:rsid w:val="00162C0E"/>
    <w:rsid w:val="001639BE"/>
    <w:rsid w:val="00165E63"/>
    <w:rsid w:val="00170A27"/>
    <w:rsid w:val="0017647C"/>
    <w:rsid w:val="00181011"/>
    <w:rsid w:val="00191D81"/>
    <w:rsid w:val="00196703"/>
    <w:rsid w:val="001A0517"/>
    <w:rsid w:val="001A3EB1"/>
    <w:rsid w:val="001A4A02"/>
    <w:rsid w:val="001B0B9A"/>
    <w:rsid w:val="001B3ADA"/>
    <w:rsid w:val="001B7D91"/>
    <w:rsid w:val="001C0D4D"/>
    <w:rsid w:val="001D2C5D"/>
    <w:rsid w:val="001D3424"/>
    <w:rsid w:val="001E0305"/>
    <w:rsid w:val="001E5BC4"/>
    <w:rsid w:val="001E62A4"/>
    <w:rsid w:val="00201E48"/>
    <w:rsid w:val="00205380"/>
    <w:rsid w:val="00214714"/>
    <w:rsid w:val="00216AB0"/>
    <w:rsid w:val="002179C8"/>
    <w:rsid w:val="002224DD"/>
    <w:rsid w:val="00222D1A"/>
    <w:rsid w:val="0022715F"/>
    <w:rsid w:val="00236259"/>
    <w:rsid w:val="00237EFC"/>
    <w:rsid w:val="0024190C"/>
    <w:rsid w:val="002438D4"/>
    <w:rsid w:val="002503DB"/>
    <w:rsid w:val="00250D97"/>
    <w:rsid w:val="00254666"/>
    <w:rsid w:val="00255E74"/>
    <w:rsid w:val="00261521"/>
    <w:rsid w:val="00263C69"/>
    <w:rsid w:val="002643BC"/>
    <w:rsid w:val="002665F7"/>
    <w:rsid w:val="00267E8B"/>
    <w:rsid w:val="00277D9C"/>
    <w:rsid w:val="002821AD"/>
    <w:rsid w:val="00286034"/>
    <w:rsid w:val="00296479"/>
    <w:rsid w:val="002A0986"/>
    <w:rsid w:val="002A2EF6"/>
    <w:rsid w:val="002B1EAD"/>
    <w:rsid w:val="002B52FB"/>
    <w:rsid w:val="002B58D4"/>
    <w:rsid w:val="002B62D4"/>
    <w:rsid w:val="002B63FA"/>
    <w:rsid w:val="002C29CB"/>
    <w:rsid w:val="002C374E"/>
    <w:rsid w:val="002C6115"/>
    <w:rsid w:val="002D0117"/>
    <w:rsid w:val="002D4DF6"/>
    <w:rsid w:val="002D4FD8"/>
    <w:rsid w:val="002E3D6A"/>
    <w:rsid w:val="002E6E1A"/>
    <w:rsid w:val="002F0AE1"/>
    <w:rsid w:val="002F2662"/>
    <w:rsid w:val="002F4E09"/>
    <w:rsid w:val="002F7796"/>
    <w:rsid w:val="0030002E"/>
    <w:rsid w:val="0030177C"/>
    <w:rsid w:val="00304959"/>
    <w:rsid w:val="00304A22"/>
    <w:rsid w:val="0030769C"/>
    <w:rsid w:val="003113BE"/>
    <w:rsid w:val="003118BF"/>
    <w:rsid w:val="00320BA5"/>
    <w:rsid w:val="00323677"/>
    <w:rsid w:val="00325953"/>
    <w:rsid w:val="00331F44"/>
    <w:rsid w:val="00332516"/>
    <w:rsid w:val="00335872"/>
    <w:rsid w:val="00337E41"/>
    <w:rsid w:val="0034108C"/>
    <w:rsid w:val="003444C7"/>
    <w:rsid w:val="003452FA"/>
    <w:rsid w:val="00351601"/>
    <w:rsid w:val="00352799"/>
    <w:rsid w:val="003617C8"/>
    <w:rsid w:val="00365057"/>
    <w:rsid w:val="00366662"/>
    <w:rsid w:val="003819FD"/>
    <w:rsid w:val="0038211D"/>
    <w:rsid w:val="00385994"/>
    <w:rsid w:val="003863E5"/>
    <w:rsid w:val="003864E1"/>
    <w:rsid w:val="0039311F"/>
    <w:rsid w:val="003B1F2E"/>
    <w:rsid w:val="003B6B7D"/>
    <w:rsid w:val="003C3723"/>
    <w:rsid w:val="003C5C41"/>
    <w:rsid w:val="003C789A"/>
    <w:rsid w:val="003D04C2"/>
    <w:rsid w:val="003D7068"/>
    <w:rsid w:val="003E581E"/>
    <w:rsid w:val="003E7F97"/>
    <w:rsid w:val="003F1539"/>
    <w:rsid w:val="003F1DC9"/>
    <w:rsid w:val="003F21DF"/>
    <w:rsid w:val="003F6F49"/>
    <w:rsid w:val="00400073"/>
    <w:rsid w:val="00400CA6"/>
    <w:rsid w:val="00401664"/>
    <w:rsid w:val="00402D2B"/>
    <w:rsid w:val="00410189"/>
    <w:rsid w:val="0041355A"/>
    <w:rsid w:val="004155EA"/>
    <w:rsid w:val="00415C5A"/>
    <w:rsid w:val="00416670"/>
    <w:rsid w:val="004179A4"/>
    <w:rsid w:val="00420D1A"/>
    <w:rsid w:val="00421D08"/>
    <w:rsid w:val="004259A1"/>
    <w:rsid w:val="0042674F"/>
    <w:rsid w:val="00431182"/>
    <w:rsid w:val="0043599C"/>
    <w:rsid w:val="00437948"/>
    <w:rsid w:val="0045691F"/>
    <w:rsid w:val="0046005D"/>
    <w:rsid w:val="004701B2"/>
    <w:rsid w:val="00471337"/>
    <w:rsid w:val="00480AEB"/>
    <w:rsid w:val="004859C1"/>
    <w:rsid w:val="0049044B"/>
    <w:rsid w:val="004957C3"/>
    <w:rsid w:val="00495F1A"/>
    <w:rsid w:val="00496890"/>
    <w:rsid w:val="00496EB6"/>
    <w:rsid w:val="004A2EBF"/>
    <w:rsid w:val="004A2FA8"/>
    <w:rsid w:val="004B530C"/>
    <w:rsid w:val="004C3640"/>
    <w:rsid w:val="004C387C"/>
    <w:rsid w:val="004C71BF"/>
    <w:rsid w:val="004D1173"/>
    <w:rsid w:val="004D2A4F"/>
    <w:rsid w:val="004D7B2C"/>
    <w:rsid w:val="004E29CB"/>
    <w:rsid w:val="004E7664"/>
    <w:rsid w:val="004F35F7"/>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2118"/>
    <w:rsid w:val="0056681A"/>
    <w:rsid w:val="00582088"/>
    <w:rsid w:val="005820FC"/>
    <w:rsid w:val="00590E5F"/>
    <w:rsid w:val="0059291C"/>
    <w:rsid w:val="00592C01"/>
    <w:rsid w:val="00592F0B"/>
    <w:rsid w:val="00594F56"/>
    <w:rsid w:val="005A0D30"/>
    <w:rsid w:val="005A546E"/>
    <w:rsid w:val="005A624D"/>
    <w:rsid w:val="005B05C0"/>
    <w:rsid w:val="005B4BB9"/>
    <w:rsid w:val="005C01E6"/>
    <w:rsid w:val="005C2409"/>
    <w:rsid w:val="005C4E5C"/>
    <w:rsid w:val="005D100E"/>
    <w:rsid w:val="005D4CF9"/>
    <w:rsid w:val="005D79FB"/>
    <w:rsid w:val="005E22DB"/>
    <w:rsid w:val="005E661E"/>
    <w:rsid w:val="005F3FBB"/>
    <w:rsid w:val="00603E3B"/>
    <w:rsid w:val="006047C3"/>
    <w:rsid w:val="00607F28"/>
    <w:rsid w:val="00612A58"/>
    <w:rsid w:val="00613B1D"/>
    <w:rsid w:val="006146DB"/>
    <w:rsid w:val="006242C6"/>
    <w:rsid w:val="00624457"/>
    <w:rsid w:val="006268C4"/>
    <w:rsid w:val="006349DB"/>
    <w:rsid w:val="00637544"/>
    <w:rsid w:val="0064060A"/>
    <w:rsid w:val="00651F33"/>
    <w:rsid w:val="0065321D"/>
    <w:rsid w:val="00653790"/>
    <w:rsid w:val="006541E4"/>
    <w:rsid w:val="0065473C"/>
    <w:rsid w:val="00654778"/>
    <w:rsid w:val="0066334C"/>
    <w:rsid w:val="00664C21"/>
    <w:rsid w:val="00672A7C"/>
    <w:rsid w:val="006733EF"/>
    <w:rsid w:val="00676665"/>
    <w:rsid w:val="006839C8"/>
    <w:rsid w:val="006855D3"/>
    <w:rsid w:val="00690FBE"/>
    <w:rsid w:val="00694443"/>
    <w:rsid w:val="0069451B"/>
    <w:rsid w:val="00697330"/>
    <w:rsid w:val="006A0555"/>
    <w:rsid w:val="006A0B4E"/>
    <w:rsid w:val="006B1B26"/>
    <w:rsid w:val="006C4F08"/>
    <w:rsid w:val="006C7ADB"/>
    <w:rsid w:val="006D4B63"/>
    <w:rsid w:val="006E5146"/>
    <w:rsid w:val="006E5FB1"/>
    <w:rsid w:val="006F0F75"/>
    <w:rsid w:val="006F0FAE"/>
    <w:rsid w:val="006F2CD4"/>
    <w:rsid w:val="006F4E98"/>
    <w:rsid w:val="007077CC"/>
    <w:rsid w:val="0071020B"/>
    <w:rsid w:val="00711593"/>
    <w:rsid w:val="00720D88"/>
    <w:rsid w:val="00721E04"/>
    <w:rsid w:val="007221B6"/>
    <w:rsid w:val="0072389A"/>
    <w:rsid w:val="00724D05"/>
    <w:rsid w:val="0072642D"/>
    <w:rsid w:val="007278EE"/>
    <w:rsid w:val="00727D55"/>
    <w:rsid w:val="00737C84"/>
    <w:rsid w:val="00737CDD"/>
    <w:rsid w:val="00741004"/>
    <w:rsid w:val="00744F9A"/>
    <w:rsid w:val="00751FB3"/>
    <w:rsid w:val="00763334"/>
    <w:rsid w:val="00763A59"/>
    <w:rsid w:val="00763BF9"/>
    <w:rsid w:val="00773A88"/>
    <w:rsid w:val="007776BD"/>
    <w:rsid w:val="00785213"/>
    <w:rsid w:val="0078695F"/>
    <w:rsid w:val="007A72FA"/>
    <w:rsid w:val="007B076B"/>
    <w:rsid w:val="007B549D"/>
    <w:rsid w:val="007B5F83"/>
    <w:rsid w:val="007C0B5D"/>
    <w:rsid w:val="007C390B"/>
    <w:rsid w:val="007D3366"/>
    <w:rsid w:val="007D45E3"/>
    <w:rsid w:val="007E1197"/>
    <w:rsid w:val="007E1916"/>
    <w:rsid w:val="007E3A81"/>
    <w:rsid w:val="007E5E6A"/>
    <w:rsid w:val="007E7D3C"/>
    <w:rsid w:val="007F0BFF"/>
    <w:rsid w:val="007F46B1"/>
    <w:rsid w:val="007F579F"/>
    <w:rsid w:val="0080101F"/>
    <w:rsid w:val="008109C7"/>
    <w:rsid w:val="008111DD"/>
    <w:rsid w:val="00813F4A"/>
    <w:rsid w:val="00821253"/>
    <w:rsid w:val="008230FE"/>
    <w:rsid w:val="00826DC3"/>
    <w:rsid w:val="00830876"/>
    <w:rsid w:val="00836765"/>
    <w:rsid w:val="008374DB"/>
    <w:rsid w:val="00840291"/>
    <w:rsid w:val="008414F0"/>
    <w:rsid w:val="00841F5E"/>
    <w:rsid w:val="008505BB"/>
    <w:rsid w:val="008512BF"/>
    <w:rsid w:val="00852046"/>
    <w:rsid w:val="00854034"/>
    <w:rsid w:val="00854579"/>
    <w:rsid w:val="00854D87"/>
    <w:rsid w:val="008554E0"/>
    <w:rsid w:val="00856469"/>
    <w:rsid w:val="00861A3E"/>
    <w:rsid w:val="00863403"/>
    <w:rsid w:val="00863ED5"/>
    <w:rsid w:val="00871323"/>
    <w:rsid w:val="008718C9"/>
    <w:rsid w:val="0087748D"/>
    <w:rsid w:val="008775F7"/>
    <w:rsid w:val="00880F9A"/>
    <w:rsid w:val="00882F84"/>
    <w:rsid w:val="00883A73"/>
    <w:rsid w:val="0088419B"/>
    <w:rsid w:val="008856FA"/>
    <w:rsid w:val="00892DC4"/>
    <w:rsid w:val="008A235F"/>
    <w:rsid w:val="008B1D96"/>
    <w:rsid w:val="008B3074"/>
    <w:rsid w:val="008B3B9B"/>
    <w:rsid w:val="008B43DC"/>
    <w:rsid w:val="008B5DFF"/>
    <w:rsid w:val="008B61F3"/>
    <w:rsid w:val="008B6AF8"/>
    <w:rsid w:val="008D0552"/>
    <w:rsid w:val="008D0566"/>
    <w:rsid w:val="008D1CC4"/>
    <w:rsid w:val="008D4102"/>
    <w:rsid w:val="008D5A90"/>
    <w:rsid w:val="008D7B0A"/>
    <w:rsid w:val="008E1BB2"/>
    <w:rsid w:val="008E3E5E"/>
    <w:rsid w:val="008F2605"/>
    <w:rsid w:val="008F2D09"/>
    <w:rsid w:val="008F4D76"/>
    <w:rsid w:val="00905743"/>
    <w:rsid w:val="00905B3C"/>
    <w:rsid w:val="00911304"/>
    <w:rsid w:val="00913C49"/>
    <w:rsid w:val="0091672A"/>
    <w:rsid w:val="00916FB8"/>
    <w:rsid w:val="00921E3F"/>
    <w:rsid w:val="00923A67"/>
    <w:rsid w:val="00924569"/>
    <w:rsid w:val="0093625F"/>
    <w:rsid w:val="00937F48"/>
    <w:rsid w:val="00943263"/>
    <w:rsid w:val="009519E0"/>
    <w:rsid w:val="00952F98"/>
    <w:rsid w:val="00953887"/>
    <w:rsid w:val="00964A01"/>
    <w:rsid w:val="00965D22"/>
    <w:rsid w:val="00965F49"/>
    <w:rsid w:val="009711AB"/>
    <w:rsid w:val="009712B1"/>
    <w:rsid w:val="009731E4"/>
    <w:rsid w:val="0097394F"/>
    <w:rsid w:val="009759F2"/>
    <w:rsid w:val="00982E12"/>
    <w:rsid w:val="00982FC2"/>
    <w:rsid w:val="009839A2"/>
    <w:rsid w:val="00984339"/>
    <w:rsid w:val="009846D6"/>
    <w:rsid w:val="00985BBD"/>
    <w:rsid w:val="0098743A"/>
    <w:rsid w:val="00993B7F"/>
    <w:rsid w:val="0099640B"/>
    <w:rsid w:val="009966F4"/>
    <w:rsid w:val="009A1FBD"/>
    <w:rsid w:val="009A4113"/>
    <w:rsid w:val="009A47E9"/>
    <w:rsid w:val="009A58C0"/>
    <w:rsid w:val="009B51E5"/>
    <w:rsid w:val="009B5C87"/>
    <w:rsid w:val="009B658D"/>
    <w:rsid w:val="009B77A3"/>
    <w:rsid w:val="009C55D8"/>
    <w:rsid w:val="009C79F6"/>
    <w:rsid w:val="009D00FA"/>
    <w:rsid w:val="009D2D7F"/>
    <w:rsid w:val="009D3771"/>
    <w:rsid w:val="009E26A4"/>
    <w:rsid w:val="009E42F8"/>
    <w:rsid w:val="009E6309"/>
    <w:rsid w:val="009F1828"/>
    <w:rsid w:val="009F186B"/>
    <w:rsid w:val="009F5B74"/>
    <w:rsid w:val="00A05315"/>
    <w:rsid w:val="00A10978"/>
    <w:rsid w:val="00A13D7B"/>
    <w:rsid w:val="00A15048"/>
    <w:rsid w:val="00A246D0"/>
    <w:rsid w:val="00A3134A"/>
    <w:rsid w:val="00A37A9F"/>
    <w:rsid w:val="00A433FD"/>
    <w:rsid w:val="00A45B16"/>
    <w:rsid w:val="00A46383"/>
    <w:rsid w:val="00A52010"/>
    <w:rsid w:val="00A601A2"/>
    <w:rsid w:val="00A626C3"/>
    <w:rsid w:val="00A63BDE"/>
    <w:rsid w:val="00A666AB"/>
    <w:rsid w:val="00A668F8"/>
    <w:rsid w:val="00A70218"/>
    <w:rsid w:val="00A70DDE"/>
    <w:rsid w:val="00A710CA"/>
    <w:rsid w:val="00A72F9A"/>
    <w:rsid w:val="00A73C12"/>
    <w:rsid w:val="00A75BB0"/>
    <w:rsid w:val="00A75BFC"/>
    <w:rsid w:val="00A80A4F"/>
    <w:rsid w:val="00A93660"/>
    <w:rsid w:val="00A96CF6"/>
    <w:rsid w:val="00AA1012"/>
    <w:rsid w:val="00AA2AB5"/>
    <w:rsid w:val="00AA710C"/>
    <w:rsid w:val="00AB1DCA"/>
    <w:rsid w:val="00AB3BB0"/>
    <w:rsid w:val="00AB3F98"/>
    <w:rsid w:val="00AB4670"/>
    <w:rsid w:val="00AB6ECE"/>
    <w:rsid w:val="00AB75C5"/>
    <w:rsid w:val="00AC1DA0"/>
    <w:rsid w:val="00AC5ACD"/>
    <w:rsid w:val="00AD2B79"/>
    <w:rsid w:val="00AD525A"/>
    <w:rsid w:val="00AD7125"/>
    <w:rsid w:val="00AE3926"/>
    <w:rsid w:val="00AE58CB"/>
    <w:rsid w:val="00AE643A"/>
    <w:rsid w:val="00AE7864"/>
    <w:rsid w:val="00AF1133"/>
    <w:rsid w:val="00AF3C04"/>
    <w:rsid w:val="00AF75C4"/>
    <w:rsid w:val="00B05A7A"/>
    <w:rsid w:val="00B06814"/>
    <w:rsid w:val="00B07D7E"/>
    <w:rsid w:val="00B07F4B"/>
    <w:rsid w:val="00B14BED"/>
    <w:rsid w:val="00B35A14"/>
    <w:rsid w:val="00B409D1"/>
    <w:rsid w:val="00B4674E"/>
    <w:rsid w:val="00B52B96"/>
    <w:rsid w:val="00B531F8"/>
    <w:rsid w:val="00B554A3"/>
    <w:rsid w:val="00B61000"/>
    <w:rsid w:val="00B614AA"/>
    <w:rsid w:val="00B63500"/>
    <w:rsid w:val="00B66EE5"/>
    <w:rsid w:val="00B71B2A"/>
    <w:rsid w:val="00B72FA0"/>
    <w:rsid w:val="00B73202"/>
    <w:rsid w:val="00B748DF"/>
    <w:rsid w:val="00B74C42"/>
    <w:rsid w:val="00B759FB"/>
    <w:rsid w:val="00B75E74"/>
    <w:rsid w:val="00B76B8D"/>
    <w:rsid w:val="00B76F8A"/>
    <w:rsid w:val="00B81847"/>
    <w:rsid w:val="00B823A8"/>
    <w:rsid w:val="00B83A31"/>
    <w:rsid w:val="00B86114"/>
    <w:rsid w:val="00B869F4"/>
    <w:rsid w:val="00B92BC7"/>
    <w:rsid w:val="00B97B09"/>
    <w:rsid w:val="00BA6E41"/>
    <w:rsid w:val="00BB3D28"/>
    <w:rsid w:val="00BC29F3"/>
    <w:rsid w:val="00BC5CAB"/>
    <w:rsid w:val="00BD1D0C"/>
    <w:rsid w:val="00BD21A7"/>
    <w:rsid w:val="00BD508F"/>
    <w:rsid w:val="00BD671B"/>
    <w:rsid w:val="00BE256C"/>
    <w:rsid w:val="00BE66B9"/>
    <w:rsid w:val="00BE7918"/>
    <w:rsid w:val="00BE7993"/>
    <w:rsid w:val="00BF23FC"/>
    <w:rsid w:val="00BF3B41"/>
    <w:rsid w:val="00BF6E7A"/>
    <w:rsid w:val="00C0413B"/>
    <w:rsid w:val="00C0469F"/>
    <w:rsid w:val="00C06F83"/>
    <w:rsid w:val="00C12476"/>
    <w:rsid w:val="00C1407C"/>
    <w:rsid w:val="00C179D8"/>
    <w:rsid w:val="00C20929"/>
    <w:rsid w:val="00C234D4"/>
    <w:rsid w:val="00C26384"/>
    <w:rsid w:val="00C3026E"/>
    <w:rsid w:val="00C35FDC"/>
    <w:rsid w:val="00C4384D"/>
    <w:rsid w:val="00C4638A"/>
    <w:rsid w:val="00C475D3"/>
    <w:rsid w:val="00C52F06"/>
    <w:rsid w:val="00C57425"/>
    <w:rsid w:val="00C57F0F"/>
    <w:rsid w:val="00C60018"/>
    <w:rsid w:val="00C60FDC"/>
    <w:rsid w:val="00C637C9"/>
    <w:rsid w:val="00C643D1"/>
    <w:rsid w:val="00C65528"/>
    <w:rsid w:val="00C664AF"/>
    <w:rsid w:val="00C66D43"/>
    <w:rsid w:val="00C66FC6"/>
    <w:rsid w:val="00C678A7"/>
    <w:rsid w:val="00C70796"/>
    <w:rsid w:val="00C73431"/>
    <w:rsid w:val="00C77A10"/>
    <w:rsid w:val="00C87F6A"/>
    <w:rsid w:val="00C9109C"/>
    <w:rsid w:val="00C914AF"/>
    <w:rsid w:val="00C92976"/>
    <w:rsid w:val="00C9677C"/>
    <w:rsid w:val="00C970E0"/>
    <w:rsid w:val="00CA25D0"/>
    <w:rsid w:val="00CA6729"/>
    <w:rsid w:val="00CB134D"/>
    <w:rsid w:val="00CB1912"/>
    <w:rsid w:val="00CC2168"/>
    <w:rsid w:val="00CC4E0E"/>
    <w:rsid w:val="00CD4495"/>
    <w:rsid w:val="00CE3833"/>
    <w:rsid w:val="00CE6594"/>
    <w:rsid w:val="00CF3133"/>
    <w:rsid w:val="00CF3E11"/>
    <w:rsid w:val="00D00226"/>
    <w:rsid w:val="00D029AD"/>
    <w:rsid w:val="00D06E83"/>
    <w:rsid w:val="00D11ACC"/>
    <w:rsid w:val="00D14CAB"/>
    <w:rsid w:val="00D21EC8"/>
    <w:rsid w:val="00D21FE9"/>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80188"/>
    <w:rsid w:val="00D821E7"/>
    <w:rsid w:val="00D82781"/>
    <w:rsid w:val="00D83CF0"/>
    <w:rsid w:val="00D93242"/>
    <w:rsid w:val="00DA19E6"/>
    <w:rsid w:val="00DA2423"/>
    <w:rsid w:val="00DB05E9"/>
    <w:rsid w:val="00DB3A4C"/>
    <w:rsid w:val="00DC40B0"/>
    <w:rsid w:val="00DD6D14"/>
    <w:rsid w:val="00DE02A9"/>
    <w:rsid w:val="00DE0E08"/>
    <w:rsid w:val="00DF6DD3"/>
    <w:rsid w:val="00E009C5"/>
    <w:rsid w:val="00E01EA6"/>
    <w:rsid w:val="00E101B2"/>
    <w:rsid w:val="00E25FF6"/>
    <w:rsid w:val="00E355CE"/>
    <w:rsid w:val="00E37E50"/>
    <w:rsid w:val="00E4195C"/>
    <w:rsid w:val="00E447AD"/>
    <w:rsid w:val="00E53AAD"/>
    <w:rsid w:val="00E54B32"/>
    <w:rsid w:val="00E659B4"/>
    <w:rsid w:val="00E65E13"/>
    <w:rsid w:val="00E713D6"/>
    <w:rsid w:val="00E72C95"/>
    <w:rsid w:val="00E742B3"/>
    <w:rsid w:val="00E75DC8"/>
    <w:rsid w:val="00E76273"/>
    <w:rsid w:val="00E76B34"/>
    <w:rsid w:val="00E7710C"/>
    <w:rsid w:val="00E8356A"/>
    <w:rsid w:val="00E862A0"/>
    <w:rsid w:val="00E877F5"/>
    <w:rsid w:val="00E9300B"/>
    <w:rsid w:val="00E936FC"/>
    <w:rsid w:val="00EA34C7"/>
    <w:rsid w:val="00EA703A"/>
    <w:rsid w:val="00EA7082"/>
    <w:rsid w:val="00EB104B"/>
    <w:rsid w:val="00EC2C00"/>
    <w:rsid w:val="00EC4C65"/>
    <w:rsid w:val="00EC5972"/>
    <w:rsid w:val="00ED10AB"/>
    <w:rsid w:val="00ED3239"/>
    <w:rsid w:val="00ED3AC5"/>
    <w:rsid w:val="00EF12CB"/>
    <w:rsid w:val="00F104A5"/>
    <w:rsid w:val="00F1298A"/>
    <w:rsid w:val="00F17601"/>
    <w:rsid w:val="00F22422"/>
    <w:rsid w:val="00F32D81"/>
    <w:rsid w:val="00F344D0"/>
    <w:rsid w:val="00F34EDE"/>
    <w:rsid w:val="00F36724"/>
    <w:rsid w:val="00F42AE3"/>
    <w:rsid w:val="00F53155"/>
    <w:rsid w:val="00F56811"/>
    <w:rsid w:val="00F641C3"/>
    <w:rsid w:val="00F64E1D"/>
    <w:rsid w:val="00F6555B"/>
    <w:rsid w:val="00F6703D"/>
    <w:rsid w:val="00F72067"/>
    <w:rsid w:val="00F72316"/>
    <w:rsid w:val="00F7597D"/>
    <w:rsid w:val="00F77C91"/>
    <w:rsid w:val="00F83936"/>
    <w:rsid w:val="00F87C90"/>
    <w:rsid w:val="00F96905"/>
    <w:rsid w:val="00F973F9"/>
    <w:rsid w:val="00FA79EA"/>
    <w:rsid w:val="00FB6B1D"/>
    <w:rsid w:val="00FB737F"/>
    <w:rsid w:val="00FD1F5D"/>
    <w:rsid w:val="00FD2106"/>
    <w:rsid w:val="00FD41DD"/>
    <w:rsid w:val="00FD5E62"/>
    <w:rsid w:val="00FD6161"/>
    <w:rsid w:val="00FE14F2"/>
    <w:rsid w:val="00FE23C1"/>
    <w:rsid w:val="00FE3FAD"/>
    <w:rsid w:val="00FE68C5"/>
    <w:rsid w:val="00FE7C90"/>
    <w:rsid w:val="00FF10AF"/>
    <w:rsid w:val="00FF126E"/>
    <w:rsid w:val="00FF32B5"/>
    <w:rsid w:val="00FF4176"/>
    <w:rsid w:val="00FF4300"/>
    <w:rsid w:val="00FF48EB"/>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1BC3FE"/>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B51E5"/>
    <w:pPr>
      <w:numPr>
        <w:numId w:val="2"/>
      </w:numPr>
      <w:outlineLvl w:val="0"/>
    </w:pPr>
    <w:rPr>
      <w:rFonts w:ascii="Arial" w:hAnsi="Arial" w:cs="Arial"/>
      <w:b/>
      <w:szCs w:val="26"/>
    </w:rPr>
  </w:style>
  <w:style w:type="paragraph" w:styleId="Heading2">
    <w:name w:val="heading 2"/>
    <w:basedOn w:val="Normal"/>
    <w:next w:val="Normal"/>
    <w:link w:val="Heading2Char"/>
    <w:semiHidden/>
    <w:unhideWhenUsed/>
    <w:qFormat/>
    <w:rsid w:val="00AA101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1476FA"/>
    <w:pPr>
      <w:spacing w:before="100" w:beforeAutospacing="1" w:after="100" w:afterAutospacing="1"/>
    </w:pPr>
  </w:style>
  <w:style w:type="character" w:customStyle="1" w:styleId="Heading2Char">
    <w:name w:val="Heading 2 Char"/>
    <w:basedOn w:val="DefaultParagraphFont"/>
    <w:link w:val="Heading2"/>
    <w:semiHidden/>
    <w:rsid w:val="00AA1012"/>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9B51E5"/>
    <w:pPr>
      <w:jc w:val="center"/>
    </w:pPr>
    <w:rPr>
      <w:rFonts w:ascii="Arial" w:hAnsi="Arial" w:cs="Arial"/>
      <w:b/>
      <w:sz w:val="26"/>
      <w:szCs w:val="26"/>
      <w:u w:val="single"/>
    </w:rPr>
  </w:style>
  <w:style w:type="character" w:customStyle="1" w:styleId="TitleChar">
    <w:name w:val="Title Char"/>
    <w:basedOn w:val="DefaultParagraphFont"/>
    <w:link w:val="Title"/>
    <w:rsid w:val="009B51E5"/>
    <w:rPr>
      <w:rFonts w:ascii="Arial" w:hAnsi="Arial" w:cs="Arial"/>
      <w:b/>
      <w:sz w:val="26"/>
      <w:szCs w:val="26"/>
      <w:u w:val="single"/>
    </w:rPr>
  </w:style>
  <w:style w:type="character" w:customStyle="1" w:styleId="Heading1Char">
    <w:name w:val="Heading 1 Char"/>
    <w:basedOn w:val="DefaultParagraphFont"/>
    <w:link w:val="Heading1"/>
    <w:rsid w:val="009B51E5"/>
    <w:rPr>
      <w:rFonts w:ascii="Arial" w:hAnsi="Arial" w:cs="Arial"/>
      <w:b/>
      <w:sz w:val="24"/>
      <w:szCs w:val="26"/>
    </w:rPr>
  </w:style>
  <w:style w:type="paragraph" w:customStyle="1" w:styleId="Subheading">
    <w:name w:val="Subheading"/>
    <w:basedOn w:val="ListParagraph"/>
    <w:link w:val="SubheadingChar"/>
    <w:qFormat/>
    <w:rsid w:val="009B51E5"/>
    <w:pPr>
      <w:ind w:left="1080"/>
    </w:pPr>
    <w:rPr>
      <w:rFonts w:ascii="Arial" w:hAnsi="Arial" w:cs="Arial"/>
      <w:i/>
      <w:szCs w:val="26"/>
      <w:u w:val="single"/>
    </w:rPr>
  </w:style>
  <w:style w:type="character" w:customStyle="1" w:styleId="ListParagraphChar">
    <w:name w:val="List Paragraph Char"/>
    <w:basedOn w:val="DefaultParagraphFont"/>
    <w:link w:val="ListParagraph"/>
    <w:uiPriority w:val="34"/>
    <w:rsid w:val="009B51E5"/>
    <w:rPr>
      <w:sz w:val="24"/>
      <w:szCs w:val="24"/>
    </w:rPr>
  </w:style>
  <w:style w:type="character" w:customStyle="1" w:styleId="SubheadingChar">
    <w:name w:val="Subheading Char"/>
    <w:basedOn w:val="ListParagraphChar"/>
    <w:link w:val="Subheading"/>
    <w:rsid w:val="009B51E5"/>
    <w:rPr>
      <w:rFonts w:ascii="Arial" w:hAnsi="Arial" w:cs="Arial"/>
      <w:i/>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201213106">
      <w:bodyDiv w:val="1"/>
      <w:marLeft w:val="0"/>
      <w:marRight w:val="0"/>
      <w:marTop w:val="0"/>
      <w:marBottom w:val="0"/>
      <w:divBdr>
        <w:top w:val="none" w:sz="0" w:space="0" w:color="auto"/>
        <w:left w:val="none" w:sz="0" w:space="0" w:color="auto"/>
        <w:bottom w:val="none" w:sz="0" w:space="0" w:color="auto"/>
        <w:right w:val="none" w:sz="0" w:space="0" w:color="auto"/>
      </w:divBdr>
    </w:div>
    <w:div w:id="275992954">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490416599">
      <w:bodyDiv w:val="1"/>
      <w:marLeft w:val="0"/>
      <w:marRight w:val="0"/>
      <w:marTop w:val="0"/>
      <w:marBottom w:val="0"/>
      <w:divBdr>
        <w:top w:val="none" w:sz="0" w:space="0" w:color="auto"/>
        <w:left w:val="none" w:sz="0" w:space="0" w:color="auto"/>
        <w:bottom w:val="none" w:sz="0" w:space="0" w:color="auto"/>
        <w:right w:val="none" w:sz="0" w:space="0" w:color="auto"/>
      </w:divBdr>
    </w:div>
    <w:div w:id="500778512">
      <w:bodyDiv w:val="1"/>
      <w:marLeft w:val="0"/>
      <w:marRight w:val="0"/>
      <w:marTop w:val="0"/>
      <w:marBottom w:val="0"/>
      <w:divBdr>
        <w:top w:val="none" w:sz="0" w:space="0" w:color="auto"/>
        <w:left w:val="none" w:sz="0" w:space="0" w:color="auto"/>
        <w:bottom w:val="none" w:sz="0" w:space="0" w:color="auto"/>
        <w:right w:val="none" w:sz="0" w:space="0" w:color="auto"/>
      </w:divBdr>
      <w:divsChild>
        <w:div w:id="603421124">
          <w:marLeft w:val="0"/>
          <w:marRight w:val="0"/>
          <w:marTop w:val="0"/>
          <w:marBottom w:val="0"/>
          <w:divBdr>
            <w:top w:val="none" w:sz="0" w:space="0" w:color="auto"/>
            <w:left w:val="none" w:sz="0" w:space="0" w:color="auto"/>
            <w:bottom w:val="none" w:sz="0" w:space="0" w:color="auto"/>
            <w:right w:val="none" w:sz="0" w:space="0" w:color="auto"/>
          </w:divBdr>
        </w:div>
        <w:div w:id="221454277">
          <w:marLeft w:val="0"/>
          <w:marRight w:val="0"/>
          <w:marTop w:val="0"/>
          <w:marBottom w:val="0"/>
          <w:divBdr>
            <w:top w:val="none" w:sz="0" w:space="0" w:color="auto"/>
            <w:left w:val="none" w:sz="0" w:space="0" w:color="auto"/>
            <w:bottom w:val="none" w:sz="0" w:space="0" w:color="auto"/>
            <w:right w:val="none" w:sz="0" w:space="0" w:color="auto"/>
          </w:divBdr>
        </w:div>
        <w:div w:id="1748309825">
          <w:marLeft w:val="0"/>
          <w:marRight w:val="0"/>
          <w:marTop w:val="0"/>
          <w:marBottom w:val="0"/>
          <w:divBdr>
            <w:top w:val="none" w:sz="0" w:space="0" w:color="auto"/>
            <w:left w:val="none" w:sz="0" w:space="0" w:color="auto"/>
            <w:bottom w:val="none" w:sz="0" w:space="0" w:color="auto"/>
            <w:right w:val="none" w:sz="0" w:space="0" w:color="auto"/>
          </w:divBdr>
        </w:div>
      </w:divsChild>
    </w:div>
    <w:div w:id="656690712">
      <w:bodyDiv w:val="1"/>
      <w:marLeft w:val="0"/>
      <w:marRight w:val="0"/>
      <w:marTop w:val="0"/>
      <w:marBottom w:val="0"/>
      <w:divBdr>
        <w:top w:val="none" w:sz="0" w:space="0" w:color="auto"/>
        <w:left w:val="none" w:sz="0" w:space="0" w:color="auto"/>
        <w:bottom w:val="none" w:sz="0" w:space="0" w:color="auto"/>
        <w:right w:val="none" w:sz="0" w:space="0" w:color="auto"/>
      </w:divBdr>
    </w:div>
    <w:div w:id="714159581">
      <w:bodyDiv w:val="1"/>
      <w:marLeft w:val="0"/>
      <w:marRight w:val="0"/>
      <w:marTop w:val="0"/>
      <w:marBottom w:val="0"/>
      <w:divBdr>
        <w:top w:val="none" w:sz="0" w:space="0" w:color="auto"/>
        <w:left w:val="none" w:sz="0" w:space="0" w:color="auto"/>
        <w:bottom w:val="none" w:sz="0" w:space="0" w:color="auto"/>
        <w:right w:val="none" w:sz="0" w:space="0" w:color="auto"/>
      </w:divBdr>
    </w:div>
    <w:div w:id="781418132">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050806159">
      <w:bodyDiv w:val="1"/>
      <w:marLeft w:val="0"/>
      <w:marRight w:val="0"/>
      <w:marTop w:val="0"/>
      <w:marBottom w:val="0"/>
      <w:divBdr>
        <w:top w:val="none" w:sz="0" w:space="0" w:color="auto"/>
        <w:left w:val="none" w:sz="0" w:space="0" w:color="auto"/>
        <w:bottom w:val="none" w:sz="0" w:space="0" w:color="auto"/>
        <w:right w:val="none" w:sz="0" w:space="0" w:color="auto"/>
      </w:divBdr>
    </w:div>
    <w:div w:id="1127236489">
      <w:bodyDiv w:val="1"/>
      <w:marLeft w:val="0"/>
      <w:marRight w:val="0"/>
      <w:marTop w:val="0"/>
      <w:marBottom w:val="0"/>
      <w:divBdr>
        <w:top w:val="none" w:sz="0" w:space="0" w:color="auto"/>
        <w:left w:val="none" w:sz="0" w:space="0" w:color="auto"/>
        <w:bottom w:val="none" w:sz="0" w:space="0" w:color="auto"/>
        <w:right w:val="none" w:sz="0" w:space="0" w:color="auto"/>
      </w:divBdr>
    </w:div>
    <w:div w:id="15640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AD956-BA54-4AEC-87C9-F69EF80F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2331</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4</cp:revision>
  <cp:lastPrinted>2019-09-06T19:32:00Z</cp:lastPrinted>
  <dcterms:created xsi:type="dcterms:W3CDTF">2022-03-14T17:23:00Z</dcterms:created>
  <dcterms:modified xsi:type="dcterms:W3CDTF">2022-03-14T17:28:00Z</dcterms:modified>
</cp:coreProperties>
</file>